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555F" w:rsidRPr="00FA7986" w:rsidRDefault="007D5045" w:rsidP="0055555F">
      <w:pPr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23</w:t>
      </w:r>
      <w:r w:rsidR="00246A38">
        <w:rPr>
          <w:rFonts w:ascii="Times New Roman" w:eastAsia="Times New Roman" w:hAnsi="Times New Roman" w:cs="Times New Roman"/>
          <w:b/>
          <w:bCs/>
        </w:rPr>
        <w:t xml:space="preserve"> </w:t>
      </w:r>
      <w:r w:rsidR="00EA60B8">
        <w:rPr>
          <w:rFonts w:ascii="Times New Roman" w:eastAsia="Times New Roman" w:hAnsi="Times New Roman" w:cs="Times New Roman"/>
          <w:b/>
          <w:bCs/>
        </w:rPr>
        <w:t>ию</w:t>
      </w:r>
      <w:r w:rsidR="00FA35EA">
        <w:rPr>
          <w:rFonts w:ascii="Times New Roman" w:eastAsia="Times New Roman" w:hAnsi="Times New Roman" w:cs="Times New Roman"/>
          <w:b/>
          <w:bCs/>
        </w:rPr>
        <w:t>л</w:t>
      </w:r>
      <w:r w:rsidR="00EA60B8">
        <w:rPr>
          <w:rFonts w:ascii="Times New Roman" w:eastAsia="Times New Roman" w:hAnsi="Times New Roman" w:cs="Times New Roman"/>
          <w:b/>
          <w:bCs/>
        </w:rPr>
        <w:t>я</w:t>
      </w:r>
      <w:r w:rsidR="0055555F">
        <w:rPr>
          <w:rFonts w:ascii="Times New Roman" w:eastAsia="Times New Roman" w:hAnsi="Times New Roman" w:cs="Times New Roman"/>
          <w:b/>
          <w:bCs/>
        </w:rPr>
        <w:t xml:space="preserve"> 202</w:t>
      </w:r>
      <w:r w:rsidR="009B32C5">
        <w:rPr>
          <w:rFonts w:ascii="Times New Roman" w:eastAsia="Times New Roman" w:hAnsi="Times New Roman" w:cs="Times New Roman"/>
          <w:b/>
          <w:bCs/>
        </w:rPr>
        <w:t>1</w:t>
      </w:r>
      <w:r w:rsidR="0055555F">
        <w:rPr>
          <w:rFonts w:ascii="Times New Roman" w:eastAsia="Times New Roman" w:hAnsi="Times New Roman" w:cs="Times New Roman"/>
          <w:b/>
          <w:bCs/>
        </w:rPr>
        <w:t xml:space="preserve"> года, № </w:t>
      </w:r>
      <w:r w:rsidR="00FA35EA">
        <w:rPr>
          <w:rFonts w:ascii="Times New Roman" w:eastAsia="Times New Roman" w:hAnsi="Times New Roman" w:cs="Times New Roman"/>
          <w:b/>
          <w:bCs/>
        </w:rPr>
        <w:t>17</w:t>
      </w:r>
      <w:r w:rsidR="004B7835">
        <w:rPr>
          <w:rFonts w:ascii="Times New Roman" w:eastAsia="Times New Roman" w:hAnsi="Times New Roman" w:cs="Times New Roman"/>
          <w:b/>
          <w:bCs/>
        </w:rPr>
        <w:t xml:space="preserve"> </w:t>
      </w:r>
      <w:r w:rsidR="0055555F" w:rsidRPr="00FA7986">
        <w:rPr>
          <w:rFonts w:ascii="Times New Roman" w:eastAsia="Times New Roman" w:hAnsi="Times New Roman" w:cs="Times New Roman"/>
          <w:b/>
          <w:bCs/>
        </w:rPr>
        <w:t>(</w:t>
      </w:r>
      <w:r w:rsidR="0055555F">
        <w:rPr>
          <w:rFonts w:ascii="Times New Roman" w:eastAsia="Times New Roman" w:hAnsi="Times New Roman" w:cs="Times New Roman"/>
          <w:b/>
          <w:bCs/>
        </w:rPr>
        <w:t>4</w:t>
      </w:r>
      <w:r w:rsidR="004B7835">
        <w:rPr>
          <w:rFonts w:ascii="Times New Roman" w:eastAsia="Times New Roman" w:hAnsi="Times New Roman" w:cs="Times New Roman"/>
          <w:b/>
          <w:bCs/>
        </w:rPr>
        <w:t>7</w:t>
      </w:r>
      <w:r w:rsidR="00FA35EA">
        <w:rPr>
          <w:rFonts w:ascii="Times New Roman" w:eastAsia="Times New Roman" w:hAnsi="Times New Roman" w:cs="Times New Roman"/>
          <w:b/>
          <w:bCs/>
        </w:rPr>
        <w:t>4</w:t>
      </w:r>
      <w:r w:rsidR="0055555F" w:rsidRPr="00FA7986">
        <w:rPr>
          <w:rFonts w:ascii="Times New Roman" w:eastAsia="Times New Roman" w:hAnsi="Times New Roman" w:cs="Times New Roman"/>
          <w:b/>
          <w:bCs/>
        </w:rPr>
        <w:t xml:space="preserve">)  </w:t>
      </w:r>
    </w:p>
    <w:p w:rsidR="0055555F" w:rsidRPr="00FA7986" w:rsidRDefault="0055555F" w:rsidP="0055555F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A7986">
        <w:rPr>
          <w:rFonts w:ascii="Times New Roman" w:eastAsia="Times New Roman" w:hAnsi="Times New Roman" w:cs="Times New Roman"/>
          <w:b/>
        </w:rPr>
        <w:t>« НОВОЦЕЛИННЫЙ ВЕСТНИК»</w:t>
      </w:r>
    </w:p>
    <w:p w:rsidR="0001235F" w:rsidRPr="003377F0" w:rsidRDefault="0001235F" w:rsidP="0001235F">
      <w:pPr>
        <w:jc w:val="center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 xml:space="preserve">Устав Новоцелинного сельсовета Кочковского района Новосибирской области с внесенными изменениями зарегистрирован  в Главном управлении Министерства юстиции Российской Федерации по Новосибирской области 30 июня  2021 года, </w:t>
      </w:r>
      <w:r w:rsidRPr="003377F0">
        <w:rPr>
          <w:rFonts w:ascii="Times New Roman" w:hAnsi="Times New Roman" w:cs="Times New Roman"/>
          <w:lang w:val="en-US"/>
        </w:rPr>
        <w:t>RU</w:t>
      </w:r>
      <w:r w:rsidRPr="003377F0">
        <w:rPr>
          <w:rFonts w:ascii="Times New Roman" w:hAnsi="Times New Roman" w:cs="Times New Roman"/>
        </w:rPr>
        <w:t xml:space="preserve"> 545123072021001</w:t>
      </w:r>
    </w:p>
    <w:p w:rsidR="0001235F" w:rsidRPr="003377F0" w:rsidRDefault="0001235F" w:rsidP="0001235F">
      <w:pPr>
        <w:spacing w:after="0"/>
        <w:jc w:val="center"/>
        <w:rPr>
          <w:rFonts w:ascii="Times New Roman" w:hAnsi="Times New Roman" w:cs="Times New Roman"/>
          <w:b/>
        </w:rPr>
      </w:pPr>
      <w:r w:rsidRPr="003377F0">
        <w:rPr>
          <w:rFonts w:ascii="Times New Roman" w:hAnsi="Times New Roman" w:cs="Times New Roman"/>
          <w:b/>
        </w:rPr>
        <w:t xml:space="preserve"> СОВЕТ ДЕПУТАТОВ НОВОЦЕЛИННОГО СЕЛЬСОВЕТА</w:t>
      </w:r>
    </w:p>
    <w:p w:rsidR="0001235F" w:rsidRPr="003377F0" w:rsidRDefault="0001235F" w:rsidP="0001235F">
      <w:pPr>
        <w:spacing w:after="0"/>
        <w:jc w:val="center"/>
        <w:rPr>
          <w:rFonts w:ascii="Times New Roman" w:hAnsi="Times New Roman" w:cs="Times New Roman"/>
          <w:b/>
        </w:rPr>
      </w:pPr>
      <w:r w:rsidRPr="003377F0">
        <w:rPr>
          <w:rFonts w:ascii="Times New Roman" w:hAnsi="Times New Roman" w:cs="Times New Roman"/>
          <w:b/>
        </w:rPr>
        <w:t>КОЧКОВСКОГО РАЙОНА НОВОСИБИРСКОЙ ОБЛАСТИ</w:t>
      </w:r>
    </w:p>
    <w:p w:rsidR="0001235F" w:rsidRPr="003377F0" w:rsidRDefault="0001235F" w:rsidP="0001235F">
      <w:pPr>
        <w:jc w:val="center"/>
        <w:rPr>
          <w:rFonts w:ascii="Times New Roman" w:hAnsi="Times New Roman" w:cs="Times New Roman"/>
          <w:b/>
        </w:rPr>
      </w:pPr>
      <w:r w:rsidRPr="003377F0">
        <w:rPr>
          <w:rFonts w:ascii="Times New Roman" w:hAnsi="Times New Roman" w:cs="Times New Roman"/>
          <w:b/>
        </w:rPr>
        <w:t>( шестого созыва)</w:t>
      </w:r>
      <w:r w:rsidRPr="003377F0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   </w:t>
      </w:r>
    </w:p>
    <w:p w:rsidR="0001235F" w:rsidRPr="003377F0" w:rsidRDefault="0001235F" w:rsidP="0001235F">
      <w:pPr>
        <w:jc w:val="center"/>
        <w:rPr>
          <w:rFonts w:ascii="Times New Roman" w:hAnsi="Times New Roman" w:cs="Times New Roman"/>
          <w:b/>
          <w:bCs/>
        </w:rPr>
      </w:pPr>
      <w:r w:rsidRPr="003377F0">
        <w:rPr>
          <w:rFonts w:ascii="Times New Roman" w:hAnsi="Times New Roman" w:cs="Times New Roman"/>
          <w:b/>
          <w:bCs/>
        </w:rPr>
        <w:t>РЕШЕНИЕ</w:t>
      </w:r>
    </w:p>
    <w:p w:rsidR="0001235F" w:rsidRPr="003377F0" w:rsidRDefault="0001235F" w:rsidP="0001235F">
      <w:pPr>
        <w:jc w:val="center"/>
        <w:rPr>
          <w:rFonts w:ascii="Times New Roman" w:hAnsi="Times New Roman" w:cs="Times New Roman"/>
          <w:b/>
          <w:bCs/>
        </w:rPr>
      </w:pPr>
      <w:r w:rsidRPr="003377F0">
        <w:rPr>
          <w:rFonts w:ascii="Times New Roman" w:hAnsi="Times New Roman" w:cs="Times New Roman"/>
          <w:b/>
          <w:bCs/>
        </w:rPr>
        <w:t>шестая  сессии</w:t>
      </w:r>
    </w:p>
    <w:p w:rsidR="0001235F" w:rsidRPr="003377F0" w:rsidRDefault="0001235F" w:rsidP="0001235F">
      <w:pPr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от 26.05.2021                                                                                                        № 1</w:t>
      </w:r>
    </w:p>
    <w:p w:rsidR="0001235F" w:rsidRPr="003377F0" w:rsidRDefault="0001235F" w:rsidP="0001235F">
      <w:pPr>
        <w:spacing w:after="0"/>
        <w:jc w:val="center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О внесении изменений в Устав Новоцелинного</w:t>
      </w:r>
    </w:p>
    <w:p w:rsidR="0001235F" w:rsidRDefault="0001235F" w:rsidP="0001235F">
      <w:pPr>
        <w:spacing w:after="0"/>
        <w:jc w:val="center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сельсовета Кочковского района Новосибирской области</w:t>
      </w:r>
    </w:p>
    <w:p w:rsidR="0001235F" w:rsidRPr="003377F0" w:rsidRDefault="0001235F" w:rsidP="0001235F">
      <w:pPr>
        <w:spacing w:after="0"/>
        <w:jc w:val="center"/>
        <w:rPr>
          <w:rFonts w:ascii="Times New Roman" w:hAnsi="Times New Roman" w:cs="Times New Roman"/>
        </w:rPr>
      </w:pPr>
    </w:p>
    <w:p w:rsidR="0001235F" w:rsidRPr="003377F0" w:rsidRDefault="0001235F" w:rsidP="0001235F">
      <w:pPr>
        <w:pStyle w:val="ConsPlusNormal"/>
        <w:jc w:val="both"/>
        <w:rPr>
          <w:rFonts w:ascii="Times New Roman" w:eastAsia="SimSun" w:hAnsi="Times New Roman" w:cs="Times New Roman"/>
          <w:sz w:val="22"/>
          <w:szCs w:val="22"/>
        </w:rPr>
      </w:pPr>
      <w:r w:rsidRPr="003377F0">
        <w:rPr>
          <w:rFonts w:ascii="Times New Roman" w:hAnsi="Times New Roman" w:cs="Times New Roman"/>
          <w:sz w:val="22"/>
          <w:szCs w:val="22"/>
        </w:rPr>
        <w:t xml:space="preserve">     В соответствии с Федеральными законами от 06.10.2003 № 131-ФЗ «Об общих принципах организации местного самоуправления в Российской Федерации»,</w:t>
      </w:r>
      <w:r w:rsidRPr="003377F0">
        <w:rPr>
          <w:rFonts w:ascii="Times New Roman" w:eastAsia="SimSun" w:hAnsi="Times New Roman" w:cs="Times New Roman"/>
          <w:sz w:val="22"/>
          <w:szCs w:val="22"/>
        </w:rPr>
        <w:t xml:space="preserve"> </w:t>
      </w:r>
      <w:r w:rsidRPr="003377F0">
        <w:rPr>
          <w:rFonts w:ascii="Times New Roman" w:hAnsi="Times New Roman" w:cs="Times New Roman"/>
          <w:bCs/>
          <w:kern w:val="36"/>
          <w:sz w:val="22"/>
          <w:szCs w:val="22"/>
        </w:rPr>
        <w:t>от 20.07.2020 № 241-ФЗ «О внесении изменений в статью 9 Федерального закона «О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Федерации»,</w:t>
      </w:r>
      <w:r w:rsidRPr="003377F0">
        <w:rPr>
          <w:rFonts w:ascii="Times New Roman" w:hAnsi="Times New Roman" w:cs="Times New Roman"/>
          <w:bCs/>
          <w:color w:val="5F497A" w:themeColor="accent4" w:themeShade="BF"/>
          <w:kern w:val="36"/>
          <w:sz w:val="22"/>
          <w:szCs w:val="22"/>
        </w:rPr>
        <w:t xml:space="preserve"> </w:t>
      </w:r>
      <w:r w:rsidRPr="003377F0">
        <w:rPr>
          <w:rFonts w:ascii="Times New Roman" w:hAnsi="Times New Roman" w:cs="Times New Roman"/>
          <w:sz w:val="22"/>
          <w:szCs w:val="22"/>
        </w:rPr>
        <w:t>Законами Новосибирской области от 17.07. 2006 № 19-ОЗ «</w:t>
      </w:r>
      <w:r w:rsidRPr="003377F0">
        <w:rPr>
          <w:rFonts w:ascii="Times New Roman" w:eastAsiaTheme="majorEastAsia" w:hAnsi="Times New Roman" w:cs="Times New Roman"/>
          <w:sz w:val="22"/>
          <w:szCs w:val="22"/>
          <w:shd w:val="clear" w:color="auto" w:fill="FFFFFF"/>
        </w:rPr>
        <w:t xml:space="preserve">Об избирательных комиссиях, комиссиях референдума в Новосибирской области», от </w:t>
      </w:r>
      <w:r w:rsidRPr="003377F0">
        <w:rPr>
          <w:rFonts w:ascii="Times New Roman" w:hAnsi="Times New Roman" w:cs="Times New Roman"/>
          <w:sz w:val="22"/>
          <w:szCs w:val="22"/>
        </w:rPr>
        <w:t>14.07.2020 № 498-ОЗ «</w:t>
      </w:r>
      <w:r w:rsidRPr="003377F0">
        <w:rPr>
          <w:rFonts w:ascii="Times New Roman" w:hAnsi="Times New Roman" w:cs="Times New Roman"/>
          <w:sz w:val="22"/>
          <w:szCs w:val="22"/>
          <w:shd w:val="clear" w:color="auto" w:fill="FFFFFF"/>
        </w:rPr>
        <w:t xml:space="preserve">О внесении изменений в статьи 1 и 4 Закона Новосибирской области «О гарантиях осуществления полномочий депутата представительного органа муниципального образования, члена выборного органа местного самоуправления, выборного должностного лица местного самоуправления в Новосибирской области» </w:t>
      </w:r>
      <w:r w:rsidRPr="003377F0">
        <w:rPr>
          <w:rFonts w:ascii="Times New Roman" w:hAnsi="Times New Roman" w:cs="Times New Roman"/>
          <w:color w:val="000000"/>
          <w:sz w:val="22"/>
          <w:szCs w:val="22"/>
        </w:rPr>
        <w:t>С</w:t>
      </w:r>
      <w:r w:rsidRPr="003377F0">
        <w:rPr>
          <w:rFonts w:ascii="Times New Roman" w:hAnsi="Times New Roman" w:cs="Times New Roman"/>
          <w:sz w:val="22"/>
          <w:szCs w:val="22"/>
        </w:rPr>
        <w:t>овет депутатов Новоцелинного сельсовета Кочковского района Новосибирской области</w:t>
      </w:r>
      <w:r w:rsidRPr="003377F0">
        <w:rPr>
          <w:rFonts w:ascii="Times New Roman" w:eastAsia="SimSun" w:hAnsi="Times New Roman" w:cs="Times New Roman"/>
          <w:sz w:val="22"/>
          <w:szCs w:val="22"/>
        </w:rPr>
        <w:t xml:space="preserve"> </w:t>
      </w:r>
    </w:p>
    <w:p w:rsidR="0001235F" w:rsidRPr="003377F0" w:rsidRDefault="0001235F" w:rsidP="0001235F">
      <w:pPr>
        <w:autoSpaceDE w:val="0"/>
        <w:autoSpaceDN w:val="0"/>
        <w:adjustRightInd w:val="0"/>
        <w:ind w:firstLine="284"/>
        <w:jc w:val="both"/>
        <w:rPr>
          <w:rFonts w:ascii="Times New Roman" w:hAnsi="Times New Roman" w:cs="Times New Roman"/>
          <w:lang w:eastAsia="zh-CN"/>
        </w:rPr>
      </w:pPr>
      <w:r w:rsidRPr="003377F0">
        <w:rPr>
          <w:rFonts w:ascii="Times New Roman" w:hAnsi="Times New Roman" w:cs="Times New Roman"/>
          <w:b/>
        </w:rPr>
        <w:t>РЕШИЛ:</w:t>
      </w:r>
    </w:p>
    <w:p w:rsidR="0001235F" w:rsidRPr="003377F0" w:rsidRDefault="0001235F" w:rsidP="0001235F">
      <w:pPr>
        <w:ind w:firstLine="284"/>
        <w:jc w:val="both"/>
        <w:rPr>
          <w:rFonts w:ascii="Times New Roman" w:hAnsi="Times New Roman" w:cs="Times New Roman"/>
          <w:spacing w:val="-1"/>
        </w:rPr>
      </w:pPr>
      <w:r w:rsidRPr="003377F0">
        <w:rPr>
          <w:rFonts w:ascii="Times New Roman" w:hAnsi="Times New Roman" w:cs="Times New Roman"/>
          <w:spacing w:val="-21"/>
        </w:rPr>
        <w:t>1.</w:t>
      </w:r>
      <w:r w:rsidRPr="003377F0">
        <w:rPr>
          <w:rFonts w:ascii="Times New Roman" w:hAnsi="Times New Roman" w:cs="Times New Roman"/>
        </w:rPr>
        <w:t xml:space="preserve"> </w:t>
      </w:r>
      <w:r w:rsidRPr="003377F0">
        <w:rPr>
          <w:rFonts w:ascii="Times New Roman" w:hAnsi="Times New Roman" w:cs="Times New Roman"/>
          <w:spacing w:val="1"/>
        </w:rPr>
        <w:t xml:space="preserve">Принять муниципальный правовой акт о внесении изменений в Устав </w:t>
      </w:r>
      <w:r w:rsidRPr="003377F0">
        <w:rPr>
          <w:rFonts w:ascii="Times New Roman" w:hAnsi="Times New Roman" w:cs="Times New Roman"/>
        </w:rPr>
        <w:t>Новоцелинного</w:t>
      </w:r>
      <w:r w:rsidRPr="003377F0">
        <w:rPr>
          <w:rFonts w:ascii="Times New Roman" w:hAnsi="Times New Roman" w:cs="Times New Roman"/>
          <w:spacing w:val="1"/>
        </w:rPr>
        <w:t xml:space="preserve"> сельсовета</w:t>
      </w:r>
      <w:r w:rsidRPr="003377F0">
        <w:rPr>
          <w:rFonts w:ascii="Times New Roman" w:hAnsi="Times New Roman" w:cs="Times New Roman"/>
        </w:rPr>
        <w:t xml:space="preserve"> Кочковского района Новосибирской области</w:t>
      </w:r>
      <w:r w:rsidRPr="003377F0">
        <w:rPr>
          <w:rFonts w:ascii="Times New Roman" w:hAnsi="Times New Roman" w:cs="Times New Roman"/>
          <w:spacing w:val="-1"/>
        </w:rPr>
        <w:t xml:space="preserve"> (прилагается).</w:t>
      </w:r>
    </w:p>
    <w:p w:rsidR="0001235F" w:rsidRPr="003377F0" w:rsidRDefault="0001235F" w:rsidP="0001235F">
      <w:pPr>
        <w:shd w:val="clear" w:color="auto" w:fill="FFFFFF"/>
        <w:tabs>
          <w:tab w:val="left" w:pos="744"/>
        </w:tabs>
        <w:ind w:firstLine="284"/>
        <w:jc w:val="both"/>
        <w:rPr>
          <w:rFonts w:ascii="Times New Roman" w:hAnsi="Times New Roman" w:cs="Times New Roman"/>
          <w:spacing w:val="3"/>
        </w:rPr>
      </w:pPr>
      <w:r w:rsidRPr="003377F0">
        <w:rPr>
          <w:rFonts w:ascii="Times New Roman" w:hAnsi="Times New Roman" w:cs="Times New Roman"/>
          <w:spacing w:val="-9"/>
        </w:rPr>
        <w:t>2.</w:t>
      </w:r>
      <w:r w:rsidRPr="003377F0">
        <w:rPr>
          <w:rFonts w:ascii="Times New Roman" w:hAnsi="Times New Roman" w:cs="Times New Roman"/>
        </w:rPr>
        <w:t xml:space="preserve"> В порядке, установленном Федеральным законом от 21.07. </w:t>
      </w:r>
      <w:smartTag w:uri="urn:schemas-microsoft-com:office:smarttags" w:element="metricconverter">
        <w:smartTagPr>
          <w:attr w:name="ProductID" w:val="2005 г"/>
        </w:smartTagPr>
        <w:r w:rsidRPr="003377F0">
          <w:rPr>
            <w:rFonts w:ascii="Times New Roman" w:hAnsi="Times New Roman" w:cs="Times New Roman"/>
          </w:rPr>
          <w:t>2005 г</w:t>
        </w:r>
      </w:smartTag>
      <w:r w:rsidRPr="003377F0">
        <w:rPr>
          <w:rFonts w:ascii="Times New Roman" w:hAnsi="Times New Roman" w:cs="Times New Roman"/>
        </w:rPr>
        <w:t>. № 97-ФЗ «О государственной регистрации Уставов муниципальных образований», п</w:t>
      </w:r>
      <w:r w:rsidRPr="003377F0">
        <w:rPr>
          <w:rFonts w:ascii="Times New Roman" w:hAnsi="Times New Roman" w:cs="Times New Roman"/>
          <w:spacing w:val="3"/>
        </w:rPr>
        <w:t xml:space="preserve">редоставить муниципальный правовой акт о внесении изменений в Устав </w:t>
      </w:r>
      <w:r w:rsidRPr="003377F0">
        <w:rPr>
          <w:rFonts w:ascii="Times New Roman" w:hAnsi="Times New Roman" w:cs="Times New Roman"/>
        </w:rPr>
        <w:t>Новоцелинного сельсовета Кочковского района Новосибирской области</w:t>
      </w:r>
      <w:r w:rsidRPr="003377F0">
        <w:rPr>
          <w:rFonts w:ascii="Times New Roman" w:hAnsi="Times New Roman" w:cs="Times New Roman"/>
          <w:spacing w:val="3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течение 15 дней со дня его принятия.</w:t>
      </w:r>
    </w:p>
    <w:p w:rsidR="0001235F" w:rsidRPr="003377F0" w:rsidRDefault="0001235F" w:rsidP="0001235F">
      <w:pPr>
        <w:shd w:val="clear" w:color="auto" w:fill="FFFFFF"/>
        <w:tabs>
          <w:tab w:val="left" w:pos="744"/>
        </w:tabs>
        <w:ind w:firstLine="284"/>
        <w:jc w:val="both"/>
        <w:rPr>
          <w:rFonts w:ascii="Times New Roman" w:hAnsi="Times New Roman" w:cs="Times New Roman"/>
          <w:spacing w:val="1"/>
        </w:rPr>
      </w:pPr>
      <w:r w:rsidRPr="003377F0">
        <w:rPr>
          <w:rFonts w:ascii="Times New Roman" w:hAnsi="Times New Roman" w:cs="Times New Roman"/>
          <w:spacing w:val="3"/>
        </w:rPr>
        <w:t xml:space="preserve">3. Главе </w:t>
      </w:r>
      <w:r w:rsidRPr="003377F0">
        <w:rPr>
          <w:rFonts w:ascii="Times New Roman" w:hAnsi="Times New Roman" w:cs="Times New Roman"/>
        </w:rPr>
        <w:t xml:space="preserve">Новоцелинного сельсовета Кочковского района Новосибирской области </w:t>
      </w:r>
      <w:r w:rsidRPr="003377F0">
        <w:rPr>
          <w:rFonts w:ascii="Times New Roman" w:hAnsi="Times New Roman" w:cs="Times New Roman"/>
          <w:spacing w:val="1"/>
        </w:rPr>
        <w:t xml:space="preserve">опубликовать муниципальный правовой акт о внесении изменений в Устав </w:t>
      </w:r>
      <w:r w:rsidRPr="003377F0">
        <w:rPr>
          <w:rFonts w:ascii="Times New Roman" w:hAnsi="Times New Roman" w:cs="Times New Roman"/>
        </w:rPr>
        <w:t>Новоцелинного</w:t>
      </w:r>
      <w:r w:rsidRPr="003377F0">
        <w:rPr>
          <w:rFonts w:ascii="Times New Roman" w:hAnsi="Times New Roman" w:cs="Times New Roman"/>
          <w:spacing w:val="1"/>
        </w:rPr>
        <w:t xml:space="preserve"> сельсовета Кочковского района Новосибирской области  </w:t>
      </w:r>
      <w:r w:rsidRPr="003377F0">
        <w:rPr>
          <w:rFonts w:ascii="Times New Roman" w:hAnsi="Times New Roman" w:cs="Times New Roman"/>
          <w:spacing w:val="-6"/>
        </w:rPr>
        <w:t>после</w:t>
      </w:r>
      <w:r w:rsidRPr="003377F0">
        <w:rPr>
          <w:rFonts w:ascii="Times New Roman" w:hAnsi="Times New Roman" w:cs="Times New Roman"/>
        </w:rPr>
        <w:t xml:space="preserve"> </w:t>
      </w:r>
      <w:r w:rsidRPr="003377F0">
        <w:rPr>
          <w:rFonts w:ascii="Times New Roman" w:hAnsi="Times New Roman" w:cs="Times New Roman"/>
          <w:spacing w:val="-1"/>
        </w:rPr>
        <w:t xml:space="preserve">государственной регистрации и </w:t>
      </w:r>
      <w:r w:rsidRPr="003377F0">
        <w:rPr>
          <w:rFonts w:ascii="Times New Roman" w:hAnsi="Times New Roman" w:cs="Times New Roman"/>
        </w:rPr>
        <w:t xml:space="preserve">направить в </w:t>
      </w:r>
      <w:r w:rsidRPr="003377F0">
        <w:rPr>
          <w:rFonts w:ascii="Times New Roman" w:hAnsi="Times New Roman" w:cs="Times New Roman"/>
          <w:spacing w:val="3"/>
        </w:rPr>
        <w:t xml:space="preserve">Главное управление Министерства юстиции Российской Федерации по Новосибирской области </w:t>
      </w:r>
      <w:r w:rsidRPr="003377F0">
        <w:rPr>
          <w:rFonts w:ascii="Times New Roman" w:hAnsi="Times New Roman" w:cs="Times New Roman"/>
        </w:rPr>
        <w:t xml:space="preserve">сведения об источнике и о дате официального опубликования муниципального правового акта о внесении изменений в Устав Новоцелинного сельсовета Кочковского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</w:t>
      </w:r>
      <w:r w:rsidRPr="003377F0">
        <w:rPr>
          <w:rFonts w:ascii="Times New Roman" w:hAnsi="Times New Roman" w:cs="Times New Roman"/>
          <w:spacing w:val="1"/>
        </w:rPr>
        <w:t xml:space="preserve"> в 10-дневный срок.</w:t>
      </w:r>
    </w:p>
    <w:p w:rsidR="0001235F" w:rsidRPr="003377F0" w:rsidRDefault="0001235F" w:rsidP="0001235F">
      <w:pPr>
        <w:shd w:val="clear" w:color="auto" w:fill="FFFFFF"/>
        <w:tabs>
          <w:tab w:val="left" w:pos="744"/>
        </w:tabs>
        <w:ind w:firstLine="284"/>
        <w:jc w:val="both"/>
        <w:rPr>
          <w:rFonts w:ascii="Times New Roman" w:hAnsi="Times New Roman" w:cs="Times New Roman"/>
          <w:spacing w:val="3"/>
        </w:rPr>
      </w:pPr>
      <w:r w:rsidRPr="003377F0">
        <w:rPr>
          <w:rFonts w:ascii="Times New Roman" w:hAnsi="Times New Roman" w:cs="Times New Roman"/>
          <w:spacing w:val="-9"/>
        </w:rPr>
        <w:t>4.</w:t>
      </w:r>
      <w:r w:rsidRPr="003377F0">
        <w:rPr>
          <w:rFonts w:ascii="Times New Roman" w:hAnsi="Times New Roman" w:cs="Times New Roman"/>
          <w:spacing w:val="1"/>
        </w:rPr>
        <w:t xml:space="preserve"> </w:t>
      </w:r>
      <w:r w:rsidRPr="003377F0">
        <w:rPr>
          <w:rFonts w:ascii="Times New Roman" w:hAnsi="Times New Roman" w:cs="Times New Roman"/>
          <w:spacing w:val="-1"/>
        </w:rPr>
        <w:t xml:space="preserve">Настоящее решение вступает в силу после </w:t>
      </w:r>
      <w:r w:rsidRPr="003377F0">
        <w:rPr>
          <w:rFonts w:ascii="Times New Roman" w:hAnsi="Times New Roman" w:cs="Times New Roman"/>
          <w:spacing w:val="1"/>
        </w:rPr>
        <w:t xml:space="preserve">опубликования в периодическом печатном издании «Новоцелинный вестник». </w:t>
      </w:r>
    </w:p>
    <w:p w:rsidR="0001235F" w:rsidRPr="003377F0" w:rsidRDefault="0001235F" w:rsidP="0001235F">
      <w:pPr>
        <w:spacing w:after="0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lastRenderedPageBreak/>
        <w:t xml:space="preserve">Глава Новоцелинного сельсовета                                                </w:t>
      </w:r>
    </w:p>
    <w:p w:rsidR="0001235F" w:rsidRPr="003377F0" w:rsidRDefault="0001235F" w:rsidP="0001235F">
      <w:pPr>
        <w:spacing w:after="0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Кочковского района Новосибирской области                            С.В. Игнатьева</w:t>
      </w:r>
    </w:p>
    <w:p w:rsidR="0001235F" w:rsidRPr="003377F0" w:rsidRDefault="0001235F" w:rsidP="0001235F">
      <w:pPr>
        <w:pStyle w:val="ConsPlusNormal"/>
        <w:widowControl/>
        <w:jc w:val="both"/>
        <w:rPr>
          <w:rFonts w:ascii="Times New Roman" w:hAnsi="Times New Roman" w:cs="Times New Roman"/>
          <w:sz w:val="22"/>
          <w:szCs w:val="22"/>
        </w:rPr>
      </w:pPr>
    </w:p>
    <w:p w:rsidR="0001235F" w:rsidRPr="003377F0" w:rsidRDefault="0001235F" w:rsidP="0001235F">
      <w:pPr>
        <w:pStyle w:val="ConsPlusNormal"/>
        <w:widowControl/>
        <w:jc w:val="both"/>
        <w:rPr>
          <w:rFonts w:ascii="Times New Roman" w:hAnsi="Times New Roman" w:cs="Times New Roman"/>
          <w:sz w:val="22"/>
          <w:szCs w:val="22"/>
        </w:rPr>
      </w:pPr>
      <w:r w:rsidRPr="003377F0">
        <w:rPr>
          <w:rFonts w:ascii="Times New Roman" w:hAnsi="Times New Roman" w:cs="Times New Roman"/>
          <w:sz w:val="22"/>
          <w:szCs w:val="22"/>
        </w:rPr>
        <w:t xml:space="preserve">Председатель Совета депутатов                                            </w:t>
      </w:r>
    </w:p>
    <w:p w:rsidR="0001235F" w:rsidRPr="003377F0" w:rsidRDefault="0001235F" w:rsidP="0001235F">
      <w:pPr>
        <w:spacing w:after="0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 xml:space="preserve">Новоцелинного сельсовета                                                           </w:t>
      </w:r>
    </w:p>
    <w:p w:rsidR="0001235F" w:rsidRPr="003377F0" w:rsidRDefault="0001235F" w:rsidP="0001235F">
      <w:pPr>
        <w:spacing w:after="0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Кочковского района Новосибирской области                            Н.С. Грибовская</w:t>
      </w:r>
    </w:p>
    <w:p w:rsidR="0001235F" w:rsidRPr="003377F0" w:rsidRDefault="0001235F" w:rsidP="0001235F">
      <w:pPr>
        <w:jc w:val="right"/>
        <w:rPr>
          <w:rFonts w:ascii="Times New Roman" w:hAnsi="Times New Roman" w:cs="Times New Roman"/>
        </w:rPr>
      </w:pPr>
    </w:p>
    <w:p w:rsidR="0001235F" w:rsidRPr="003377F0" w:rsidRDefault="0001235F" w:rsidP="0001235F">
      <w:pPr>
        <w:spacing w:after="0"/>
        <w:jc w:val="right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Приложение</w:t>
      </w:r>
    </w:p>
    <w:p w:rsidR="0001235F" w:rsidRPr="003377F0" w:rsidRDefault="0001235F" w:rsidP="0001235F">
      <w:pPr>
        <w:spacing w:after="0"/>
        <w:jc w:val="right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 xml:space="preserve">к решению Совета депутатов </w:t>
      </w:r>
    </w:p>
    <w:p w:rsidR="0001235F" w:rsidRPr="003377F0" w:rsidRDefault="0001235F" w:rsidP="0001235F">
      <w:pPr>
        <w:spacing w:after="0"/>
        <w:jc w:val="right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 xml:space="preserve">Новоцелинного сельсовета Кочковского </w:t>
      </w:r>
    </w:p>
    <w:p w:rsidR="0001235F" w:rsidRPr="003377F0" w:rsidRDefault="0001235F" w:rsidP="0001235F">
      <w:pPr>
        <w:spacing w:after="0"/>
        <w:jc w:val="right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района Новосибирской области</w:t>
      </w:r>
    </w:p>
    <w:p w:rsidR="0001235F" w:rsidRPr="003377F0" w:rsidRDefault="0001235F" w:rsidP="0001235F">
      <w:pPr>
        <w:spacing w:after="0"/>
        <w:jc w:val="right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от 26.05.2021№ 1</w:t>
      </w:r>
    </w:p>
    <w:p w:rsidR="0001235F" w:rsidRPr="003377F0" w:rsidRDefault="0001235F" w:rsidP="0001235F">
      <w:pPr>
        <w:jc w:val="center"/>
        <w:rPr>
          <w:rFonts w:ascii="Times New Roman" w:hAnsi="Times New Roman" w:cs="Times New Roman"/>
          <w:b/>
        </w:rPr>
      </w:pPr>
    </w:p>
    <w:p w:rsidR="0001235F" w:rsidRPr="003377F0" w:rsidRDefault="0001235F" w:rsidP="0001235F">
      <w:pPr>
        <w:jc w:val="center"/>
        <w:rPr>
          <w:rFonts w:ascii="Times New Roman" w:hAnsi="Times New Roman" w:cs="Times New Roman"/>
          <w:b/>
        </w:rPr>
      </w:pPr>
      <w:r w:rsidRPr="003377F0">
        <w:rPr>
          <w:rFonts w:ascii="Times New Roman" w:hAnsi="Times New Roman" w:cs="Times New Roman"/>
          <w:b/>
        </w:rPr>
        <w:t xml:space="preserve">МУНИЦИПАЛЬНЫЙ ПРАВОВОЙ АКТ </w:t>
      </w:r>
    </w:p>
    <w:p w:rsidR="0001235F" w:rsidRPr="003377F0" w:rsidRDefault="0001235F" w:rsidP="0001235F">
      <w:pPr>
        <w:jc w:val="center"/>
        <w:rPr>
          <w:rFonts w:ascii="Times New Roman" w:hAnsi="Times New Roman" w:cs="Times New Roman"/>
          <w:b/>
        </w:rPr>
      </w:pPr>
      <w:r w:rsidRPr="003377F0">
        <w:rPr>
          <w:rFonts w:ascii="Times New Roman" w:hAnsi="Times New Roman" w:cs="Times New Roman"/>
          <w:b/>
        </w:rPr>
        <w:t>О ВНЕСЕНИИ ИЗМЕНЕНИЙ В УСТАВ НОВОЦЕЛИННОГО СЕЛЬСОВЕТА КОЧКОВСКОГО РАЙОНА НОВОСИБИРСКОЙ ОБЛАСТИ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  <w:b/>
        </w:rPr>
      </w:pPr>
      <w:r w:rsidRPr="003377F0">
        <w:rPr>
          <w:rFonts w:ascii="Times New Roman" w:hAnsi="Times New Roman" w:cs="Times New Roman"/>
        </w:rPr>
        <w:t xml:space="preserve"> </w:t>
      </w:r>
      <w:r w:rsidRPr="003377F0">
        <w:rPr>
          <w:rFonts w:ascii="Times New Roman" w:hAnsi="Times New Roman" w:cs="Times New Roman"/>
          <w:b/>
        </w:rPr>
        <w:t>1.1. Статья 5. Вопросы местного значения Новоцелинного сельсовета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 xml:space="preserve">1.1.1 пункт 23 изложить в следующей редакции: 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«23) содержание мест захоронения»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  <w:b/>
        </w:rPr>
      </w:pPr>
      <w:r w:rsidRPr="003377F0">
        <w:rPr>
          <w:rFonts w:ascii="Times New Roman" w:hAnsi="Times New Roman" w:cs="Times New Roman"/>
        </w:rPr>
        <w:t xml:space="preserve"> </w:t>
      </w:r>
      <w:r w:rsidRPr="003377F0">
        <w:rPr>
          <w:rFonts w:ascii="Times New Roman" w:hAnsi="Times New Roman" w:cs="Times New Roman"/>
          <w:b/>
        </w:rPr>
        <w:t>1.2. Статья 6. Права органов местного самоуправления поселения на решение вопросов, не отнесённых к вопросам местного значения поселения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1.2.1. часть 1 дополнить пунктом 18 следующего содержания: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«18) осуществление мероприятий по оказанию помощи лицам, находящимся в состоянии алкогольного, наркотического или иного токсического опьянения.».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  <w:b/>
        </w:rPr>
      </w:pPr>
      <w:r w:rsidRPr="003377F0">
        <w:rPr>
          <w:rFonts w:ascii="Times New Roman" w:hAnsi="Times New Roman" w:cs="Times New Roman"/>
        </w:rPr>
        <w:t xml:space="preserve">1.3 </w:t>
      </w:r>
      <w:r w:rsidRPr="003377F0">
        <w:rPr>
          <w:rFonts w:ascii="Times New Roman" w:hAnsi="Times New Roman" w:cs="Times New Roman"/>
          <w:b/>
        </w:rPr>
        <w:t>Статья 12. Собрание граждан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1.3.1 в части 1 после слов «должностных лиц местного самоуправления,» дополнить словами «обсуждения вопросов внесения инициативных проектов и их рассмотрения,»;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1.3.2 часть 3 дополнить абзацем следующего содержания: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«В собрании граждан по вопросам внесения инициативных проектов и их рассмотрения вправе принимать участие жители соответствующей территории, достигшие шестнадцатилетнего возраста.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образования.»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  <w:b/>
        </w:rPr>
      </w:pPr>
      <w:r w:rsidRPr="003377F0">
        <w:rPr>
          <w:rFonts w:ascii="Times New Roman" w:hAnsi="Times New Roman" w:cs="Times New Roman"/>
          <w:b/>
        </w:rPr>
        <w:t>1.4. Статья 14. Опрос граждан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1.4.1 Статью 14. Опрос граждан изложить в следующей редакции: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 xml:space="preserve"> 1. Опрос граждан проводится на всей территории Новоцелинного сельсовета или на ее части для выявления мнения населения и его учета при принятии решений органами и должностными лицами местного самоуправления, а также органами государственной власти. 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lastRenderedPageBreak/>
        <w:t>Результаты опроса носят рекомендательный характер.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В опросе граждан вправе участвовать жители Новоцелинного сельсовета, обладающие избирательным правом.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части, в которых предлагается реализовать инициативный проект, достигшие шестнадцатилетнего возраста.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2. Опрос граждан проводится по инициативе: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1) Совета депутатов или главы поселения – по вопросам местного значения;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2) органов государственной власти Новосибирской области – для учета мнения граждан при принятии решений об изменении целевого назначения земель Новоцелинного сельсовета для объектов регионального и межрегионального значения.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3) жителей муниципального образования или его части, в которых предлагается реализовать инициативный проект, достигших шестнадцатилетнего возраста, - для выявления мнения граждан о поддержке данного инициативного проекта.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3. Порядок назначения и проведения опроса граждан определяется решением Совета депутатов в соответствии с Законом Новосибирской области.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4. Решение о назначении опроса граждан принимается Советом депутатов муниципального образования. Для проведения опроса граждан может использоваться официальный сайт муниципального образования в информационно-телекоммуникационной сети "Интернет". В нормативном правовом акте представительного органа муниципального образования о назначении опроса граждан устанавливаются: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bookmarkStart w:id="0" w:name="sub_310501"/>
      <w:r w:rsidRPr="003377F0">
        <w:rPr>
          <w:rFonts w:ascii="Times New Roman" w:hAnsi="Times New Roman" w:cs="Times New Roman"/>
        </w:rPr>
        <w:t>1) дата и сроки проведения опроса;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bookmarkStart w:id="1" w:name="sub_310502"/>
      <w:bookmarkEnd w:id="0"/>
      <w:r w:rsidRPr="003377F0">
        <w:rPr>
          <w:rFonts w:ascii="Times New Roman" w:hAnsi="Times New Roman" w:cs="Times New Roman"/>
        </w:rPr>
        <w:t>2) формулировка вопроса (вопросов), предлагаемого (предлагаемых) при проведении опроса;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bookmarkStart w:id="2" w:name="sub_310503"/>
      <w:bookmarkEnd w:id="1"/>
      <w:r w:rsidRPr="003377F0">
        <w:rPr>
          <w:rFonts w:ascii="Times New Roman" w:hAnsi="Times New Roman" w:cs="Times New Roman"/>
        </w:rPr>
        <w:t>3) методика проведения опроса;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bookmarkStart w:id="3" w:name="sub_310504"/>
      <w:bookmarkEnd w:id="2"/>
      <w:r w:rsidRPr="003377F0">
        <w:rPr>
          <w:rFonts w:ascii="Times New Roman" w:hAnsi="Times New Roman" w:cs="Times New Roman"/>
        </w:rPr>
        <w:t>4) форма опросного листа;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bookmarkStart w:id="4" w:name="sub_310505"/>
      <w:bookmarkEnd w:id="3"/>
      <w:r w:rsidRPr="003377F0">
        <w:rPr>
          <w:rFonts w:ascii="Times New Roman" w:hAnsi="Times New Roman" w:cs="Times New Roman"/>
        </w:rPr>
        <w:t>5) минимальная численность жителей муниципального образования, участвующих в опросе;</w:t>
      </w:r>
    </w:p>
    <w:bookmarkEnd w:id="4"/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6)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информационно-телекоммуникационной сети "Интернет".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5. Жители муниципального образования должны быть проинформированы о проведении опроса граждан не менее чем за 10 дней до его проведения.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6. Финансирование мероприятий, связанных с подготовкой и проведением опроса граждан, осуществляется: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bookmarkStart w:id="5" w:name="sub_310701"/>
      <w:r w:rsidRPr="003377F0">
        <w:rPr>
          <w:rFonts w:ascii="Times New Roman" w:hAnsi="Times New Roman" w:cs="Times New Roman"/>
        </w:rPr>
        <w:t>1) за счет средств местного бюджета - при проведении опроса по инициативе органов местного самоуправления или жителей муниципального образования;</w:t>
      </w:r>
    </w:p>
    <w:bookmarkEnd w:id="5"/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2) за счет средств бюджета субъекта Российской Федерации - при проведении опроса по инициативе органов государственной власти соответствующего субъекта Российской Федерации.»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  <w:b/>
        </w:rPr>
      </w:pPr>
      <w:r w:rsidRPr="003377F0">
        <w:rPr>
          <w:rFonts w:ascii="Times New Roman" w:hAnsi="Times New Roman" w:cs="Times New Roman"/>
        </w:rPr>
        <w:lastRenderedPageBreak/>
        <w:t xml:space="preserve">1.5 </w:t>
      </w:r>
      <w:r w:rsidRPr="003377F0">
        <w:rPr>
          <w:rFonts w:ascii="Times New Roman" w:hAnsi="Times New Roman" w:cs="Times New Roman"/>
          <w:b/>
        </w:rPr>
        <w:t>Статья 16. Территориальное общественное самоуправление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1.5.1 дополнить частью 4 следующего содержания: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«4. Органы территориального общественного самоуправления могут выдвигать инициативный проект в качестве инициаторов проекта.»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  <w:b/>
        </w:rPr>
      </w:pPr>
      <w:r w:rsidRPr="003377F0">
        <w:rPr>
          <w:rFonts w:ascii="Times New Roman" w:hAnsi="Times New Roman" w:cs="Times New Roman"/>
          <w:b/>
          <w:bCs/>
        </w:rPr>
        <w:t>1.6. дополнить Статьей 17.</w:t>
      </w:r>
      <w:r w:rsidRPr="003377F0">
        <w:rPr>
          <w:rFonts w:ascii="Times New Roman" w:hAnsi="Times New Roman" w:cs="Times New Roman"/>
          <w:b/>
        </w:rPr>
        <w:t xml:space="preserve"> 1. Инициативные проекты следующего содержания: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  <w:b/>
        </w:rPr>
      </w:pPr>
      <w:bookmarkStart w:id="6" w:name="sub_2611"/>
      <w:r w:rsidRPr="003377F0">
        <w:rPr>
          <w:rFonts w:ascii="Times New Roman" w:hAnsi="Times New Roman" w:cs="Times New Roman"/>
          <w:b/>
          <w:bCs/>
        </w:rPr>
        <w:t>Статья 17.</w:t>
      </w:r>
      <w:r w:rsidRPr="003377F0">
        <w:rPr>
          <w:rFonts w:ascii="Times New Roman" w:hAnsi="Times New Roman" w:cs="Times New Roman"/>
          <w:b/>
        </w:rPr>
        <w:t xml:space="preserve"> 1.Инициативные проекты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 xml:space="preserve">«1. В целях реализации мероприятий, имеющих приоритетное значение для жителей Новоцелинного, право решения которых предоставлено органам местного самоуправления, в администрацию Новоцелинного сельсовета может быть внесен инициативный проект. 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 xml:space="preserve">2. Порядок выдвижения, внесения, обсуждения, рассмотрения инициативных проектов, а также проведения их конкурсного отбора и </w:t>
      </w:r>
      <w:r w:rsidRPr="003377F0">
        <w:rPr>
          <w:rFonts w:ascii="Times New Roman" w:hAnsi="Times New Roman" w:cs="Times New Roman"/>
          <w:bCs/>
        </w:rPr>
        <w:t>иные вопросы по реализации инициативных проектов, отнесенные Федеральным законом от 06.10.2003 №131-ФЗ «Об общих принципах организации местного самоуправления в Российской Федерации» к компетенции представительного органа муниципального образования</w:t>
      </w:r>
      <w:r w:rsidRPr="003377F0">
        <w:rPr>
          <w:rFonts w:ascii="Times New Roman" w:hAnsi="Times New Roman" w:cs="Times New Roman"/>
        </w:rPr>
        <w:t>, определяются Советом депутатов Новоцелинного сельсовета.»</w:t>
      </w:r>
    </w:p>
    <w:bookmarkEnd w:id="6"/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  <w:b/>
        </w:rPr>
      </w:pPr>
      <w:r w:rsidRPr="003377F0">
        <w:rPr>
          <w:rFonts w:ascii="Times New Roman" w:hAnsi="Times New Roman" w:cs="Times New Roman"/>
          <w:b/>
        </w:rPr>
        <w:t>1.7 Статья 32. Полномочия администрации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 xml:space="preserve">1.3.2 пункт 22 изложить в следующей редакции: 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«22) содержание мест захоронения».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1.7.1 дополнить пунктом 67.6 следующего содержания: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«67.6) осуществление мероприятий по оказанию помощи лицам, находящимся в состоянии алкогольного, наркотического или иного токсического опьянения.».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  <w:b/>
          <w:bCs/>
        </w:rPr>
      </w:pPr>
      <w:r w:rsidRPr="003377F0">
        <w:rPr>
          <w:rFonts w:ascii="Times New Roman" w:hAnsi="Times New Roman" w:cs="Times New Roman"/>
          <w:b/>
        </w:rPr>
        <w:t xml:space="preserve">1.8. Статья 38.1. </w:t>
      </w:r>
      <w:r w:rsidRPr="003377F0">
        <w:rPr>
          <w:rFonts w:ascii="Times New Roman" w:hAnsi="Times New Roman" w:cs="Times New Roman"/>
          <w:b/>
          <w:bCs/>
        </w:rPr>
        <w:t>Средства самообложения граждан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  <w:bCs/>
        </w:rPr>
      </w:pPr>
      <w:r w:rsidRPr="003377F0">
        <w:rPr>
          <w:rFonts w:ascii="Times New Roman" w:hAnsi="Times New Roman" w:cs="Times New Roman"/>
          <w:bCs/>
        </w:rPr>
        <w:t xml:space="preserve">1.8.1 </w:t>
      </w:r>
      <w:r w:rsidRPr="003377F0">
        <w:rPr>
          <w:rFonts w:ascii="Times New Roman" w:hAnsi="Times New Roman" w:cs="Times New Roman"/>
        </w:rPr>
        <w:t>Статью 38.1. изложить в следующей редакции: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bookmarkStart w:id="7" w:name="Par0"/>
      <w:bookmarkEnd w:id="7"/>
      <w:r w:rsidRPr="003377F0">
        <w:rPr>
          <w:rFonts w:ascii="Times New Roman" w:hAnsi="Times New Roman" w:cs="Times New Roman"/>
        </w:rPr>
        <w:t>«1. Под средствами самообложения граждан понимаются разовые платежи граждан, осуществляемые для решения конкретных вопросов местного значения. Размер платежей в порядке самообложения граждан устанавливается в абсолютной величине равным для всех жителей муниципального образования (населенного пункта (либо части его территории), входящего в состав поселения), за исключением отдельных категорий граждан, численность которых не может превышать 30 процентов от общего числа жителей муниципального образования (населенного пункта (либо части его территории), входящего в состав поселения) и для которых размер платежей может быть уменьшен.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2. Вопросы введения и использования указанных в части 1 настоящей статьи разовых платежей граждан решаются на местном референдуме, а в случаях, предусмотренных пунктами 4, 4.1 и 4.3 части 1 статьи 25.1 настоящего Федерального закона от 06.10.2003 № 131-ФЗ «Об общих принципах организации местного самоуправления в Российской Федерации», на сходе граждан.»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  <w:b/>
        </w:rPr>
      </w:pPr>
      <w:r w:rsidRPr="003377F0">
        <w:rPr>
          <w:rFonts w:ascii="Times New Roman" w:hAnsi="Times New Roman" w:cs="Times New Roman"/>
          <w:b/>
        </w:rPr>
        <w:t>1.9</w:t>
      </w:r>
      <w:r w:rsidRPr="003377F0">
        <w:rPr>
          <w:rFonts w:ascii="Times New Roman" w:hAnsi="Times New Roman" w:cs="Times New Roman"/>
          <w:b/>
          <w:bCs/>
        </w:rPr>
        <w:t xml:space="preserve"> дополнить статьей 38.2.</w:t>
      </w:r>
      <w:r w:rsidRPr="003377F0">
        <w:rPr>
          <w:rFonts w:ascii="Times New Roman" w:hAnsi="Times New Roman" w:cs="Times New Roman"/>
          <w:b/>
        </w:rPr>
        <w:t xml:space="preserve"> Финансовое и иное обеспечение реализации инициативных проектов следующего содержания: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  <w:b/>
          <w:bCs/>
        </w:rPr>
        <w:t>«Статья 38.2.</w:t>
      </w:r>
      <w:r w:rsidRPr="003377F0">
        <w:rPr>
          <w:rFonts w:ascii="Times New Roman" w:hAnsi="Times New Roman" w:cs="Times New Roman"/>
          <w:b/>
        </w:rPr>
        <w:t xml:space="preserve"> Финансовое и иное обеспечение реализации инициативных проектов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bookmarkStart w:id="8" w:name="sub_5611"/>
      <w:r w:rsidRPr="003377F0">
        <w:rPr>
          <w:rFonts w:ascii="Times New Roman" w:hAnsi="Times New Roman" w:cs="Times New Roman"/>
        </w:rPr>
        <w:lastRenderedPageBreak/>
        <w:t>1. Источником финансового обеспечения реализации инициативных проектов, предусмотренных статьей 26.1 Федерального закона от 06.10.2003 № 131-ФЗ «Об общих принципах организации местного самоуправления в Российской Федерации», являются предусмотренные решением о местном бюджете бюджетные ассигнования на реализацию инициативных проектов, формируемые, в том числе с учетом объемов инициативных платежей и (или) межбюджетных трансфертов из бюджета субъекта Российской Федерации, предоставленных в целях финансового обеспечения соответствующих расходных обязательств муниципального образования.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bookmarkStart w:id="9" w:name="sub_5612"/>
      <w:bookmarkEnd w:id="8"/>
      <w:r w:rsidRPr="003377F0">
        <w:rPr>
          <w:rFonts w:ascii="Times New Roman" w:hAnsi="Times New Roman" w:cs="Times New Roman"/>
        </w:rPr>
        <w:t>2. Под инициативными платежами понимаются денежные средства граждан, индивидуальных предпринимателей и образованных в соответствии с законодательством Российской Федерации юридических лиц,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проектов.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bookmarkStart w:id="10" w:name="sub_5613"/>
      <w:bookmarkEnd w:id="9"/>
      <w:r w:rsidRPr="003377F0">
        <w:rPr>
          <w:rFonts w:ascii="Times New Roman" w:hAnsi="Times New Roman" w:cs="Times New Roman"/>
        </w:rPr>
        <w:t>3. В случае, если инициативный проект не был реализован, инициативные платежи подлежат возврату лицам (в том числе организациям), осуществившим их перечисление в местный бюджет. В случае образования по итогам реализации инициативного проекта остатка инициативных платежей, не использованных в целях реализации инициативного проекта, указанные платежи подлежат возврату лицам (в том числе организациям), осуществившим их перечисление в местный бюджет.</w:t>
      </w:r>
    </w:p>
    <w:bookmarkEnd w:id="10"/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Порядок расчета и возврата сумм инициативных платежей, подлежащих возврату лицам (в том числе организациям), осуществившим их перечисление в местный бюджет, определяется нормативным правовым актом представительного органа (решением схода граждан, осуществляющего полномочия представительного органа) муниципального образования.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4. Реализация инициативных проектов может обеспечиваться также в форме добровольного имущественного и (или) трудового участия заинтересованных лиц.»</w:t>
      </w:r>
    </w:p>
    <w:p w:rsidR="0001235F" w:rsidRPr="003377F0" w:rsidRDefault="0001235F" w:rsidP="0001235F">
      <w:pPr>
        <w:tabs>
          <w:tab w:val="left" w:pos="664"/>
        </w:tabs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 xml:space="preserve">5.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r w:rsidRPr="003377F0">
        <w:rPr>
          <w:rFonts w:ascii="Times New Roman" w:hAnsi="Times New Roman" w:cs="Times New Roman"/>
          <w:color w:val="000000"/>
          <w:spacing w:val="-1"/>
        </w:rPr>
        <w:t xml:space="preserve">Новоцелинного сельсовета Кочковского </w:t>
      </w:r>
      <w:r w:rsidRPr="003377F0">
        <w:rPr>
          <w:rFonts w:ascii="Times New Roman" w:hAnsi="Times New Roman" w:cs="Times New Roman"/>
        </w:rPr>
        <w:t xml:space="preserve">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01235F" w:rsidRPr="003377F0" w:rsidRDefault="0001235F" w:rsidP="0001235F">
      <w:pPr>
        <w:autoSpaceDE w:val="0"/>
        <w:autoSpaceDN w:val="0"/>
        <w:adjustRightInd w:val="0"/>
        <w:ind w:left="142"/>
        <w:jc w:val="both"/>
        <w:rPr>
          <w:rFonts w:ascii="Times New Roman" w:hAnsi="Times New Roman" w:cs="Times New Roman"/>
          <w:i/>
        </w:rPr>
      </w:pPr>
      <w:r w:rsidRPr="003377F0">
        <w:rPr>
          <w:rFonts w:ascii="Times New Roman" w:hAnsi="Times New Roman" w:cs="Times New Roman"/>
        </w:rPr>
        <w:t xml:space="preserve">6. Главе </w:t>
      </w:r>
      <w:r w:rsidRPr="003377F0">
        <w:rPr>
          <w:rFonts w:ascii="Times New Roman" w:hAnsi="Times New Roman" w:cs="Times New Roman"/>
          <w:color w:val="000000"/>
          <w:spacing w:val="-1"/>
        </w:rPr>
        <w:t xml:space="preserve">Новоцелинного сельсовета Кочковского </w:t>
      </w:r>
      <w:r w:rsidRPr="003377F0">
        <w:rPr>
          <w:rFonts w:ascii="Times New Roman" w:hAnsi="Times New Roman" w:cs="Times New Roman"/>
        </w:rPr>
        <w:t xml:space="preserve"> района Новосибирской области опубликовать муниципальный правовой акт Новоцелинного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01235F" w:rsidRPr="003377F0" w:rsidRDefault="0001235F" w:rsidP="0001235F">
      <w:pPr>
        <w:autoSpaceDE w:val="0"/>
        <w:autoSpaceDN w:val="0"/>
        <w:adjustRightInd w:val="0"/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 xml:space="preserve">7.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</w:t>
      </w:r>
      <w:r w:rsidRPr="003377F0">
        <w:rPr>
          <w:rFonts w:ascii="Times New Roman" w:hAnsi="Times New Roman" w:cs="Times New Roman"/>
          <w:color w:val="000000"/>
          <w:spacing w:val="-1"/>
        </w:rPr>
        <w:t xml:space="preserve">Новоцелинного сельсовета Кочковского </w:t>
      </w:r>
      <w:r w:rsidRPr="003377F0">
        <w:rPr>
          <w:rFonts w:ascii="Times New Roman" w:hAnsi="Times New Roman" w:cs="Times New Roman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 (обнародования).</w:t>
      </w:r>
    </w:p>
    <w:p w:rsidR="0001235F" w:rsidRPr="003377F0" w:rsidRDefault="0001235F" w:rsidP="0001235F">
      <w:pPr>
        <w:ind w:left="142"/>
        <w:jc w:val="both"/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8. Настоящее решение вступает в силу после государственной регистрации и опубликования в «Новоцелинном   вестнике».</w:t>
      </w:r>
    </w:p>
    <w:p w:rsidR="0001235F" w:rsidRDefault="0001235F" w:rsidP="0001235F">
      <w:pPr>
        <w:rPr>
          <w:rFonts w:ascii="Times New Roman" w:hAnsi="Times New Roman" w:cs="Times New Roman"/>
        </w:rPr>
      </w:pPr>
    </w:p>
    <w:p w:rsidR="0001235F" w:rsidRPr="003377F0" w:rsidRDefault="0001235F" w:rsidP="0001235F">
      <w:pPr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lastRenderedPageBreak/>
        <w:t xml:space="preserve">Глава Новоцелинного сельсовета                                                </w:t>
      </w:r>
    </w:p>
    <w:p w:rsidR="0001235F" w:rsidRPr="003377F0" w:rsidRDefault="0001235F" w:rsidP="0001235F">
      <w:pPr>
        <w:rPr>
          <w:rFonts w:ascii="Times New Roman" w:hAnsi="Times New Roman" w:cs="Times New Roman"/>
        </w:rPr>
      </w:pPr>
      <w:r w:rsidRPr="003377F0">
        <w:rPr>
          <w:rFonts w:ascii="Times New Roman" w:hAnsi="Times New Roman" w:cs="Times New Roman"/>
        </w:rPr>
        <w:t>Кочковского района Новосибирской области                            С.В. Игнатьева</w:t>
      </w:r>
    </w:p>
    <w:p w:rsidR="00B341EB" w:rsidRPr="009E6F2A" w:rsidRDefault="00B341EB" w:rsidP="00B341EB">
      <w:pPr>
        <w:pStyle w:val="af8"/>
        <w:spacing w:after="0"/>
        <w:ind w:left="0"/>
        <w:jc w:val="both"/>
        <w:rPr>
          <w:rFonts w:ascii="Times New Roman" w:hAnsi="Times New Roman"/>
        </w:rPr>
      </w:pPr>
    </w:p>
    <w:p w:rsidR="008B7E09" w:rsidRPr="008B7E09" w:rsidRDefault="008B7E09" w:rsidP="008B7E09">
      <w:pPr>
        <w:pStyle w:val="a9"/>
        <w:jc w:val="both"/>
        <w:rPr>
          <w:sz w:val="22"/>
          <w:szCs w:val="22"/>
        </w:rPr>
      </w:pPr>
    </w:p>
    <w:p w:rsidR="008153F8" w:rsidRPr="008153F8" w:rsidRDefault="008153F8" w:rsidP="008153F8">
      <w:pPr>
        <w:jc w:val="center"/>
        <w:rPr>
          <w:rFonts w:ascii="Times New Roman" w:hAnsi="Times New Roman" w:cs="Times New Roman"/>
          <w:b/>
          <w:bCs/>
        </w:rPr>
      </w:pPr>
      <w:r w:rsidRPr="008153F8">
        <w:rPr>
          <w:rFonts w:ascii="Times New Roman" w:hAnsi="Times New Roman" w:cs="Times New Roman"/>
          <w:b/>
          <w:bCs/>
        </w:rPr>
        <w:t>АДМИНИСТРАЦИЯ  НОВОЦЕЛИННОГО СЕЛЬСОВЕТА</w:t>
      </w:r>
    </w:p>
    <w:p w:rsidR="008153F8" w:rsidRPr="008153F8" w:rsidRDefault="008153F8" w:rsidP="008153F8">
      <w:pPr>
        <w:jc w:val="center"/>
        <w:rPr>
          <w:rFonts w:ascii="Times New Roman" w:hAnsi="Times New Roman" w:cs="Times New Roman"/>
          <w:b/>
          <w:bCs/>
        </w:rPr>
      </w:pPr>
      <w:r w:rsidRPr="008153F8">
        <w:rPr>
          <w:rFonts w:ascii="Times New Roman" w:hAnsi="Times New Roman" w:cs="Times New Roman"/>
          <w:b/>
          <w:bCs/>
        </w:rPr>
        <w:t xml:space="preserve"> КОЧКОВСКОГО РАЙОНА НОВОСИБИРСКОЙ ОБЛАСТИ</w:t>
      </w:r>
    </w:p>
    <w:p w:rsidR="008153F8" w:rsidRDefault="008153F8" w:rsidP="008153F8">
      <w:pPr>
        <w:tabs>
          <w:tab w:val="left" w:pos="2440"/>
          <w:tab w:val="center" w:pos="4677"/>
        </w:tabs>
        <w:jc w:val="center"/>
        <w:rPr>
          <w:rFonts w:ascii="Times New Roman" w:hAnsi="Times New Roman" w:cs="Times New Roman"/>
          <w:b/>
          <w:bCs/>
        </w:rPr>
      </w:pPr>
      <w:r w:rsidRPr="008153F8">
        <w:rPr>
          <w:rFonts w:ascii="Times New Roman" w:hAnsi="Times New Roman" w:cs="Times New Roman"/>
          <w:b/>
          <w:bCs/>
        </w:rPr>
        <w:t>П О С Т А Н О В Л Е Н И Е</w:t>
      </w:r>
    </w:p>
    <w:p w:rsidR="00246A38" w:rsidRDefault="00246A38" w:rsidP="008153F8">
      <w:pPr>
        <w:tabs>
          <w:tab w:val="left" w:pos="2440"/>
          <w:tab w:val="center" w:pos="4677"/>
        </w:tabs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с. Новоцелинное</w:t>
      </w:r>
    </w:p>
    <w:p w:rsidR="007547C4" w:rsidRDefault="007547C4" w:rsidP="008153F8">
      <w:pPr>
        <w:jc w:val="both"/>
        <w:rPr>
          <w:rFonts w:ascii="Times New Roman" w:hAnsi="Times New Roman" w:cs="Times New Roman"/>
          <w:b/>
          <w:bCs/>
        </w:rPr>
      </w:pPr>
    </w:p>
    <w:p w:rsidR="008153F8" w:rsidRPr="008153F8" w:rsidRDefault="005D5DF9" w:rsidP="008153F8">
      <w:pPr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         </w:t>
      </w:r>
      <w:r w:rsidR="008153F8" w:rsidRPr="008153F8">
        <w:rPr>
          <w:rFonts w:ascii="Times New Roman" w:hAnsi="Times New Roman" w:cs="Times New Roman"/>
          <w:b/>
          <w:bCs/>
        </w:rPr>
        <w:t xml:space="preserve"> от </w:t>
      </w:r>
      <w:r w:rsidR="00FA35EA">
        <w:rPr>
          <w:rFonts w:ascii="Times New Roman" w:hAnsi="Times New Roman" w:cs="Times New Roman"/>
          <w:b/>
          <w:bCs/>
        </w:rPr>
        <w:t>01</w:t>
      </w:r>
      <w:r w:rsidR="008153F8" w:rsidRPr="008153F8">
        <w:rPr>
          <w:rFonts w:ascii="Times New Roman" w:hAnsi="Times New Roman" w:cs="Times New Roman"/>
          <w:b/>
          <w:bCs/>
        </w:rPr>
        <w:t>.</w:t>
      </w:r>
      <w:r w:rsidR="00FA35EA">
        <w:rPr>
          <w:rFonts w:ascii="Times New Roman" w:hAnsi="Times New Roman" w:cs="Times New Roman"/>
          <w:b/>
          <w:bCs/>
        </w:rPr>
        <w:t>07</w:t>
      </w:r>
      <w:r w:rsidR="008153F8" w:rsidRPr="008153F8">
        <w:rPr>
          <w:rFonts w:ascii="Times New Roman" w:hAnsi="Times New Roman" w:cs="Times New Roman"/>
          <w:b/>
          <w:bCs/>
        </w:rPr>
        <w:t xml:space="preserve">.2021                                                </w:t>
      </w:r>
      <w:r>
        <w:rPr>
          <w:rFonts w:ascii="Times New Roman" w:hAnsi="Times New Roman" w:cs="Times New Roman"/>
          <w:b/>
          <w:bCs/>
        </w:rPr>
        <w:t xml:space="preserve">                                      </w:t>
      </w:r>
      <w:r w:rsidR="004B7835">
        <w:rPr>
          <w:rFonts w:ascii="Times New Roman" w:hAnsi="Times New Roman" w:cs="Times New Roman"/>
          <w:b/>
          <w:bCs/>
        </w:rPr>
        <w:t xml:space="preserve">  </w:t>
      </w:r>
      <w:r w:rsidR="008153F8" w:rsidRPr="008153F8">
        <w:rPr>
          <w:rFonts w:ascii="Times New Roman" w:hAnsi="Times New Roman" w:cs="Times New Roman"/>
          <w:b/>
          <w:bCs/>
        </w:rPr>
        <w:t xml:space="preserve">   № </w:t>
      </w:r>
      <w:r w:rsidR="006B683F">
        <w:rPr>
          <w:rFonts w:ascii="Times New Roman" w:hAnsi="Times New Roman" w:cs="Times New Roman"/>
          <w:b/>
          <w:bCs/>
        </w:rPr>
        <w:t>3</w:t>
      </w:r>
      <w:r w:rsidR="00FA35EA">
        <w:rPr>
          <w:rFonts w:ascii="Times New Roman" w:hAnsi="Times New Roman" w:cs="Times New Roman"/>
          <w:b/>
          <w:bCs/>
        </w:rPr>
        <w:t>7</w:t>
      </w:r>
    </w:p>
    <w:p w:rsidR="00FA35EA" w:rsidRPr="00FA35EA" w:rsidRDefault="00FA35EA" w:rsidP="00FA35EA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  <w:r w:rsidRPr="00FA35EA">
        <w:rPr>
          <w:rFonts w:ascii="Times New Roman" w:hAnsi="Times New Roman" w:cs="Times New Roman"/>
          <w:b/>
        </w:rPr>
        <w:t>О внесении изменений в постановление от 21.12.2017 года  № 103</w:t>
      </w:r>
    </w:p>
    <w:p w:rsidR="00FA35EA" w:rsidRPr="00FA35EA" w:rsidRDefault="00FA35EA" w:rsidP="00FA35EA">
      <w:pPr>
        <w:jc w:val="center"/>
        <w:rPr>
          <w:rFonts w:ascii="Times New Roman" w:hAnsi="Times New Roman" w:cs="Times New Roman"/>
          <w:b/>
        </w:rPr>
      </w:pPr>
      <w:r w:rsidRPr="00FA35EA">
        <w:rPr>
          <w:rFonts w:ascii="Times New Roman" w:hAnsi="Times New Roman" w:cs="Times New Roman"/>
          <w:b/>
          <w:bCs/>
        </w:rPr>
        <w:t xml:space="preserve">«Об утверждении </w:t>
      </w:r>
      <w:r w:rsidRPr="00FA35EA">
        <w:rPr>
          <w:rFonts w:ascii="Times New Roman" w:hAnsi="Times New Roman" w:cs="Times New Roman"/>
          <w:b/>
        </w:rPr>
        <w:t>положения об оплате труда работников,</w:t>
      </w:r>
    </w:p>
    <w:p w:rsidR="00FA35EA" w:rsidRPr="00FA35EA" w:rsidRDefault="00FA35EA" w:rsidP="00FA35EA">
      <w:pPr>
        <w:jc w:val="center"/>
        <w:rPr>
          <w:rFonts w:ascii="Times New Roman" w:hAnsi="Times New Roman" w:cs="Times New Roman"/>
          <w:b/>
        </w:rPr>
      </w:pPr>
      <w:r w:rsidRPr="00FA35EA">
        <w:rPr>
          <w:rFonts w:ascii="Times New Roman" w:hAnsi="Times New Roman" w:cs="Times New Roman"/>
          <w:b/>
        </w:rPr>
        <w:t xml:space="preserve"> рабочих профессий администрации Новоцелинного сельсовета</w:t>
      </w:r>
    </w:p>
    <w:p w:rsidR="00FA35EA" w:rsidRPr="00FA35EA" w:rsidRDefault="00FA35EA" w:rsidP="00FA35EA">
      <w:pPr>
        <w:jc w:val="center"/>
        <w:rPr>
          <w:rFonts w:ascii="Times New Roman" w:hAnsi="Times New Roman" w:cs="Times New Roman"/>
          <w:b/>
        </w:rPr>
      </w:pPr>
      <w:r w:rsidRPr="00FA35EA">
        <w:rPr>
          <w:rFonts w:ascii="Times New Roman" w:hAnsi="Times New Roman" w:cs="Times New Roman"/>
          <w:b/>
        </w:rPr>
        <w:t xml:space="preserve"> Кочковского района Новосибирской области»</w:t>
      </w:r>
    </w:p>
    <w:p w:rsidR="00FA35EA" w:rsidRPr="00FA35EA" w:rsidRDefault="00FA35EA" w:rsidP="00FA35EA">
      <w:pPr>
        <w:ind w:firstLine="708"/>
        <w:jc w:val="both"/>
        <w:rPr>
          <w:rFonts w:ascii="Times New Roman" w:hAnsi="Times New Roman" w:cs="Times New Roman"/>
          <w:b/>
        </w:rPr>
      </w:pPr>
      <w:r>
        <w:rPr>
          <w:sz w:val="28"/>
          <w:szCs w:val="28"/>
        </w:rPr>
        <w:t xml:space="preserve">      </w:t>
      </w:r>
      <w:r w:rsidRPr="00FA35EA">
        <w:rPr>
          <w:rFonts w:ascii="Times New Roman" w:hAnsi="Times New Roman" w:cs="Times New Roman"/>
        </w:rPr>
        <w:t>В целях определения размеров и условий оплаты труда работников, рабочих профессий администрации Новоцелинного сельсовета Кочковского района Новосибирской области, в соответствии с Бюджетным кодексом Российской Федерации и Федеральным законом от 06.10.2003 г. № 131-ФЗ «Об общих принципах организации местного самоуправления в Российской Федерации», Трудовым кодексом Российской Федерации, постановлениями Губернатора Новосибирской области от 28.01.2008 № 20 «О введении отраслевых систем  оплаты труда работников государственных  учреждений», Приказа Департамента труда и занятости населения Новосибирской области от 14 февраля 2008 года № 55 (с изменениями от</w:t>
      </w:r>
      <w:r w:rsidRPr="00FA35EA">
        <w:rPr>
          <w:rFonts w:ascii="Times New Roman" w:hAnsi="Times New Roman" w:cs="Times New Roman"/>
          <w:b/>
        </w:rPr>
        <w:t xml:space="preserve"> </w:t>
      </w:r>
      <w:r w:rsidRPr="00FA35EA">
        <w:rPr>
          <w:rFonts w:ascii="Times New Roman" w:hAnsi="Times New Roman" w:cs="Times New Roman"/>
        </w:rPr>
        <w:t xml:space="preserve">27.02.2013 года № 113 Приказ Министерства  труда, занятости и трудовых ресурсов Новосибирской области), </w:t>
      </w:r>
    </w:p>
    <w:p w:rsidR="00FA35EA" w:rsidRPr="00FA35EA" w:rsidRDefault="00FA35EA" w:rsidP="00FA35EA">
      <w:pPr>
        <w:jc w:val="both"/>
        <w:rPr>
          <w:rFonts w:ascii="Times New Roman" w:hAnsi="Times New Roman" w:cs="Times New Roman"/>
          <w:b/>
        </w:rPr>
      </w:pPr>
      <w:r w:rsidRPr="00FA35EA">
        <w:rPr>
          <w:rFonts w:ascii="Times New Roman" w:hAnsi="Times New Roman" w:cs="Times New Roman"/>
          <w:b/>
        </w:rPr>
        <w:t>ПОСТАНОВЛЯЮ:</w:t>
      </w:r>
    </w:p>
    <w:p w:rsidR="00FA35EA" w:rsidRPr="00FA35EA" w:rsidRDefault="00FA35EA" w:rsidP="00FA35EA">
      <w:pPr>
        <w:shd w:val="clear" w:color="auto" w:fill="FFFFFF"/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>1.Пункт  4.2. Положения об оплате труда изложить в следующей редакции:</w:t>
      </w:r>
    </w:p>
    <w:p w:rsidR="00FA35EA" w:rsidRPr="00FA35EA" w:rsidRDefault="00FA35EA" w:rsidP="00FA35EA">
      <w:pPr>
        <w:ind w:firstLine="708"/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>Рабочим по итогам работы за календарный период (квартал, полугодие, год) может быть выплачена премия в пределах годового фонда оплаты труда (в случае наличия экономии средств по фонду) при условии выполнения им результативных и эффективных показателей трудовой деятельности.</w:t>
      </w:r>
    </w:p>
    <w:p w:rsidR="00FA35EA" w:rsidRPr="00FA35EA" w:rsidRDefault="00FA35EA" w:rsidP="00FA35EA">
      <w:pPr>
        <w:shd w:val="clear" w:color="auto" w:fill="FFFFFF"/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>2. Пункт 1 применить  к отношениям, возникшим с 01 апреля 2021 года</w:t>
      </w:r>
    </w:p>
    <w:p w:rsidR="00FA35EA" w:rsidRPr="00FA35EA" w:rsidRDefault="00FA35EA" w:rsidP="00FA35EA">
      <w:pPr>
        <w:shd w:val="clear" w:color="auto" w:fill="FFFFFF"/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>3.Опубликовать настоящее постановление в периодическом печатном издании «Новоцелинный вестник», разместить на официальном сайте администрации Новоцелинного сельсовета Кочковского района Новосибирской области в сети Интернет.</w:t>
      </w:r>
    </w:p>
    <w:p w:rsidR="00FA35EA" w:rsidRPr="00FA35EA" w:rsidRDefault="00FA35EA" w:rsidP="00FA35EA">
      <w:pPr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4. Контроль за исполнением настоящего постановления оставляю за собой.  </w:t>
      </w:r>
    </w:p>
    <w:p w:rsidR="00FA35EA" w:rsidRPr="00FA35EA" w:rsidRDefault="00FA35EA" w:rsidP="00FA35EA">
      <w:pPr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Глава Новоцелинного сельсовета </w:t>
      </w:r>
    </w:p>
    <w:p w:rsidR="004A103F" w:rsidRDefault="00FA35EA" w:rsidP="00FA35EA">
      <w:pPr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>Кочковского района Новосибирской</w:t>
      </w:r>
      <w:r>
        <w:rPr>
          <w:rFonts w:ascii="Times New Roman" w:hAnsi="Times New Roman" w:cs="Times New Roman"/>
        </w:rPr>
        <w:t xml:space="preserve"> </w:t>
      </w:r>
      <w:r w:rsidRPr="00FA35EA">
        <w:rPr>
          <w:rFonts w:ascii="Times New Roman" w:hAnsi="Times New Roman" w:cs="Times New Roman"/>
        </w:rPr>
        <w:t xml:space="preserve">области                                                        </w:t>
      </w:r>
      <w:r>
        <w:rPr>
          <w:rFonts w:ascii="Times New Roman" w:hAnsi="Times New Roman" w:cs="Times New Roman"/>
        </w:rPr>
        <w:t xml:space="preserve">     </w:t>
      </w:r>
      <w:r w:rsidRPr="00FA35EA">
        <w:rPr>
          <w:rFonts w:ascii="Times New Roman" w:hAnsi="Times New Roman" w:cs="Times New Roman"/>
        </w:rPr>
        <w:t>С.В. Игнатьева</w:t>
      </w:r>
    </w:p>
    <w:p w:rsidR="00696F60" w:rsidRPr="008153F8" w:rsidRDefault="00696F60" w:rsidP="00696F60">
      <w:pPr>
        <w:jc w:val="center"/>
        <w:rPr>
          <w:rFonts w:ascii="Times New Roman" w:hAnsi="Times New Roman" w:cs="Times New Roman"/>
          <w:b/>
          <w:bCs/>
        </w:rPr>
      </w:pPr>
      <w:r w:rsidRPr="008153F8">
        <w:rPr>
          <w:rFonts w:ascii="Times New Roman" w:hAnsi="Times New Roman" w:cs="Times New Roman"/>
          <w:b/>
          <w:bCs/>
        </w:rPr>
        <w:lastRenderedPageBreak/>
        <w:t>АДМИНИСТРАЦИЯ  НОВОЦЕЛИННОГО СЕЛЬСОВЕТА</w:t>
      </w:r>
    </w:p>
    <w:p w:rsidR="00696F60" w:rsidRPr="008153F8" w:rsidRDefault="00696F60" w:rsidP="00696F60">
      <w:pPr>
        <w:jc w:val="center"/>
        <w:rPr>
          <w:rFonts w:ascii="Times New Roman" w:hAnsi="Times New Roman" w:cs="Times New Roman"/>
          <w:b/>
          <w:bCs/>
        </w:rPr>
      </w:pPr>
      <w:r w:rsidRPr="008153F8">
        <w:rPr>
          <w:rFonts w:ascii="Times New Roman" w:hAnsi="Times New Roman" w:cs="Times New Roman"/>
          <w:b/>
          <w:bCs/>
        </w:rPr>
        <w:t xml:space="preserve"> КОЧКОВСКОГО РАЙОНА НОВОСИБИРСКОЙ ОБЛАСТИ</w:t>
      </w:r>
    </w:p>
    <w:p w:rsidR="00696F60" w:rsidRDefault="00696F60" w:rsidP="00696F60">
      <w:pPr>
        <w:tabs>
          <w:tab w:val="left" w:pos="2440"/>
          <w:tab w:val="center" w:pos="4677"/>
        </w:tabs>
        <w:jc w:val="center"/>
        <w:rPr>
          <w:rFonts w:ascii="Times New Roman" w:hAnsi="Times New Roman" w:cs="Times New Roman"/>
          <w:b/>
          <w:bCs/>
        </w:rPr>
      </w:pPr>
      <w:r w:rsidRPr="008153F8">
        <w:rPr>
          <w:rFonts w:ascii="Times New Roman" w:hAnsi="Times New Roman" w:cs="Times New Roman"/>
          <w:b/>
          <w:bCs/>
        </w:rPr>
        <w:t>П О С Т А Н О В Л Е Н И Е</w:t>
      </w:r>
    </w:p>
    <w:p w:rsidR="00696F60" w:rsidRDefault="00696F60" w:rsidP="00696F60">
      <w:pPr>
        <w:tabs>
          <w:tab w:val="left" w:pos="2440"/>
          <w:tab w:val="center" w:pos="4677"/>
        </w:tabs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с. Новоцелинное</w:t>
      </w:r>
    </w:p>
    <w:p w:rsidR="00696F60" w:rsidRDefault="00696F60" w:rsidP="00696F60">
      <w:pPr>
        <w:jc w:val="both"/>
        <w:rPr>
          <w:rFonts w:ascii="Times New Roman" w:hAnsi="Times New Roman" w:cs="Times New Roman"/>
          <w:b/>
          <w:bCs/>
        </w:rPr>
      </w:pPr>
    </w:p>
    <w:p w:rsidR="00696F60" w:rsidRPr="008153F8" w:rsidRDefault="00696F60" w:rsidP="00696F60">
      <w:pPr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         </w:t>
      </w:r>
      <w:r w:rsidRPr="008153F8">
        <w:rPr>
          <w:rFonts w:ascii="Times New Roman" w:hAnsi="Times New Roman" w:cs="Times New Roman"/>
          <w:b/>
          <w:bCs/>
        </w:rPr>
        <w:t xml:space="preserve"> от </w:t>
      </w:r>
      <w:r>
        <w:rPr>
          <w:rFonts w:ascii="Times New Roman" w:hAnsi="Times New Roman" w:cs="Times New Roman"/>
          <w:b/>
          <w:bCs/>
        </w:rPr>
        <w:t>16</w:t>
      </w:r>
      <w:r w:rsidRPr="008153F8">
        <w:rPr>
          <w:rFonts w:ascii="Times New Roman" w:hAnsi="Times New Roman" w:cs="Times New Roman"/>
          <w:b/>
          <w:bCs/>
        </w:rPr>
        <w:t>.</w:t>
      </w:r>
      <w:r>
        <w:rPr>
          <w:rFonts w:ascii="Times New Roman" w:hAnsi="Times New Roman" w:cs="Times New Roman"/>
          <w:b/>
          <w:bCs/>
        </w:rPr>
        <w:t>07</w:t>
      </w:r>
      <w:r w:rsidRPr="008153F8">
        <w:rPr>
          <w:rFonts w:ascii="Times New Roman" w:hAnsi="Times New Roman" w:cs="Times New Roman"/>
          <w:b/>
          <w:bCs/>
        </w:rPr>
        <w:t xml:space="preserve">.2021                                                </w:t>
      </w:r>
      <w:r>
        <w:rPr>
          <w:rFonts w:ascii="Times New Roman" w:hAnsi="Times New Roman" w:cs="Times New Roman"/>
          <w:b/>
          <w:bCs/>
        </w:rPr>
        <w:t xml:space="preserve">                                        </w:t>
      </w:r>
      <w:r w:rsidRPr="008153F8">
        <w:rPr>
          <w:rFonts w:ascii="Times New Roman" w:hAnsi="Times New Roman" w:cs="Times New Roman"/>
          <w:b/>
          <w:bCs/>
        </w:rPr>
        <w:t xml:space="preserve">   № </w:t>
      </w:r>
      <w:r>
        <w:rPr>
          <w:rFonts w:ascii="Times New Roman" w:hAnsi="Times New Roman" w:cs="Times New Roman"/>
          <w:b/>
          <w:bCs/>
        </w:rPr>
        <w:t>38</w:t>
      </w:r>
    </w:p>
    <w:p w:rsidR="00696F60" w:rsidRDefault="00696F60" w:rsidP="00FA35EA">
      <w:pPr>
        <w:jc w:val="both"/>
        <w:rPr>
          <w:rFonts w:ascii="Times New Roman" w:hAnsi="Times New Roman" w:cs="Times New Roman"/>
        </w:rPr>
      </w:pPr>
    </w:p>
    <w:p w:rsidR="00696F60" w:rsidRPr="00696F60" w:rsidRDefault="00696F60" w:rsidP="00696F60">
      <w:pPr>
        <w:jc w:val="center"/>
        <w:rPr>
          <w:rFonts w:ascii="Times New Roman" w:hAnsi="Times New Roman" w:cs="Times New Roman"/>
          <w:b/>
        </w:rPr>
      </w:pPr>
      <w:r w:rsidRPr="00696F60">
        <w:rPr>
          <w:rFonts w:ascii="Times New Roman" w:hAnsi="Times New Roman" w:cs="Times New Roman"/>
          <w:b/>
        </w:rPr>
        <w:t xml:space="preserve">Об исполнении бюджета Новоцелинного  сельсовета </w:t>
      </w:r>
    </w:p>
    <w:p w:rsidR="00696F60" w:rsidRPr="00696F60" w:rsidRDefault="00696F60" w:rsidP="00696F60">
      <w:pPr>
        <w:jc w:val="center"/>
        <w:rPr>
          <w:rFonts w:ascii="Times New Roman" w:hAnsi="Times New Roman" w:cs="Times New Roman"/>
          <w:b/>
        </w:rPr>
      </w:pPr>
      <w:r w:rsidRPr="00696F60">
        <w:rPr>
          <w:rFonts w:ascii="Times New Roman" w:hAnsi="Times New Roman" w:cs="Times New Roman"/>
          <w:b/>
        </w:rPr>
        <w:t>Кочковского района Новосибирской области за 1 полугодие 2021 года</w:t>
      </w:r>
    </w:p>
    <w:p w:rsidR="00696F60" w:rsidRPr="00696F60" w:rsidRDefault="00696F60" w:rsidP="00696F60">
      <w:pPr>
        <w:jc w:val="both"/>
        <w:rPr>
          <w:rFonts w:ascii="Times New Roman" w:hAnsi="Times New Roman" w:cs="Times New Roman"/>
        </w:rPr>
      </w:pPr>
      <w:r>
        <w:rPr>
          <w:sz w:val="28"/>
          <w:szCs w:val="28"/>
        </w:rPr>
        <w:t xml:space="preserve">       </w:t>
      </w:r>
      <w:r w:rsidRPr="00696F60">
        <w:rPr>
          <w:rFonts w:ascii="Times New Roman" w:hAnsi="Times New Roman" w:cs="Times New Roman"/>
        </w:rPr>
        <w:t>На основании статьи 33 Положения о бюджетном процессе в  Новоцелинном сельсовете, утверждённого решением Совета депутатов Новоцелинного сельсовета Кочковского района Новосибирской области от 27.12.2017 г. № 3, рассмотрев отчёт об исполнении бюджета Новоцелинного сельсовета за 1 полугодие 2021 года</w:t>
      </w:r>
    </w:p>
    <w:p w:rsidR="00696F60" w:rsidRPr="00696F60" w:rsidRDefault="00696F60" w:rsidP="00696F60">
      <w:pPr>
        <w:jc w:val="both"/>
        <w:rPr>
          <w:rFonts w:ascii="Times New Roman" w:hAnsi="Times New Roman" w:cs="Times New Roman"/>
        </w:rPr>
      </w:pPr>
      <w:r w:rsidRPr="00696F60">
        <w:rPr>
          <w:rFonts w:ascii="Times New Roman" w:hAnsi="Times New Roman" w:cs="Times New Roman"/>
        </w:rPr>
        <w:t>ПОСТАНОВЛЯЮ:</w:t>
      </w:r>
    </w:p>
    <w:p w:rsidR="00696F60" w:rsidRPr="00696F60" w:rsidRDefault="00696F60" w:rsidP="00696F60">
      <w:pPr>
        <w:jc w:val="both"/>
        <w:rPr>
          <w:rFonts w:ascii="Times New Roman" w:hAnsi="Times New Roman" w:cs="Times New Roman"/>
        </w:rPr>
      </w:pPr>
      <w:r w:rsidRPr="00696F60">
        <w:rPr>
          <w:rFonts w:ascii="Times New Roman" w:hAnsi="Times New Roman" w:cs="Times New Roman"/>
        </w:rPr>
        <w:t>1.Утвердить отчёт об исполнении бюджета Новоцелинного сельсовета за 1 полугодие  2021 года по расходам в сумме  4 549,26 тыс. руб., по доходам в сумме 4 861,48 тыс.руб.</w:t>
      </w:r>
    </w:p>
    <w:p w:rsidR="00696F60" w:rsidRPr="00696F60" w:rsidRDefault="00696F60" w:rsidP="00696F60">
      <w:pPr>
        <w:jc w:val="both"/>
        <w:rPr>
          <w:rFonts w:ascii="Times New Roman" w:hAnsi="Times New Roman" w:cs="Times New Roman"/>
        </w:rPr>
      </w:pPr>
      <w:r w:rsidRPr="00696F60">
        <w:rPr>
          <w:rFonts w:ascii="Times New Roman" w:hAnsi="Times New Roman" w:cs="Times New Roman"/>
        </w:rPr>
        <w:t xml:space="preserve">2.Утвердить кассовое исполнение  по доходам за 1 полугодие  2021 года: </w:t>
      </w:r>
    </w:p>
    <w:p w:rsidR="00696F60" w:rsidRPr="00696F60" w:rsidRDefault="00696F60" w:rsidP="00696F60">
      <w:pPr>
        <w:jc w:val="both"/>
        <w:rPr>
          <w:rFonts w:ascii="Times New Roman" w:hAnsi="Times New Roman" w:cs="Times New Roman"/>
        </w:rPr>
      </w:pPr>
      <w:r w:rsidRPr="00696F60">
        <w:rPr>
          <w:rFonts w:ascii="Times New Roman" w:hAnsi="Times New Roman" w:cs="Times New Roman"/>
        </w:rPr>
        <w:t>2.1 по кодам классификации доходов бюджета, согласно приложению 1 к     настоящему постановлению;</w:t>
      </w:r>
    </w:p>
    <w:p w:rsidR="00696F60" w:rsidRPr="00696F60" w:rsidRDefault="00696F60" w:rsidP="00696F60">
      <w:pPr>
        <w:jc w:val="both"/>
        <w:rPr>
          <w:rFonts w:ascii="Times New Roman" w:hAnsi="Times New Roman" w:cs="Times New Roman"/>
        </w:rPr>
      </w:pPr>
      <w:r w:rsidRPr="00696F60">
        <w:rPr>
          <w:rFonts w:ascii="Times New Roman" w:hAnsi="Times New Roman" w:cs="Times New Roman"/>
        </w:rPr>
        <w:t>3.Утвердить кассовое исполнение бюджета по расходам за 1 полугодие  2021 года:</w:t>
      </w:r>
    </w:p>
    <w:p w:rsidR="00696F60" w:rsidRPr="00696F60" w:rsidRDefault="00696F60" w:rsidP="00696F60">
      <w:pPr>
        <w:jc w:val="both"/>
        <w:rPr>
          <w:rFonts w:ascii="Times New Roman" w:hAnsi="Times New Roman" w:cs="Times New Roman"/>
          <w:bCs/>
        </w:rPr>
      </w:pPr>
      <w:r w:rsidRPr="00696F60">
        <w:rPr>
          <w:rFonts w:ascii="Times New Roman" w:hAnsi="Times New Roman" w:cs="Times New Roman"/>
        </w:rPr>
        <w:t xml:space="preserve">3.1 </w:t>
      </w:r>
      <w:r w:rsidRPr="00696F60">
        <w:rPr>
          <w:rFonts w:ascii="Times New Roman" w:hAnsi="Times New Roman" w:cs="Times New Roman"/>
          <w:bCs/>
        </w:rPr>
        <w:t>Распределение бюджетных ассигнований по разделам, целевым статьям</w:t>
      </w:r>
    </w:p>
    <w:p w:rsidR="00696F60" w:rsidRPr="00696F60" w:rsidRDefault="00696F60" w:rsidP="00696F60">
      <w:pPr>
        <w:jc w:val="both"/>
        <w:rPr>
          <w:rFonts w:ascii="Times New Roman" w:hAnsi="Times New Roman" w:cs="Times New Roman"/>
          <w:bCs/>
        </w:rPr>
      </w:pPr>
      <w:r w:rsidRPr="00696F60">
        <w:rPr>
          <w:rFonts w:ascii="Times New Roman" w:hAnsi="Times New Roman" w:cs="Times New Roman"/>
          <w:bCs/>
        </w:rPr>
        <w:t xml:space="preserve">(государственным программам и не программным направлениям деятельности), группам (группам и подгруппам) видов расходов  классификации расходов бюджета </w:t>
      </w:r>
      <w:r w:rsidRPr="00696F60">
        <w:rPr>
          <w:rFonts w:ascii="Times New Roman" w:hAnsi="Times New Roman" w:cs="Times New Roman"/>
        </w:rPr>
        <w:t>Новоцелинного</w:t>
      </w:r>
      <w:r w:rsidRPr="00696F60">
        <w:rPr>
          <w:rFonts w:ascii="Times New Roman" w:hAnsi="Times New Roman" w:cs="Times New Roman"/>
          <w:bCs/>
        </w:rPr>
        <w:t xml:space="preserve"> сельсовета за </w:t>
      </w:r>
      <w:r w:rsidRPr="00696F60">
        <w:rPr>
          <w:rFonts w:ascii="Times New Roman" w:hAnsi="Times New Roman" w:cs="Times New Roman"/>
        </w:rPr>
        <w:t>1 полугодие 2021 года</w:t>
      </w:r>
      <w:r w:rsidRPr="00696F60">
        <w:rPr>
          <w:rFonts w:ascii="Times New Roman" w:hAnsi="Times New Roman" w:cs="Times New Roman"/>
          <w:bCs/>
        </w:rPr>
        <w:t xml:space="preserve">, </w:t>
      </w:r>
      <w:r w:rsidRPr="00696F60">
        <w:rPr>
          <w:rFonts w:ascii="Times New Roman" w:hAnsi="Times New Roman" w:cs="Times New Roman"/>
        </w:rPr>
        <w:t xml:space="preserve">согласно приложению 2 к настоящему постановлению. </w:t>
      </w:r>
    </w:p>
    <w:p w:rsidR="00696F60" w:rsidRPr="00696F60" w:rsidRDefault="00696F60" w:rsidP="00696F60">
      <w:pPr>
        <w:jc w:val="both"/>
        <w:rPr>
          <w:rFonts w:ascii="Times New Roman" w:hAnsi="Times New Roman" w:cs="Times New Roman"/>
        </w:rPr>
      </w:pPr>
      <w:r w:rsidRPr="00696F60">
        <w:rPr>
          <w:rFonts w:ascii="Times New Roman" w:hAnsi="Times New Roman" w:cs="Times New Roman"/>
        </w:rPr>
        <w:t>3.2  по ведомственной структуре расходов, согласно приложению 3 к настоящему постановлению.</w:t>
      </w:r>
    </w:p>
    <w:p w:rsidR="00696F60" w:rsidRPr="00696F60" w:rsidRDefault="00696F60" w:rsidP="00696F60">
      <w:pPr>
        <w:jc w:val="both"/>
        <w:rPr>
          <w:rFonts w:ascii="Times New Roman" w:hAnsi="Times New Roman" w:cs="Times New Roman"/>
        </w:rPr>
      </w:pPr>
      <w:r w:rsidRPr="00696F60">
        <w:rPr>
          <w:rFonts w:ascii="Times New Roman" w:hAnsi="Times New Roman" w:cs="Times New Roman"/>
        </w:rPr>
        <w:t>4.Утвердить кассовое исполнение по источникам финансирования дефицита бюджета Новоцелинного сельсовета за 1 полугодие 2021 года, согласно приложению 4 к настоящему постановлению.</w:t>
      </w:r>
    </w:p>
    <w:p w:rsidR="00696F60" w:rsidRPr="00696F60" w:rsidRDefault="00696F60" w:rsidP="00696F60">
      <w:pPr>
        <w:jc w:val="both"/>
        <w:rPr>
          <w:rFonts w:ascii="Times New Roman" w:hAnsi="Times New Roman" w:cs="Times New Roman"/>
        </w:rPr>
      </w:pPr>
      <w:r w:rsidRPr="00696F60">
        <w:rPr>
          <w:rFonts w:ascii="Times New Roman" w:hAnsi="Times New Roman" w:cs="Times New Roman"/>
        </w:rPr>
        <w:t>5.Информацию об исполнении бюджета Новоцелинного сельсовета за 1 полугодие 2021 года направить в Совет депутатов Новоцелинного сельсовета.</w:t>
      </w:r>
    </w:p>
    <w:p w:rsidR="00696F60" w:rsidRPr="00696F60" w:rsidRDefault="00696F60" w:rsidP="00696F60">
      <w:pPr>
        <w:jc w:val="both"/>
        <w:rPr>
          <w:rFonts w:ascii="Times New Roman" w:hAnsi="Times New Roman" w:cs="Times New Roman"/>
        </w:rPr>
      </w:pPr>
      <w:r w:rsidRPr="00696F60">
        <w:rPr>
          <w:rFonts w:ascii="Times New Roman" w:hAnsi="Times New Roman" w:cs="Times New Roman"/>
        </w:rPr>
        <w:t>6. Настоящее постановление опубликовать в периодическом печатном издании  «Новоцелинный вестник».</w:t>
      </w:r>
    </w:p>
    <w:p w:rsidR="00696F60" w:rsidRPr="00696F60" w:rsidRDefault="00696F60" w:rsidP="00696F60">
      <w:pPr>
        <w:rPr>
          <w:rFonts w:ascii="Times New Roman" w:hAnsi="Times New Roman" w:cs="Times New Roman"/>
        </w:rPr>
      </w:pPr>
      <w:r w:rsidRPr="00696F60">
        <w:rPr>
          <w:rFonts w:ascii="Times New Roman" w:hAnsi="Times New Roman" w:cs="Times New Roman"/>
        </w:rPr>
        <w:t xml:space="preserve">Глава  Новоцелинного сельсовета    </w:t>
      </w:r>
    </w:p>
    <w:p w:rsidR="00696F60" w:rsidRPr="00696F60" w:rsidRDefault="00696F60" w:rsidP="00696F60">
      <w:pPr>
        <w:rPr>
          <w:rFonts w:ascii="Times New Roman" w:hAnsi="Times New Roman" w:cs="Times New Roman"/>
        </w:rPr>
      </w:pPr>
      <w:r w:rsidRPr="00696F60">
        <w:rPr>
          <w:rFonts w:ascii="Times New Roman" w:hAnsi="Times New Roman" w:cs="Times New Roman"/>
        </w:rPr>
        <w:t xml:space="preserve">Кочковского района Новосибирской области    </w:t>
      </w:r>
      <w:r w:rsidRPr="00696F60">
        <w:rPr>
          <w:rFonts w:ascii="Times New Roman" w:hAnsi="Times New Roman" w:cs="Times New Roman"/>
        </w:rPr>
        <w:tab/>
      </w:r>
      <w:r w:rsidRPr="00696F60">
        <w:rPr>
          <w:rFonts w:ascii="Times New Roman" w:hAnsi="Times New Roman" w:cs="Times New Roman"/>
        </w:rPr>
        <w:tab/>
      </w:r>
      <w:r w:rsidRPr="00696F60">
        <w:rPr>
          <w:rFonts w:ascii="Times New Roman" w:hAnsi="Times New Roman" w:cs="Times New Roman"/>
        </w:rPr>
        <w:tab/>
      </w:r>
      <w:r w:rsidRPr="00696F60">
        <w:rPr>
          <w:rFonts w:ascii="Times New Roman" w:hAnsi="Times New Roman" w:cs="Times New Roman"/>
        </w:rPr>
        <w:tab/>
        <w:t xml:space="preserve">     С.В. Игнатьева</w:t>
      </w:r>
    </w:p>
    <w:p w:rsidR="00696F60" w:rsidRPr="00696F60" w:rsidRDefault="00696F60" w:rsidP="00696F60">
      <w:pPr>
        <w:jc w:val="right"/>
        <w:rPr>
          <w:rFonts w:ascii="Times New Roman" w:hAnsi="Times New Roman" w:cs="Times New Roman"/>
          <w:b/>
        </w:rPr>
      </w:pPr>
      <w:r w:rsidRPr="00696F60">
        <w:rPr>
          <w:rFonts w:ascii="Times New Roman" w:hAnsi="Times New Roman" w:cs="Times New Roman"/>
          <w:b/>
        </w:rPr>
        <w:lastRenderedPageBreak/>
        <w:t>Приложение №1</w:t>
      </w:r>
    </w:p>
    <w:p w:rsidR="00696F60" w:rsidRPr="00696F60" w:rsidRDefault="00696F60" w:rsidP="00696F60">
      <w:pPr>
        <w:jc w:val="right"/>
        <w:rPr>
          <w:rFonts w:ascii="Times New Roman" w:hAnsi="Times New Roman" w:cs="Times New Roman"/>
        </w:rPr>
      </w:pPr>
      <w:r w:rsidRPr="00696F60">
        <w:rPr>
          <w:rFonts w:ascii="Times New Roman" w:hAnsi="Times New Roman" w:cs="Times New Roman"/>
        </w:rPr>
        <w:t xml:space="preserve">к постановлению администрации </w:t>
      </w:r>
    </w:p>
    <w:p w:rsidR="00696F60" w:rsidRPr="00696F60" w:rsidRDefault="00696F60" w:rsidP="00696F60">
      <w:pPr>
        <w:jc w:val="right"/>
        <w:rPr>
          <w:rFonts w:ascii="Times New Roman" w:hAnsi="Times New Roman" w:cs="Times New Roman"/>
        </w:rPr>
      </w:pPr>
      <w:r w:rsidRPr="00696F60">
        <w:rPr>
          <w:rFonts w:ascii="Times New Roman" w:hAnsi="Times New Roman" w:cs="Times New Roman"/>
        </w:rPr>
        <w:t xml:space="preserve"> Новоцелинного сельсовета</w:t>
      </w:r>
    </w:p>
    <w:p w:rsidR="00696F60" w:rsidRPr="00696F60" w:rsidRDefault="00696F60" w:rsidP="00696F60">
      <w:pPr>
        <w:jc w:val="right"/>
        <w:rPr>
          <w:rFonts w:ascii="Times New Roman" w:hAnsi="Times New Roman" w:cs="Times New Roman"/>
        </w:rPr>
      </w:pPr>
      <w:r w:rsidRPr="00696F60">
        <w:rPr>
          <w:rFonts w:ascii="Times New Roman" w:hAnsi="Times New Roman" w:cs="Times New Roman"/>
        </w:rPr>
        <w:t>№ 38 от 16.07.2021 г.</w:t>
      </w:r>
    </w:p>
    <w:p w:rsidR="00696F60" w:rsidRPr="00696F60" w:rsidRDefault="00696F60" w:rsidP="00696F60">
      <w:pPr>
        <w:jc w:val="center"/>
        <w:rPr>
          <w:rFonts w:ascii="Times New Roman" w:hAnsi="Times New Roman" w:cs="Times New Roman"/>
          <w:b/>
          <w:bCs/>
        </w:rPr>
      </w:pPr>
      <w:r w:rsidRPr="00696F60">
        <w:rPr>
          <w:rFonts w:ascii="Times New Roman" w:hAnsi="Times New Roman" w:cs="Times New Roman"/>
          <w:b/>
          <w:bCs/>
        </w:rPr>
        <w:t>КАССОВОЕ ИСПОЛНЕНИЕ ДОХОДОВ  БЮДЖЕТА НОВОЦЕЛИННОГО СЕЛЬСОВЕТА ЗА 1 ПОЛУГОДИЕ 2021 ГОДА ПО КОДАМ  ВИДОВ ПОДВИДОВ ДОХОДОВ, КЛАССИФИКАЦИИ ОПЕРАЦИЙ СЕКТОРА ГОСУДАРСТВЕННОГО УПРАВЛЕНИЯ</w:t>
      </w:r>
      <w:r>
        <w:rPr>
          <w:rFonts w:ascii="Times New Roman" w:hAnsi="Times New Roman" w:cs="Times New Roman"/>
          <w:bCs/>
        </w:rPr>
        <w:t xml:space="preserve">                             </w:t>
      </w:r>
      <w:r w:rsidRPr="00696F60">
        <w:rPr>
          <w:rFonts w:ascii="Times New Roman" w:hAnsi="Times New Roman" w:cs="Times New Roman"/>
          <w:bCs/>
        </w:rPr>
        <w:t xml:space="preserve">                                                                                                                                                                   тыс. руб.</w:t>
      </w:r>
    </w:p>
    <w:tbl>
      <w:tblPr>
        <w:tblW w:w="10323" w:type="dxa"/>
        <w:tblInd w:w="-318" w:type="dxa"/>
        <w:tblLayout w:type="fixed"/>
        <w:tblLook w:val="04A0"/>
      </w:tblPr>
      <w:tblGrid>
        <w:gridCol w:w="3828"/>
        <w:gridCol w:w="2822"/>
        <w:gridCol w:w="1559"/>
        <w:gridCol w:w="1352"/>
        <w:gridCol w:w="762"/>
      </w:tblGrid>
      <w:tr w:rsidR="00696F60" w:rsidRPr="00696F60" w:rsidTr="003B21AA">
        <w:trPr>
          <w:trHeight w:val="517"/>
        </w:trPr>
        <w:tc>
          <w:tcPr>
            <w:tcW w:w="382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2822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Код дохода по бюджетной классификации</w:t>
            </w:r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Утверждено</w:t>
            </w:r>
          </w:p>
        </w:tc>
        <w:tc>
          <w:tcPr>
            <w:tcW w:w="1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Исполнено</w:t>
            </w:r>
          </w:p>
        </w:tc>
        <w:tc>
          <w:tcPr>
            <w:tcW w:w="762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% исполнения</w:t>
            </w:r>
          </w:p>
        </w:tc>
      </w:tr>
      <w:tr w:rsidR="00696F60" w:rsidRPr="00696F60" w:rsidTr="003B21AA">
        <w:trPr>
          <w:trHeight w:val="509"/>
        </w:trPr>
        <w:tc>
          <w:tcPr>
            <w:tcW w:w="38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2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62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</w:tr>
      <w:tr w:rsidR="00696F60" w:rsidRPr="00696F60" w:rsidTr="003B21AA">
        <w:trPr>
          <w:trHeight w:val="276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</w:t>
            </w:r>
          </w:p>
        </w:tc>
      </w:tr>
      <w:tr w:rsidR="00696F60" w:rsidRPr="00696F60" w:rsidTr="003B21AA">
        <w:trPr>
          <w:trHeight w:val="1152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</w:t>
            </w:r>
          </w:p>
        </w:tc>
        <w:tc>
          <w:tcPr>
            <w:tcW w:w="28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000 1 01 02010 01 0000 110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1 051,00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254,31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24,2</w:t>
            </w:r>
          </w:p>
        </w:tc>
      </w:tr>
      <w:tr w:rsidR="00696F60" w:rsidRPr="00696F60" w:rsidTr="003B21AA">
        <w:trPr>
          <w:trHeight w:val="1152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8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000 1 01 02030 01 0000 110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1536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28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000 1 03 02231 01 0000 110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438,60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99,01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22,6</w:t>
            </w:r>
          </w:p>
        </w:tc>
      </w:tr>
      <w:tr w:rsidR="00696F60" w:rsidRPr="00696F60" w:rsidTr="003B21AA">
        <w:trPr>
          <w:trHeight w:val="115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 xml:space="preserve"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000 1 03 02241 01 0000 110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2,36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0,75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31,8</w:t>
            </w:r>
          </w:p>
        </w:tc>
      </w:tr>
      <w:tr w:rsidR="00696F60" w:rsidRPr="00696F60" w:rsidTr="003B21AA">
        <w:trPr>
          <w:trHeight w:val="699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000 1 03 02251 01 0000 110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588,42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137,67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23,4</w:t>
            </w:r>
          </w:p>
        </w:tc>
      </w:tr>
      <w:tr w:rsidR="00696F60" w:rsidRPr="00696F60" w:rsidTr="003B21AA">
        <w:trPr>
          <w:trHeight w:val="76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000 1 03 02261 01 0000 110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-71,34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-18,48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25,9</w:t>
            </w:r>
          </w:p>
        </w:tc>
      </w:tr>
      <w:tr w:rsidR="00696F60" w:rsidRPr="00696F60" w:rsidTr="003B21AA">
        <w:trPr>
          <w:trHeight w:val="76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000 1 06 01030 10 0000 110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158,40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2,86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1,8</w:t>
            </w:r>
          </w:p>
        </w:tc>
      </w:tr>
      <w:tr w:rsidR="00696F60" w:rsidRPr="00696F60" w:rsidTr="003B21AA">
        <w:trPr>
          <w:trHeight w:val="57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000 1 06 06033 10 0000 110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112,48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99,20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88,2</w:t>
            </w:r>
          </w:p>
        </w:tc>
      </w:tr>
      <w:tr w:rsidR="00696F60" w:rsidRPr="00696F60" w:rsidTr="003B21AA">
        <w:trPr>
          <w:trHeight w:val="57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000 1 06 06043 10 0000 110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83,40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1,03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1,2</w:t>
            </w:r>
          </w:p>
        </w:tc>
      </w:tr>
      <w:tr w:rsidR="00696F60" w:rsidRPr="00696F60" w:rsidTr="003B21AA">
        <w:trPr>
          <w:trHeight w:val="27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000 1 08 04020 01 0000 110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1,20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1,80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150,0</w:t>
            </w:r>
          </w:p>
        </w:tc>
      </w:tr>
      <w:tr w:rsidR="00696F60" w:rsidRPr="00696F60" w:rsidTr="003B21AA">
        <w:trPr>
          <w:trHeight w:val="57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000 1 13 01995 10 0000 130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160,00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32,30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20,2</w:t>
            </w:r>
          </w:p>
        </w:tc>
      </w:tr>
      <w:tr w:rsidR="00696F60" w:rsidRPr="00696F60" w:rsidTr="003B21AA">
        <w:trPr>
          <w:trHeight w:val="384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000 1 13 02995 10 0000 130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0,11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144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сельского поселения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000 1 16 07090 10 0000 140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6,00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3,00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50,0</w:t>
            </w:r>
          </w:p>
        </w:tc>
      </w:tr>
      <w:tr w:rsidR="00696F60" w:rsidRPr="00696F60" w:rsidTr="003B21AA">
        <w:trPr>
          <w:trHeight w:val="384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000 2 02 00000 00 0000 000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24 573,33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4 209,63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17,1</w:t>
            </w:r>
          </w:p>
        </w:tc>
      </w:tr>
      <w:tr w:rsidR="00696F60" w:rsidRPr="00696F60" w:rsidTr="003B21AA">
        <w:trPr>
          <w:trHeight w:val="13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Дотации бюджетам бюджетной системы Российской Федерации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000 2 02 10000 00 0000 150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9 161,60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2 290,40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25,0</w:t>
            </w:r>
          </w:p>
        </w:tc>
      </w:tr>
      <w:tr w:rsidR="00696F60" w:rsidRPr="00696F60" w:rsidTr="003B21AA">
        <w:trPr>
          <w:trHeight w:val="18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Дотации на выравнивание бюджетной обеспеченности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000 2 02 15001 00 0000 150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9 161,60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2 290,40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25,0</w:t>
            </w:r>
          </w:p>
        </w:tc>
      </w:tr>
      <w:tr w:rsidR="00696F60" w:rsidRPr="00696F60" w:rsidTr="003B21AA">
        <w:trPr>
          <w:trHeight w:val="57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000 2 02 15001 10 0000 150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9 161,60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2 290,40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25,0</w:t>
            </w:r>
          </w:p>
        </w:tc>
      </w:tr>
      <w:tr w:rsidR="00696F60" w:rsidRPr="00696F60" w:rsidTr="003B21AA">
        <w:trPr>
          <w:trHeight w:val="174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000 2 02 20000 00 0000 150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3 654,23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834,06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22,8</w:t>
            </w:r>
          </w:p>
        </w:tc>
      </w:tr>
      <w:tr w:rsidR="00696F60" w:rsidRPr="00696F60" w:rsidTr="003B21AA">
        <w:trPr>
          <w:trHeight w:val="9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Прочие субсидии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000 2 02 29999 00 0000 150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3 654,23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834,06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22,8</w:t>
            </w:r>
          </w:p>
        </w:tc>
      </w:tr>
      <w:tr w:rsidR="00696F60" w:rsidRPr="00696F60" w:rsidTr="003B21AA">
        <w:trPr>
          <w:trHeight w:val="22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Прочие субсидии бюджетам сельских поселений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000 2 02 29999 10 0000 150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3 654,23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834,06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22,8</w:t>
            </w:r>
          </w:p>
        </w:tc>
      </w:tr>
      <w:tr w:rsidR="00696F60" w:rsidRPr="00696F60" w:rsidTr="003B21AA">
        <w:trPr>
          <w:trHeight w:val="384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Субвенции бюджетам бюджетной системы Российской Федерации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000 2 02 30000 00 0000 150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220,15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55,09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25,0</w:t>
            </w:r>
          </w:p>
        </w:tc>
      </w:tr>
      <w:tr w:rsidR="00696F60" w:rsidRPr="00696F60" w:rsidTr="003B21AA">
        <w:trPr>
          <w:trHeight w:val="27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000 2 02 30024 00 0000 150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0,22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0,11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50,0</w:t>
            </w:r>
          </w:p>
        </w:tc>
      </w:tr>
      <w:tr w:rsidR="00696F60" w:rsidRPr="00696F60" w:rsidTr="003B21AA">
        <w:trPr>
          <w:trHeight w:val="41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000 2 02 30024 10 0000 150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0,22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0,11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50,0</w:t>
            </w:r>
          </w:p>
        </w:tc>
      </w:tr>
      <w:tr w:rsidR="00696F60" w:rsidRPr="00696F60" w:rsidTr="003B21AA">
        <w:trPr>
          <w:trHeight w:val="78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000 2 02 35118 00 0000 150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219,93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54,98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25,0</w:t>
            </w:r>
          </w:p>
        </w:tc>
      </w:tr>
      <w:tr w:rsidR="00696F60" w:rsidRPr="00696F60" w:rsidTr="003B21AA">
        <w:trPr>
          <w:trHeight w:val="9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000 2 02 35118 10 0000 150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219,93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54,98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25,0</w:t>
            </w:r>
          </w:p>
        </w:tc>
      </w:tr>
      <w:tr w:rsidR="00696F60" w:rsidRPr="00696F60" w:rsidTr="003B21AA">
        <w:trPr>
          <w:trHeight w:val="9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000 2 02 40000 00 0000 150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11 537,35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1 030,09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8,9</w:t>
            </w:r>
          </w:p>
        </w:tc>
      </w:tr>
      <w:tr w:rsidR="00696F60" w:rsidRPr="00696F60" w:rsidTr="003B21AA">
        <w:trPr>
          <w:trHeight w:val="9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Прочие межбюджетные трансферты, передаваемые бюджетам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000 2 02 49999 00 0000 150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11 537,35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1 030,09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8,9</w:t>
            </w:r>
          </w:p>
        </w:tc>
      </w:tr>
      <w:tr w:rsidR="00696F60" w:rsidRPr="00696F60" w:rsidTr="003B21AA">
        <w:trPr>
          <w:trHeight w:val="9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000 2 02 49999 10 0000 150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11 537,35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1 030,09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8,9</w:t>
            </w:r>
          </w:p>
        </w:tc>
      </w:tr>
      <w:tr w:rsidR="00696F60" w:rsidRPr="00696F60" w:rsidTr="003B21AA">
        <w:trPr>
          <w:trHeight w:val="9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ПРОЧИЕ БЕЗВОЗМЕЗДНЫЕ ПОСТУПЛЕНИЯ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000 2 07 00000 00 0000 000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76,60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38,30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50,0</w:t>
            </w:r>
          </w:p>
        </w:tc>
      </w:tr>
      <w:tr w:rsidR="00696F60" w:rsidRPr="00696F60" w:rsidTr="003B21AA">
        <w:trPr>
          <w:trHeight w:val="9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Прочие безвозмездные поступления в бюджеты сельских поселений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000 2 07 05000 10 0000 150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76,60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38,30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50,0</w:t>
            </w:r>
          </w:p>
        </w:tc>
      </w:tr>
      <w:tr w:rsidR="00696F60" w:rsidRPr="00696F60" w:rsidTr="003B21AA">
        <w:trPr>
          <w:trHeight w:val="9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Прочие безвозмездные поступления в бюджеты сельских поселений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000 2 07 05030 10 0000 150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76,60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38,30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50,0</w:t>
            </w:r>
          </w:p>
        </w:tc>
      </w:tr>
      <w:tr w:rsidR="00696F60" w:rsidRPr="00696F60" w:rsidTr="003B21AA">
        <w:trPr>
          <w:trHeight w:val="9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27 180,45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4 861,48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17,9</w:t>
            </w:r>
          </w:p>
        </w:tc>
      </w:tr>
    </w:tbl>
    <w:p w:rsidR="00696F60" w:rsidRPr="00696F60" w:rsidRDefault="00696F60" w:rsidP="00696F60">
      <w:pPr>
        <w:rPr>
          <w:rFonts w:ascii="Times New Roman" w:hAnsi="Times New Roman" w:cs="Times New Roman"/>
          <w:b/>
          <w:bCs/>
        </w:rPr>
      </w:pPr>
    </w:p>
    <w:p w:rsidR="00696F60" w:rsidRPr="00696F60" w:rsidRDefault="00696F60" w:rsidP="00696F60">
      <w:pPr>
        <w:jc w:val="right"/>
        <w:rPr>
          <w:rFonts w:ascii="Times New Roman" w:hAnsi="Times New Roman" w:cs="Times New Roman"/>
          <w:b/>
        </w:rPr>
      </w:pPr>
      <w:r w:rsidRPr="00696F60">
        <w:rPr>
          <w:rFonts w:ascii="Times New Roman" w:hAnsi="Times New Roman" w:cs="Times New Roman"/>
          <w:b/>
        </w:rPr>
        <w:t>Приложение 2</w:t>
      </w:r>
    </w:p>
    <w:p w:rsidR="00696F60" w:rsidRPr="00696F60" w:rsidRDefault="00696F60" w:rsidP="00696F60">
      <w:pPr>
        <w:jc w:val="right"/>
        <w:rPr>
          <w:rFonts w:ascii="Times New Roman" w:hAnsi="Times New Roman" w:cs="Times New Roman"/>
        </w:rPr>
      </w:pPr>
      <w:r w:rsidRPr="00696F60">
        <w:rPr>
          <w:rFonts w:ascii="Times New Roman" w:hAnsi="Times New Roman" w:cs="Times New Roman"/>
        </w:rPr>
        <w:t xml:space="preserve">к постановлению администрации </w:t>
      </w:r>
    </w:p>
    <w:p w:rsidR="00696F60" w:rsidRPr="00696F60" w:rsidRDefault="00696F60" w:rsidP="00696F60">
      <w:pPr>
        <w:jc w:val="right"/>
        <w:rPr>
          <w:rFonts w:ascii="Times New Roman" w:hAnsi="Times New Roman" w:cs="Times New Roman"/>
        </w:rPr>
      </w:pPr>
      <w:r w:rsidRPr="00696F60">
        <w:rPr>
          <w:rFonts w:ascii="Times New Roman" w:hAnsi="Times New Roman" w:cs="Times New Roman"/>
        </w:rPr>
        <w:t xml:space="preserve"> Новоцелинного сельсовета</w:t>
      </w:r>
    </w:p>
    <w:p w:rsidR="00696F60" w:rsidRPr="00696F60" w:rsidRDefault="00696F60" w:rsidP="00696F60">
      <w:pPr>
        <w:jc w:val="right"/>
        <w:rPr>
          <w:rFonts w:ascii="Times New Roman" w:hAnsi="Times New Roman" w:cs="Times New Roman"/>
        </w:rPr>
      </w:pPr>
      <w:r w:rsidRPr="00696F60">
        <w:rPr>
          <w:rFonts w:ascii="Times New Roman" w:hAnsi="Times New Roman" w:cs="Times New Roman"/>
        </w:rPr>
        <w:t>№ 38 от 16.07.2021 г.</w:t>
      </w:r>
    </w:p>
    <w:p w:rsidR="00696F60" w:rsidRPr="00696F60" w:rsidRDefault="00696F60" w:rsidP="00696F60">
      <w:pPr>
        <w:jc w:val="right"/>
        <w:rPr>
          <w:rFonts w:ascii="Times New Roman" w:hAnsi="Times New Roman" w:cs="Times New Roman"/>
        </w:rPr>
      </w:pPr>
    </w:p>
    <w:p w:rsidR="00696F60" w:rsidRPr="00696F60" w:rsidRDefault="00696F60" w:rsidP="00696F60">
      <w:pPr>
        <w:jc w:val="center"/>
        <w:rPr>
          <w:rFonts w:ascii="Times New Roman" w:hAnsi="Times New Roman" w:cs="Times New Roman"/>
          <w:b/>
          <w:bCs/>
        </w:rPr>
      </w:pPr>
      <w:r w:rsidRPr="00696F60">
        <w:rPr>
          <w:rFonts w:ascii="Times New Roman" w:hAnsi="Times New Roman" w:cs="Times New Roman"/>
          <w:b/>
          <w:bCs/>
        </w:rPr>
        <w:t xml:space="preserve">КАССОВОЕ ИСПОЛНЕНИЕ БЮДЖЕТА НОВОЦЕЛИННОГО СЕЛЬСОВЕТА </w:t>
      </w:r>
    </w:p>
    <w:p w:rsidR="00696F60" w:rsidRPr="00696F60" w:rsidRDefault="00696F60" w:rsidP="00696F60">
      <w:pPr>
        <w:jc w:val="center"/>
        <w:rPr>
          <w:rFonts w:ascii="Times New Roman" w:hAnsi="Times New Roman" w:cs="Times New Roman"/>
          <w:b/>
          <w:bCs/>
        </w:rPr>
      </w:pPr>
      <w:r w:rsidRPr="00696F60">
        <w:rPr>
          <w:rFonts w:ascii="Times New Roman" w:hAnsi="Times New Roman" w:cs="Times New Roman"/>
          <w:b/>
          <w:bCs/>
        </w:rPr>
        <w:t xml:space="preserve">ЗА 1 ПОЛУГОДИЕ 2021 ГОДА  ПО РАЗДЕЛАМ, ПОДРАЗДЕЛАМ, ЦЕЛЕВЫМ СТАТЬЯМ(ГОСУДАРСТВЕННЫМ, МУНИЦИПАЛЬНЫМ ПРОГРАММАМ И НЕПРАГРАММНЫМ  НАПРАВЛЕНИЯМ ДЕЯТЕЛЬНОСТИ), ГРУППАМ И ПОДГРУППАМ)ВИДОВ РАСХОДОВ КЛАССИФИКАЦИИ РАСХОДОВ БЮДЖЕТА </w:t>
      </w:r>
    </w:p>
    <w:p w:rsidR="00696F60" w:rsidRPr="00696F60" w:rsidRDefault="00696F60" w:rsidP="00696F60">
      <w:pPr>
        <w:rPr>
          <w:rFonts w:ascii="Times New Roman" w:hAnsi="Times New Roman" w:cs="Times New Roman"/>
          <w:b/>
          <w:bCs/>
        </w:rPr>
      </w:pPr>
    </w:p>
    <w:tbl>
      <w:tblPr>
        <w:tblW w:w="10304" w:type="dxa"/>
        <w:tblInd w:w="-176" w:type="dxa"/>
        <w:tblLayout w:type="fixed"/>
        <w:tblLook w:val="04A0"/>
      </w:tblPr>
      <w:tblGrid>
        <w:gridCol w:w="4112"/>
        <w:gridCol w:w="2268"/>
        <w:gridCol w:w="1526"/>
        <w:gridCol w:w="1418"/>
        <w:gridCol w:w="980"/>
      </w:tblGrid>
      <w:tr w:rsidR="00696F60" w:rsidRPr="00696F60" w:rsidTr="003B21AA">
        <w:trPr>
          <w:trHeight w:val="503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</w:p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Код расхода по бюджетной классификации</w:t>
            </w:r>
          </w:p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</w:p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Утверждено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</w:p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Исполнено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</w:p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 xml:space="preserve">% </w:t>
            </w:r>
          </w:p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исполнения</w:t>
            </w:r>
          </w:p>
        </w:tc>
      </w:tr>
      <w:tr w:rsidR="00696F60" w:rsidRPr="00696F60" w:rsidTr="003B21AA">
        <w:trPr>
          <w:trHeight w:val="276"/>
        </w:trPr>
        <w:tc>
          <w:tcPr>
            <w:tcW w:w="411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</w:t>
            </w:r>
          </w:p>
        </w:tc>
      </w:tr>
      <w:tr w:rsidR="00696F60" w:rsidRPr="00696F60" w:rsidTr="003B21AA">
        <w:trPr>
          <w:trHeight w:val="5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0102 0000000000 000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740,19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386,96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52,3</w:t>
            </w:r>
          </w:p>
        </w:tc>
      </w:tr>
      <w:tr w:rsidR="00696F60" w:rsidRPr="00696F60" w:rsidTr="003B21AA">
        <w:trPr>
          <w:trHeight w:val="26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Глава муниципального образования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0102 7000001020 000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740,19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386,96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52,3</w:t>
            </w:r>
          </w:p>
        </w:tc>
      </w:tr>
      <w:tr w:rsidR="00696F60" w:rsidRPr="00696F60" w:rsidTr="003B21AA">
        <w:trPr>
          <w:trHeight w:val="960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0102 7000001020 100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740,19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386,96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52,3</w:t>
            </w:r>
          </w:p>
        </w:tc>
      </w:tr>
      <w:tr w:rsidR="00696F60" w:rsidRPr="00696F60" w:rsidTr="003B21AA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0102 7000001020 120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740,19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386,96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52,3</w:t>
            </w:r>
          </w:p>
        </w:tc>
      </w:tr>
      <w:tr w:rsidR="00696F60" w:rsidRPr="00696F60" w:rsidTr="003B21AA">
        <w:trPr>
          <w:trHeight w:val="76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</w:t>
            </w:r>
            <w:r w:rsidRPr="00696F60">
              <w:rPr>
                <w:rFonts w:ascii="Times New Roman" w:hAnsi="Times New Roman" w:cs="Times New Roman"/>
              </w:rPr>
              <w:lastRenderedPageBreak/>
              <w:t>администраций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0104 0000000000 000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1 606,99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809,36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50,4</w:t>
            </w:r>
          </w:p>
        </w:tc>
      </w:tr>
      <w:tr w:rsidR="00696F60" w:rsidRPr="00696F60" w:rsidTr="003B21AA">
        <w:trPr>
          <w:trHeight w:val="57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Обеспечение деятельности и содержание исполнительной власти органов местного самоуправления, местных администраций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0104 7000001040 000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1 606,88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809,25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50,4</w:t>
            </w:r>
          </w:p>
        </w:tc>
      </w:tr>
      <w:tr w:rsidR="00696F60" w:rsidRPr="00696F60" w:rsidTr="003B21AA">
        <w:trPr>
          <w:trHeight w:val="42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0104 7000001040 100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1 274,65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656,03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51,5</w:t>
            </w:r>
          </w:p>
        </w:tc>
      </w:tr>
      <w:tr w:rsidR="00696F60" w:rsidRPr="00696F60" w:rsidTr="003B21AA">
        <w:trPr>
          <w:trHeight w:val="14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0104 7000001040 120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1 274,65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656,03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51,5</w:t>
            </w:r>
          </w:p>
        </w:tc>
      </w:tr>
      <w:tr w:rsidR="00696F60" w:rsidRPr="00696F60" w:rsidTr="003B21AA">
        <w:trPr>
          <w:trHeight w:val="76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0104 7000001040 200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307,23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133,73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43,5</w:t>
            </w:r>
          </w:p>
        </w:tc>
      </w:tr>
      <w:tr w:rsidR="00696F60" w:rsidRPr="00696F60" w:rsidTr="003B21AA">
        <w:trPr>
          <w:trHeight w:val="38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0104 7000001040 240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307,23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133,73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43,5</w:t>
            </w:r>
          </w:p>
        </w:tc>
      </w:tr>
      <w:tr w:rsidR="00696F60" w:rsidRPr="00696F60" w:rsidTr="003B21AA">
        <w:trPr>
          <w:trHeight w:val="14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Межбюджетные трансферты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0104 7000001040 500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163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0104 7000001040 540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5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0104 7000001040 800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15,00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9,49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63,3</w:t>
            </w:r>
          </w:p>
        </w:tc>
      </w:tr>
      <w:tr w:rsidR="00696F60" w:rsidRPr="00696F60" w:rsidTr="003B21AA">
        <w:trPr>
          <w:trHeight w:val="5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Уплата налогов, сборов и иных платежей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0104 7000001040 850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15,00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9,49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63,3</w:t>
            </w:r>
          </w:p>
        </w:tc>
      </w:tr>
      <w:tr w:rsidR="00696F60" w:rsidRPr="00696F60" w:rsidTr="003B21AA">
        <w:trPr>
          <w:trHeight w:val="26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0104 7000070190 000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0,11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0,11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26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0104 7000070190 200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0,11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0,11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281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0104 7000070190 240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0,11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0,11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28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Обеспечение деятельности финансовых, налоговых и таможенных органов и органов финансового (финансово-</w:t>
            </w:r>
            <w:r w:rsidRPr="00696F60">
              <w:rPr>
                <w:rFonts w:ascii="Times New Roman" w:hAnsi="Times New Roman" w:cs="Times New Roman"/>
              </w:rPr>
              <w:lastRenderedPageBreak/>
              <w:t>бюджетного) надзора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0106 0000000000 000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15,30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15,30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26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Расходы на осуществление переданных полномочий контрольно-счетных органов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0106 7000001060 000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15,30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15,30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16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Межбюджетные трансферты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0106 7000001060 500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15,30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15,30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197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0106 7000001060 540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15,30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15,30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20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Резервные фонды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0111 0000000000 000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26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Резервный фонд администрации муниципального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0111 7000001110 000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26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0111 7000001110 800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210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Резервные средства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0111 7000001110 870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227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Другие общегосударственные вопросы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0113 0000000000 000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74,29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62,26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83,8</w:t>
            </w:r>
          </w:p>
        </w:tc>
      </w:tr>
      <w:tr w:rsidR="00696F60" w:rsidRPr="00696F60" w:rsidTr="003B21AA">
        <w:trPr>
          <w:trHeight w:val="271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Выполнение других обязательств государства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0113 7000001230 000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74,29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62,26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83,8</w:t>
            </w:r>
          </w:p>
        </w:tc>
      </w:tr>
      <w:tr w:rsidR="00696F60" w:rsidRPr="00696F60" w:rsidTr="003B21AA">
        <w:trPr>
          <w:trHeight w:val="28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0113 7000001230 200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11,69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171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0113 7000001230 240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11,69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190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0113 7000001230 800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62,61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62,26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99,4</w:t>
            </w:r>
          </w:p>
        </w:tc>
      </w:tr>
      <w:tr w:rsidR="00696F60" w:rsidRPr="00696F60" w:rsidTr="003B21AA">
        <w:trPr>
          <w:trHeight w:val="207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Уплата налогов, сборов и иных платежей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0113 7000001230 850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62,61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62,26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99,4</w:t>
            </w:r>
          </w:p>
        </w:tc>
      </w:tr>
      <w:tr w:rsidR="00696F60" w:rsidRPr="00696F60" w:rsidTr="003B21AA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Мобилизационная и вневойсковая подготовка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0203 0000000000 000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109,96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54,98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50,0</w:t>
            </w:r>
          </w:p>
        </w:tc>
      </w:tr>
      <w:tr w:rsidR="00696F60" w:rsidRPr="00696F60" w:rsidTr="003B21AA">
        <w:trPr>
          <w:trHeight w:val="26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0203 7000051180 000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109,96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54,98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50,0</w:t>
            </w:r>
          </w:p>
        </w:tc>
      </w:tr>
      <w:tr w:rsidR="00696F60" w:rsidRPr="00696F60" w:rsidTr="003B21AA">
        <w:trPr>
          <w:trHeight w:val="18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0203 7000051180 100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97,45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51,85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53,2</w:t>
            </w:r>
          </w:p>
        </w:tc>
      </w:tr>
      <w:tr w:rsidR="00696F60" w:rsidRPr="00696F60" w:rsidTr="003B21AA">
        <w:trPr>
          <w:trHeight w:val="27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 xml:space="preserve">Расходы на выплаты персоналу государственных (муниципальных) </w:t>
            </w:r>
            <w:r w:rsidRPr="00696F60">
              <w:rPr>
                <w:rFonts w:ascii="Times New Roman" w:hAnsi="Times New Roman" w:cs="Times New Roman"/>
              </w:rPr>
              <w:lastRenderedPageBreak/>
              <w:t>органов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0203 7000051180 120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97,45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51,85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53,2</w:t>
            </w:r>
          </w:p>
        </w:tc>
      </w:tr>
      <w:tr w:rsidR="00696F60" w:rsidRPr="00696F60" w:rsidTr="003B21AA">
        <w:trPr>
          <w:trHeight w:val="26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0203 7000051180 200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12,52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3,13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25,0</w:t>
            </w:r>
          </w:p>
        </w:tc>
      </w:tr>
      <w:tr w:rsidR="00696F60" w:rsidRPr="00696F60" w:rsidTr="003B21AA">
        <w:trPr>
          <w:trHeight w:val="195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0203 7000051180 240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12,52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3,13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25,0</w:t>
            </w:r>
          </w:p>
        </w:tc>
      </w:tr>
      <w:tr w:rsidR="00696F60" w:rsidRPr="00696F60" w:rsidTr="003B21AA">
        <w:trPr>
          <w:trHeight w:val="355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Защита населения и территории от чрезвычайных ситуаций природного и техногенного характера,  пожарная безопасность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0310 0000000000 000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99,14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18,24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18,4</w:t>
            </w:r>
          </w:p>
        </w:tc>
      </w:tr>
      <w:tr w:rsidR="00696F60" w:rsidRPr="00696F60" w:rsidTr="003B21AA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обеспечение пожарной безопасности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0310 7000003010 000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99,14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18,24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18,4</w:t>
            </w:r>
          </w:p>
        </w:tc>
      </w:tr>
      <w:tr w:rsidR="00696F60" w:rsidRPr="00696F60" w:rsidTr="003B21AA">
        <w:trPr>
          <w:trHeight w:val="55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0310 7000003010 200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99,14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18,24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18,4</w:t>
            </w:r>
          </w:p>
        </w:tc>
      </w:tr>
      <w:tr w:rsidR="00696F60" w:rsidRPr="00696F60" w:rsidTr="003B21AA">
        <w:trPr>
          <w:trHeight w:val="3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0310 7000003010 240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99,14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18,24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18,4</w:t>
            </w:r>
          </w:p>
        </w:tc>
      </w:tr>
      <w:tr w:rsidR="00696F60" w:rsidRPr="00696F60" w:rsidTr="003B21AA">
        <w:trPr>
          <w:trHeight w:val="26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0314 0000000000 000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26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Муниципальная программа Новоцелинного сельсовета Кочковского района Новосибирской области «</w:t>
            </w:r>
            <w:r w:rsidRPr="00696F60">
              <w:rPr>
                <w:rFonts w:ascii="Times New Roman" w:hAnsi="Times New Roman" w:cs="Times New Roman"/>
                <w:color w:val="000000"/>
              </w:rPr>
              <w:t>Профилактика наркомании и противодействие незаконному обороту наркотических средств, психотропных веществ и их прекурсов на территории Новоцелинного сельсовета Кочковского района Новосибирской области на 2020-2022 гг.</w:t>
            </w:r>
            <w:r w:rsidRPr="00696F60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0314 7300703140 000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14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0314 7300703140 200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38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0314 7300703140 240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26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Дорожное хозяйство (дорожные фонды)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0409 0000000000 000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5 274,98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583,20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11,1</w:t>
            </w:r>
          </w:p>
        </w:tc>
      </w:tr>
      <w:tr w:rsidR="00696F60" w:rsidRPr="00696F60" w:rsidTr="003B21AA">
        <w:trPr>
          <w:trHeight w:val="261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 xml:space="preserve">Расходы на реализацию  муниципальной </w:t>
            </w:r>
            <w:r w:rsidRPr="00696F60">
              <w:rPr>
                <w:rFonts w:ascii="Times New Roman" w:hAnsi="Times New Roman" w:cs="Times New Roman"/>
              </w:rPr>
              <w:lastRenderedPageBreak/>
              <w:t>программы              ""Обеспечение безопасности дорожного движения на территории Новоцелинного сельсовета Кочковского района Новосибирской области на 2021-2025 годы"" за счет средств местного бюджета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0409 7400704090 000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433,91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80,00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18,4</w:t>
            </w:r>
          </w:p>
        </w:tc>
      </w:tr>
      <w:tr w:rsidR="00696F60" w:rsidRPr="00696F60" w:rsidTr="003B21AA">
        <w:trPr>
          <w:trHeight w:val="28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0409 7400704090 200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433,91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80,00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18,4</w:t>
            </w:r>
          </w:p>
        </w:tc>
      </w:tr>
      <w:tr w:rsidR="00696F60" w:rsidRPr="00696F60" w:rsidTr="003B21AA">
        <w:trPr>
          <w:trHeight w:val="57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0409 7400704090 240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433,91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80,00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18,4</w:t>
            </w:r>
          </w:p>
        </w:tc>
      </w:tr>
      <w:tr w:rsidR="00696F60" w:rsidRPr="00696F60" w:rsidTr="003B21AA">
        <w:trPr>
          <w:trHeight w:val="229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реализацию муниципальной программы  ""Обеспечение безопасности дорожного движения на территории Новоцелинного сельсовета Кочковского района Новосибирской области на 2021-2025 годы""  в части софиансирования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0409 7400704099 000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79,08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7,6</w:t>
            </w:r>
          </w:p>
        </w:tc>
      </w:tr>
      <w:tr w:rsidR="00696F60" w:rsidRPr="00696F60" w:rsidTr="003B21AA">
        <w:trPr>
          <w:trHeight w:val="21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0409 7400704099 200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79,08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7,6</w:t>
            </w:r>
          </w:p>
        </w:tc>
      </w:tr>
      <w:tr w:rsidR="00696F60" w:rsidRPr="00696F60" w:rsidTr="003B21AA">
        <w:trPr>
          <w:trHeight w:val="57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0409 7400704099 240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79,08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7,6</w:t>
            </w:r>
          </w:p>
        </w:tc>
      </w:tr>
      <w:tr w:rsidR="00696F60" w:rsidRPr="00696F60" w:rsidTr="003B21AA">
        <w:trPr>
          <w:trHeight w:val="26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реализацию муниципальной программы  ""Обеспечение безопасности дорожного движения на территории Новоцелинного сельсовета Кочковского района Новосибирской области на 2021-2025 годы""  за счет средств областного бюджета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0409 7400770760 000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4 761,99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497,20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10,4</w:t>
            </w:r>
          </w:p>
        </w:tc>
      </w:tr>
      <w:tr w:rsidR="00696F60" w:rsidRPr="00696F60" w:rsidTr="003B21AA">
        <w:trPr>
          <w:trHeight w:val="262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0409 7400770760 200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4 761,99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497,20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10,4</w:t>
            </w:r>
          </w:p>
        </w:tc>
      </w:tr>
      <w:tr w:rsidR="00696F60" w:rsidRPr="00696F60" w:rsidTr="003B21AA">
        <w:trPr>
          <w:trHeight w:val="13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0409 7400770760 240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4 761,99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497,20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10,4</w:t>
            </w:r>
          </w:p>
        </w:tc>
      </w:tr>
      <w:tr w:rsidR="00696F60" w:rsidRPr="00696F60" w:rsidTr="003B21AA">
        <w:trPr>
          <w:trHeight w:val="68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Благоустройство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0503 0000000000 000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1 345,39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500,13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37,2</w:t>
            </w:r>
          </w:p>
        </w:tc>
      </w:tr>
      <w:tr w:rsidR="00696F60" w:rsidRPr="00696F60" w:rsidTr="003B21AA">
        <w:trPr>
          <w:trHeight w:val="8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0503 7000015030 000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93,44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64,2</w:t>
            </w:r>
          </w:p>
        </w:tc>
      </w:tr>
      <w:tr w:rsidR="00696F60" w:rsidRPr="00696F60" w:rsidTr="003B21AA">
        <w:trPr>
          <w:trHeight w:val="295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 xml:space="preserve">Закупка товаров, работ и услуг для обеспечения государственных </w:t>
            </w:r>
            <w:r w:rsidRPr="00696F60">
              <w:rPr>
                <w:rFonts w:ascii="Times New Roman" w:hAnsi="Times New Roman" w:cs="Times New Roman"/>
              </w:rPr>
              <w:lastRenderedPageBreak/>
              <w:t>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0503 7000015030 200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93,44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64,2</w:t>
            </w:r>
          </w:p>
        </w:tc>
      </w:tr>
      <w:tr w:rsidR="00696F60" w:rsidRPr="00696F60" w:rsidTr="003B21AA">
        <w:trPr>
          <w:trHeight w:val="576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0503 7000015030 240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93,44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64,2</w:t>
            </w:r>
          </w:p>
        </w:tc>
      </w:tr>
      <w:tr w:rsidR="00696F60" w:rsidRPr="00696F60" w:rsidTr="003B21AA">
        <w:trPr>
          <w:trHeight w:val="220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Прочие мероприятия по благоустройству  территорий муниципальных образований поселений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0503 7000055030 000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190,68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140,13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73,5</w:t>
            </w:r>
          </w:p>
        </w:tc>
      </w:tr>
      <w:tr w:rsidR="00696F60" w:rsidRPr="00696F60" w:rsidTr="003B21AA">
        <w:trPr>
          <w:trHeight w:val="28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0503 7000055030 200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190,68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140,13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73,5</w:t>
            </w:r>
          </w:p>
        </w:tc>
      </w:tr>
      <w:tr w:rsidR="00696F60" w:rsidRPr="00696F60" w:rsidTr="003B21AA">
        <w:trPr>
          <w:trHeight w:val="262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0503 7000055030 240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190,68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140,13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73,5</w:t>
            </w:r>
          </w:p>
        </w:tc>
      </w:tr>
      <w:tr w:rsidR="00696F60" w:rsidRPr="00696F60" w:rsidTr="003B21AA">
        <w:trPr>
          <w:trHeight w:val="26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реализацию мероприятий  проектов развития территорий муниципальных образований Новосибирской области, основанных на местных инициативах   в рамках государственной программы  Новосибирской области  "Управление финансами Новосибирской области" за счет средств областного бюджета.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0503 7000070240 000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383,02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200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0503 7000070240 200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383,02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26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0503 7000070240 240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383,02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28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реализацию мероприятий в рамках государственной программы Новосибирской области "Развитие институтов региональной политики Новосибирской области на 2016-2021 годы" за счет средств областного бюджета.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0503 7000070370 000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260,70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260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0503 7000070370 200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260,70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343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0503 7000070370 240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260,70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19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Софинансирование расходы на реализацию мероприятий в рамках государственной программы Новосибирской области "Развитие институтов региональной политики Новосибирской области на 2016-2021 годы" за счет средств местного бюджета.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0503 7000070379 000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2,65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264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0503 7000070379 200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2,65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26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0503 7000070379 240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2,65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38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Субсидии на реализация мероприятий по обеспечению сбалансированности местных бюджетов в рамках госпрограммы НСО "Управление государственными финансами в Новосибирской области на 2014-2019 годы"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0503 7000070510 000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300,00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211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0503 7000070510 200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300,00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251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0503 7000070510 240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300,00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128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Софинансирование расходов на реализацию мероприятий  проектов развития территорий муниципальных образований Новосибирской области, основанных на местных инициативах   в рамках государственной программы Новосибирской области  "Управление финансами Новосибирской области"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0503 70000S0240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114,90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182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0503 70000S0240 200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114,90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170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0503 70000S0240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114,90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15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Культура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0801 0000000000 000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4 364,53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1 935,49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44,3</w:t>
            </w:r>
          </w:p>
        </w:tc>
      </w:tr>
      <w:tr w:rsidR="00696F60" w:rsidRPr="00696F60" w:rsidTr="003B21AA">
        <w:trPr>
          <w:trHeight w:val="272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Расходы на реализацию мероприятий муниципальной программы Новоцелинного сельсовета Кочковского района Новосибирской области  "Развитие культуры на территории  Новоцелинного сельсовета  Кочковского района Новосибирской области на 2021-2025 годы"  за счет средств местного бюджета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0801 7800700801 000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2 635,35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1 316,36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50,0</w:t>
            </w:r>
          </w:p>
        </w:tc>
      </w:tr>
      <w:tr w:rsidR="00696F60" w:rsidRPr="00696F60" w:rsidTr="003B21AA">
        <w:trPr>
          <w:trHeight w:val="711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0801 7800700801 100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2 041,70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1 032,77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50,6</w:t>
            </w:r>
          </w:p>
        </w:tc>
      </w:tr>
      <w:tr w:rsidR="00696F60" w:rsidRPr="00696F60" w:rsidTr="003B21AA">
        <w:trPr>
          <w:trHeight w:val="250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0801 7800700801 110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2 041,70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1 032,77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50,6</w:t>
            </w:r>
          </w:p>
        </w:tc>
      </w:tr>
      <w:tr w:rsidR="00696F60" w:rsidRPr="00696F60" w:rsidTr="003B21AA">
        <w:trPr>
          <w:trHeight w:val="24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0801 7800700801 200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592,65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283,29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47,8</w:t>
            </w:r>
          </w:p>
        </w:tc>
      </w:tr>
      <w:tr w:rsidR="00696F60" w:rsidRPr="00696F60" w:rsidTr="003B21AA">
        <w:trPr>
          <w:trHeight w:val="24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0801 7800700801 240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592,65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283,29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47,8</w:t>
            </w:r>
          </w:p>
        </w:tc>
      </w:tr>
      <w:tr w:rsidR="00696F60" w:rsidRPr="00696F60" w:rsidTr="003B21AA">
        <w:trPr>
          <w:trHeight w:val="24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0801 7800700801 800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0,30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30,0</w:t>
            </w:r>
          </w:p>
        </w:tc>
      </w:tr>
      <w:tr w:rsidR="00696F60" w:rsidRPr="00696F60" w:rsidTr="003B21AA">
        <w:trPr>
          <w:trHeight w:val="24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Уплата налогов, сборов и иных платежей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0801 7800700801 850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0,30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30,0</w:t>
            </w:r>
          </w:p>
        </w:tc>
      </w:tr>
      <w:tr w:rsidR="00696F60" w:rsidRPr="00696F60" w:rsidTr="003B21AA">
        <w:trPr>
          <w:trHeight w:val="24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реализацию мероприятий  муниципальной программы Новоцелинного сельсовета Кочковского района Новосибирской области "Развитие культуры на территории  Новоцелинного сельсовета  Кочковского района Новосибирской области на 2021-2025 годы"в рамках государственной программы Новосибирской области "Управление государственными финансами в Новосибирской области на 2021 год" за счет средств областного бюджета.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0801 7800770510 000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1 729,17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619,13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35,8</w:t>
            </w:r>
          </w:p>
        </w:tc>
      </w:tr>
      <w:tr w:rsidR="00696F60" w:rsidRPr="00696F60" w:rsidTr="003B21AA">
        <w:trPr>
          <w:trHeight w:val="24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696F60">
              <w:rPr>
                <w:rFonts w:ascii="Times New Roman" w:hAnsi="Times New Roman" w:cs="Times New Roman"/>
              </w:rPr>
              <w:lastRenderedPageBreak/>
              <w:t>внебюджетными фондами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0801 7800770510 100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1 229,17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619,13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50,4</w:t>
            </w:r>
          </w:p>
        </w:tc>
      </w:tr>
      <w:tr w:rsidR="00696F60" w:rsidRPr="00696F60" w:rsidTr="003B21AA">
        <w:trPr>
          <w:trHeight w:val="24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0801 7800770510 110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1 229,17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619,13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50,4</w:t>
            </w:r>
          </w:p>
        </w:tc>
      </w:tr>
      <w:tr w:rsidR="00696F60" w:rsidRPr="00696F60" w:rsidTr="003B21AA">
        <w:trPr>
          <w:trHeight w:val="24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0801 7800770510 200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24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0801 7800770510 240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24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Пенсионное обеспечение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1001 0000000000 000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362,67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181,33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50,0</w:t>
            </w:r>
          </w:p>
        </w:tc>
      </w:tr>
      <w:tr w:rsidR="00696F60" w:rsidRPr="00696F60" w:rsidTr="003B21AA">
        <w:trPr>
          <w:trHeight w:val="24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Доплаты к пенсиям муниципальных служащих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1001 7000010010 000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362,67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181,33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50,0</w:t>
            </w:r>
          </w:p>
        </w:tc>
      </w:tr>
      <w:tr w:rsidR="00696F60" w:rsidRPr="00696F60" w:rsidTr="003B21AA">
        <w:trPr>
          <w:trHeight w:val="24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1001 7000010010 300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362,67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181,33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50,0</w:t>
            </w:r>
          </w:p>
        </w:tc>
      </w:tr>
      <w:tr w:rsidR="00696F60" w:rsidRPr="00696F60" w:rsidTr="003B21AA">
        <w:trPr>
          <w:trHeight w:val="24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Публичные нормативные социальные выплаты гражданам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1001 7000010010 310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362,67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181,33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50,0</w:t>
            </w:r>
          </w:p>
        </w:tc>
      </w:tr>
      <w:tr w:rsidR="00696F60" w:rsidRPr="00696F60" w:rsidTr="003B21AA">
        <w:trPr>
          <w:trHeight w:val="24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13 996,44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4 549,26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32,5</w:t>
            </w:r>
          </w:p>
        </w:tc>
      </w:tr>
    </w:tbl>
    <w:p w:rsidR="00696F60" w:rsidRPr="00696F60" w:rsidRDefault="00696F60" w:rsidP="00696F60">
      <w:pPr>
        <w:jc w:val="center"/>
        <w:rPr>
          <w:rFonts w:ascii="Times New Roman" w:hAnsi="Times New Roman" w:cs="Times New Roman"/>
          <w:b/>
          <w:bCs/>
        </w:rPr>
      </w:pPr>
      <w:r w:rsidRPr="00696F60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               </w:t>
      </w:r>
    </w:p>
    <w:p w:rsidR="00696F60" w:rsidRPr="00696F60" w:rsidRDefault="00696F60" w:rsidP="00696F60">
      <w:pPr>
        <w:rPr>
          <w:rFonts w:ascii="Times New Roman" w:hAnsi="Times New Roman" w:cs="Times New Roman"/>
          <w:b/>
        </w:rPr>
      </w:pPr>
    </w:p>
    <w:p w:rsidR="00696F60" w:rsidRPr="00696F60" w:rsidRDefault="00696F60" w:rsidP="00696F60">
      <w:pPr>
        <w:jc w:val="right"/>
        <w:rPr>
          <w:rFonts w:ascii="Times New Roman" w:hAnsi="Times New Roman" w:cs="Times New Roman"/>
          <w:b/>
        </w:rPr>
      </w:pPr>
    </w:p>
    <w:p w:rsidR="00696F60" w:rsidRPr="00696F60" w:rsidRDefault="00696F60" w:rsidP="00696F60">
      <w:pPr>
        <w:jc w:val="right"/>
        <w:rPr>
          <w:rFonts w:ascii="Times New Roman" w:hAnsi="Times New Roman" w:cs="Times New Roman"/>
          <w:b/>
        </w:rPr>
      </w:pPr>
      <w:r w:rsidRPr="00696F60">
        <w:rPr>
          <w:rFonts w:ascii="Times New Roman" w:hAnsi="Times New Roman" w:cs="Times New Roman"/>
          <w:b/>
        </w:rPr>
        <w:t>Приложение 3</w:t>
      </w:r>
    </w:p>
    <w:p w:rsidR="00696F60" w:rsidRPr="00696F60" w:rsidRDefault="00696F60" w:rsidP="00696F60">
      <w:pPr>
        <w:jc w:val="right"/>
        <w:rPr>
          <w:rFonts w:ascii="Times New Roman" w:hAnsi="Times New Roman" w:cs="Times New Roman"/>
        </w:rPr>
      </w:pPr>
      <w:r w:rsidRPr="00696F60">
        <w:rPr>
          <w:rFonts w:ascii="Times New Roman" w:hAnsi="Times New Roman" w:cs="Times New Roman"/>
        </w:rPr>
        <w:t xml:space="preserve">к постановлению администрации </w:t>
      </w:r>
    </w:p>
    <w:p w:rsidR="00696F60" w:rsidRPr="00696F60" w:rsidRDefault="00696F60" w:rsidP="00696F60">
      <w:pPr>
        <w:jc w:val="right"/>
        <w:rPr>
          <w:rFonts w:ascii="Times New Roman" w:hAnsi="Times New Roman" w:cs="Times New Roman"/>
        </w:rPr>
      </w:pPr>
      <w:r w:rsidRPr="00696F60">
        <w:rPr>
          <w:rFonts w:ascii="Times New Roman" w:hAnsi="Times New Roman" w:cs="Times New Roman"/>
        </w:rPr>
        <w:t xml:space="preserve"> Новоцелинного сельсовета</w:t>
      </w:r>
    </w:p>
    <w:p w:rsidR="00696F60" w:rsidRPr="00696F60" w:rsidRDefault="00696F60" w:rsidP="00696F60">
      <w:pPr>
        <w:jc w:val="right"/>
        <w:rPr>
          <w:rFonts w:ascii="Times New Roman" w:hAnsi="Times New Roman" w:cs="Times New Roman"/>
        </w:rPr>
      </w:pPr>
      <w:r w:rsidRPr="00696F60">
        <w:rPr>
          <w:rFonts w:ascii="Times New Roman" w:hAnsi="Times New Roman" w:cs="Times New Roman"/>
        </w:rPr>
        <w:t>№ 38 от 16.07.2021 г.</w:t>
      </w:r>
    </w:p>
    <w:p w:rsidR="00696F60" w:rsidRPr="00696F60" w:rsidRDefault="00696F60" w:rsidP="00696F60">
      <w:pPr>
        <w:jc w:val="right"/>
        <w:rPr>
          <w:rFonts w:ascii="Times New Roman" w:hAnsi="Times New Roman" w:cs="Times New Roman"/>
          <w:b/>
          <w:bCs/>
        </w:rPr>
      </w:pPr>
    </w:p>
    <w:p w:rsidR="00696F60" w:rsidRPr="00696F60" w:rsidRDefault="00696F60" w:rsidP="00696F60">
      <w:pPr>
        <w:jc w:val="right"/>
        <w:rPr>
          <w:rFonts w:ascii="Times New Roman" w:hAnsi="Times New Roman" w:cs="Times New Roman"/>
          <w:b/>
          <w:bCs/>
        </w:rPr>
      </w:pPr>
    </w:p>
    <w:p w:rsidR="00696F60" w:rsidRPr="00696F60" w:rsidRDefault="00696F60" w:rsidP="00696F60">
      <w:pPr>
        <w:jc w:val="center"/>
        <w:rPr>
          <w:rFonts w:ascii="Times New Roman" w:hAnsi="Times New Roman" w:cs="Times New Roman"/>
          <w:b/>
          <w:bCs/>
        </w:rPr>
      </w:pPr>
      <w:r w:rsidRPr="00696F60">
        <w:rPr>
          <w:rFonts w:ascii="Times New Roman" w:hAnsi="Times New Roman" w:cs="Times New Roman"/>
          <w:b/>
          <w:bCs/>
        </w:rPr>
        <w:t xml:space="preserve">КАССОВОЕ ИСПОЛНЕНИЕ БЮДЖЕТА НОВОЦЕЛИННОГО СЕЛЬСОВЕТА </w:t>
      </w:r>
    </w:p>
    <w:p w:rsidR="00696F60" w:rsidRPr="00696F60" w:rsidRDefault="00696F60" w:rsidP="00696F60">
      <w:pPr>
        <w:jc w:val="center"/>
        <w:rPr>
          <w:rFonts w:ascii="Times New Roman" w:hAnsi="Times New Roman" w:cs="Times New Roman"/>
          <w:b/>
          <w:bCs/>
        </w:rPr>
      </w:pPr>
      <w:r w:rsidRPr="00696F60">
        <w:rPr>
          <w:rFonts w:ascii="Times New Roman" w:hAnsi="Times New Roman" w:cs="Times New Roman"/>
          <w:b/>
          <w:bCs/>
        </w:rPr>
        <w:t xml:space="preserve">ЗА 1 ПОЛУГОДИЕ  2021 ГОДА  ПО ВЕДОМСТВЕННОЙ СТРУКТУРЕ РАСХОДОВ  </w:t>
      </w:r>
    </w:p>
    <w:p w:rsidR="00696F60" w:rsidRPr="00696F60" w:rsidRDefault="00696F60" w:rsidP="00696F60">
      <w:pPr>
        <w:jc w:val="center"/>
        <w:rPr>
          <w:rFonts w:ascii="Times New Roman" w:hAnsi="Times New Roman" w:cs="Times New Roman"/>
          <w:b/>
          <w:bCs/>
        </w:rPr>
      </w:pPr>
    </w:p>
    <w:tbl>
      <w:tblPr>
        <w:tblW w:w="10240" w:type="dxa"/>
        <w:tblInd w:w="-176" w:type="dxa"/>
        <w:tblLayout w:type="fixed"/>
        <w:tblLook w:val="04A0"/>
      </w:tblPr>
      <w:tblGrid>
        <w:gridCol w:w="3545"/>
        <w:gridCol w:w="2726"/>
        <w:gridCol w:w="1622"/>
        <w:gridCol w:w="1367"/>
        <w:gridCol w:w="980"/>
      </w:tblGrid>
      <w:tr w:rsidR="00696F60" w:rsidRPr="00696F60" w:rsidTr="003B21AA">
        <w:trPr>
          <w:trHeight w:val="503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</w:p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Код расхода по бюджетной классификации</w:t>
            </w:r>
          </w:p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</w:p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Утверждено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</w:p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Исполнено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</w:p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 xml:space="preserve">% </w:t>
            </w:r>
          </w:p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исполн</w:t>
            </w:r>
            <w:r w:rsidRPr="00696F60">
              <w:rPr>
                <w:rFonts w:ascii="Times New Roman" w:hAnsi="Times New Roman" w:cs="Times New Roman"/>
              </w:rPr>
              <w:lastRenderedPageBreak/>
              <w:t>ения</w:t>
            </w:r>
          </w:p>
        </w:tc>
      </w:tr>
      <w:tr w:rsidR="00696F60" w:rsidRPr="00696F60" w:rsidTr="003B21AA">
        <w:trPr>
          <w:trHeight w:val="276"/>
        </w:trPr>
        <w:tc>
          <w:tcPr>
            <w:tcW w:w="354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</w:t>
            </w:r>
          </w:p>
        </w:tc>
      </w:tr>
      <w:tr w:rsidR="00696F60" w:rsidRPr="00696F60" w:rsidTr="003B21AA">
        <w:trPr>
          <w:trHeight w:val="576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196 0102 0000000000 000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740,19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386,96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52,3</w:t>
            </w:r>
          </w:p>
        </w:tc>
      </w:tr>
      <w:tr w:rsidR="00696F60" w:rsidRPr="00696F60" w:rsidTr="003B21AA">
        <w:trPr>
          <w:trHeight w:val="26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Глава муниципального образования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196 0102 7000001020 000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740,19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386,96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52,3</w:t>
            </w:r>
          </w:p>
        </w:tc>
      </w:tr>
      <w:tr w:rsidR="00696F60" w:rsidRPr="00696F60" w:rsidTr="003B21AA">
        <w:trPr>
          <w:trHeight w:val="960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196 0102 7000001020 100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740,19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386,96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52,3</w:t>
            </w:r>
          </w:p>
        </w:tc>
      </w:tr>
      <w:tr w:rsidR="00696F60" w:rsidRPr="00696F60" w:rsidTr="003B21AA">
        <w:trPr>
          <w:trHeight w:val="38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196 0102 7000001020 120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740,19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386,96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52,3</w:t>
            </w:r>
          </w:p>
        </w:tc>
      </w:tr>
      <w:tr w:rsidR="00696F60" w:rsidRPr="00696F60" w:rsidTr="003B21AA">
        <w:trPr>
          <w:trHeight w:val="768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196 0104 0000000000 000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1 606,99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809,36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50,4</w:t>
            </w:r>
          </w:p>
        </w:tc>
      </w:tr>
      <w:tr w:rsidR="00696F60" w:rsidRPr="00696F60" w:rsidTr="003B21AA">
        <w:trPr>
          <w:trHeight w:val="576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Обеспечение деятельности и содержание исполнительной власти органов местного самоуправления, местных администраций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196 0104 7000001040 000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1 606,88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809,25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50,4</w:t>
            </w:r>
          </w:p>
        </w:tc>
      </w:tr>
      <w:tr w:rsidR="00696F60" w:rsidRPr="00696F60" w:rsidTr="003B21AA">
        <w:trPr>
          <w:trHeight w:val="638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196 0104 7000001040 100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1 274,65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656,03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51,5</w:t>
            </w:r>
          </w:p>
        </w:tc>
      </w:tr>
      <w:tr w:rsidR="00696F60" w:rsidRPr="00696F60" w:rsidTr="003B21AA">
        <w:trPr>
          <w:trHeight w:val="38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196 0104 7000001040 120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1 274,65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656,03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51,5</w:t>
            </w:r>
          </w:p>
        </w:tc>
      </w:tr>
      <w:tr w:rsidR="00696F60" w:rsidRPr="00696F60" w:rsidTr="003B21AA">
        <w:trPr>
          <w:trHeight w:val="768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196 0104 7000001040 200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307,23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133,73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43,5</w:t>
            </w:r>
          </w:p>
        </w:tc>
      </w:tr>
      <w:tr w:rsidR="00696F60" w:rsidRPr="00696F60" w:rsidTr="003B21AA">
        <w:trPr>
          <w:trHeight w:val="38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196 0104 7000001040 240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307,23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133,73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43,5</w:t>
            </w:r>
          </w:p>
        </w:tc>
      </w:tr>
      <w:tr w:rsidR="00696F60" w:rsidRPr="00696F60" w:rsidTr="003B21AA">
        <w:trPr>
          <w:trHeight w:val="26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Межбюджетные трансферты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196 0104 7000001040 500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10,00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26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196 0104 7000001040 540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10,00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26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196 0104 7000001040 800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15,00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9,49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63,3</w:t>
            </w:r>
          </w:p>
        </w:tc>
      </w:tr>
      <w:tr w:rsidR="00696F60" w:rsidRPr="00696F60" w:rsidTr="003B21AA">
        <w:trPr>
          <w:trHeight w:val="26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Уплата налогов, сборов и иных платежей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196 0104 7000001040 850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15,00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9,49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63,3</w:t>
            </w:r>
          </w:p>
        </w:tc>
      </w:tr>
      <w:tr w:rsidR="00696F60" w:rsidRPr="00696F60" w:rsidTr="003B21AA">
        <w:trPr>
          <w:trHeight w:val="26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бюджета.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196 0104 7000070190 000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0,11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0,11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26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196 0104 7000070190 200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0,11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0,11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293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196 0104 7000070190 240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0,11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0,11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259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196 0106 0000000000 000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15,30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15,30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26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осуществление переданных полномочий контрольно-счетных органов поселения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196 0106 7000001060 000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15,30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15,30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19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Межбюджетные трансферты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196 0106 7000001060 500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15,30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15,30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213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196 0106 7000001060 540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15,30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15,30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17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Резервные фонды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196 0111 0000000000 000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26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Резервный фонд администрации муниципального района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196 0111 7000001110 000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96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196 0111 7000001110 800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159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Резервные средства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196 0111 7000001110 870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1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Другие общегосударственные вопросы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196 0113 0000000000 000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74,29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62,26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83,8</w:t>
            </w:r>
          </w:p>
        </w:tc>
      </w:tr>
      <w:tr w:rsidR="00696F60" w:rsidRPr="00696F60" w:rsidTr="003B21AA">
        <w:trPr>
          <w:trHeight w:val="268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Выполнение других обязательств государства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196 0113 7000001230 000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74,29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62,26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83,8</w:t>
            </w:r>
          </w:p>
        </w:tc>
      </w:tr>
      <w:tr w:rsidR="00696F60" w:rsidRPr="00696F60" w:rsidTr="003B21AA">
        <w:trPr>
          <w:trHeight w:val="182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196 0113 7000001230 200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11,69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199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196 0113 7000001230 240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11,69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12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196 0113 7000001230 800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62,61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62,26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99,4</w:t>
            </w:r>
          </w:p>
        </w:tc>
      </w:tr>
      <w:tr w:rsidR="00696F60" w:rsidRPr="00696F60" w:rsidTr="003B21AA">
        <w:trPr>
          <w:trHeight w:val="43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Уплата налогов, сборов и иных платежей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196 0113 7000001230 850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62,61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62,26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99,4</w:t>
            </w:r>
          </w:p>
        </w:tc>
      </w:tr>
      <w:tr w:rsidR="00696F60" w:rsidRPr="00696F60" w:rsidTr="003B21AA">
        <w:trPr>
          <w:trHeight w:val="38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Мобилизационная и вневойсковая подготовка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196 0203 0000000000 000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109,96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54,98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50,0</w:t>
            </w:r>
          </w:p>
        </w:tc>
      </w:tr>
      <w:tr w:rsidR="00696F60" w:rsidRPr="00696F60" w:rsidTr="003B21AA">
        <w:trPr>
          <w:trHeight w:val="26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196 0203 7000051180 000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109,96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54,98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50,0</w:t>
            </w:r>
          </w:p>
        </w:tc>
      </w:tr>
      <w:tr w:rsidR="00696F60" w:rsidRPr="00696F60" w:rsidTr="003B21AA">
        <w:trPr>
          <w:trHeight w:val="210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196 0203 7000051180 100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97,45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51,85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53,2</w:t>
            </w:r>
          </w:p>
        </w:tc>
      </w:tr>
      <w:tr w:rsidR="00696F60" w:rsidRPr="00696F60" w:rsidTr="003B21AA">
        <w:trPr>
          <w:trHeight w:val="38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196 0203 7000051180 120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97,45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51,85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53,2</w:t>
            </w:r>
          </w:p>
        </w:tc>
      </w:tr>
      <w:tr w:rsidR="00696F60" w:rsidRPr="00696F60" w:rsidTr="003B21AA">
        <w:trPr>
          <w:trHeight w:val="26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196 0203 7000051180 200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12,52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3,13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25,0</w:t>
            </w:r>
          </w:p>
        </w:tc>
      </w:tr>
      <w:tr w:rsidR="00696F60" w:rsidRPr="00696F60" w:rsidTr="003B21AA">
        <w:trPr>
          <w:trHeight w:val="175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196 0203 7000051180 240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12,52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3,13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25,0</w:t>
            </w:r>
          </w:p>
        </w:tc>
      </w:tr>
      <w:tr w:rsidR="00696F60" w:rsidRPr="00696F60" w:rsidTr="003B21AA">
        <w:trPr>
          <w:trHeight w:val="491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Защита населения и территории от чрезвычайных ситуаций природного и техногенного характера,  пожарная безопасность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196 0310 0000000000 000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99,14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18,24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18,4</w:t>
            </w:r>
          </w:p>
        </w:tc>
      </w:tr>
      <w:tr w:rsidR="00696F60" w:rsidRPr="00696F60" w:rsidTr="003B21AA">
        <w:trPr>
          <w:trHeight w:val="38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обеспечение пожарной безопасности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196 0310 7000003010 000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99,14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18,24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18,4</w:t>
            </w:r>
          </w:p>
        </w:tc>
      </w:tr>
      <w:tr w:rsidR="00696F60" w:rsidRPr="00696F60" w:rsidTr="003B21AA">
        <w:trPr>
          <w:trHeight w:val="47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196 0310 7000003010 200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99,14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18,24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18,4</w:t>
            </w:r>
          </w:p>
        </w:tc>
      </w:tr>
      <w:tr w:rsidR="00696F60" w:rsidRPr="00696F60" w:rsidTr="003B21AA">
        <w:trPr>
          <w:trHeight w:val="38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196 0310 7000003010 240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99,14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18,24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18,4</w:t>
            </w:r>
          </w:p>
        </w:tc>
      </w:tr>
      <w:tr w:rsidR="00696F60" w:rsidRPr="00696F60" w:rsidTr="003B21AA">
        <w:trPr>
          <w:trHeight w:val="26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196 0314 0000000000 000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26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Муниципальная программа Новоцелинного сельсовета Кочковского района Новосибирской области «</w:t>
            </w:r>
            <w:r w:rsidRPr="00696F60">
              <w:rPr>
                <w:rFonts w:ascii="Times New Roman" w:hAnsi="Times New Roman" w:cs="Times New Roman"/>
                <w:color w:val="000000"/>
              </w:rPr>
              <w:t>Профилактика наркомании и противодействие незаконному обороту наркотических средств, психотропных веществ и их прекурсов на территории Новоцелинного сельсовета Кочковского района Новосибирской области на 2020-2022 гг.</w:t>
            </w:r>
            <w:r w:rsidRPr="00696F60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196 0314 7300703140 000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14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196 0314 7300703140 200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38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196 0314 7300703140 240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14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Дорожное хозяйство (дорожные фонды)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196 0409 0000000000 000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5 274,98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583,20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11,1</w:t>
            </w:r>
          </w:p>
        </w:tc>
      </w:tr>
      <w:tr w:rsidR="00696F60" w:rsidRPr="00696F60" w:rsidTr="003B21AA">
        <w:trPr>
          <w:trHeight w:val="553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Расходы на реализацию  муниципальной программы              ""Обеспечение безопасности дорожного движения на территории Новоцелинного сельсовета Кочковского района Новосибирской области на 2021-2025 годы"" за счет средств местного бюджета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196 0409 7400704090 000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433,91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80,00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18,4</w:t>
            </w:r>
          </w:p>
        </w:tc>
      </w:tr>
      <w:tr w:rsidR="00696F60" w:rsidRPr="00696F60" w:rsidTr="003B21AA">
        <w:trPr>
          <w:trHeight w:val="286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196 0409 7400704090 200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433,91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80,00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18,4</w:t>
            </w:r>
          </w:p>
        </w:tc>
      </w:tr>
      <w:tr w:rsidR="00696F60" w:rsidRPr="00696F60" w:rsidTr="003B21AA">
        <w:trPr>
          <w:trHeight w:val="576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196 0409 7400704090 240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433,91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80,00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18,4</w:t>
            </w:r>
          </w:p>
        </w:tc>
      </w:tr>
      <w:tr w:rsidR="00696F60" w:rsidRPr="00696F60" w:rsidTr="003B21AA">
        <w:trPr>
          <w:trHeight w:val="428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реализацию муниципальной программы  ""Обеспечение безопасности дорожного движения на территории Новоцелинного сельсовета Кочковского района Новосибирской области на 2021-2025 годы""  в части софиансирования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196 0409 7400704099 000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79,08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7,6</w:t>
            </w:r>
          </w:p>
        </w:tc>
      </w:tr>
      <w:tr w:rsidR="00696F60" w:rsidRPr="00696F60" w:rsidTr="003B21AA">
        <w:trPr>
          <w:trHeight w:val="38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196 0409 7400704099 200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79,08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7,6</w:t>
            </w:r>
          </w:p>
        </w:tc>
      </w:tr>
      <w:tr w:rsidR="00696F60" w:rsidRPr="00696F60" w:rsidTr="003B21AA">
        <w:trPr>
          <w:trHeight w:val="576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196 0409 7400704099 240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79,08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7,6</w:t>
            </w:r>
          </w:p>
        </w:tc>
      </w:tr>
      <w:tr w:rsidR="00696F60" w:rsidRPr="00696F60" w:rsidTr="003B21AA">
        <w:trPr>
          <w:trHeight w:val="26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реализацию муниципальной программы  ""Обеспечение безопасности дорожного движения на территории Новоцелинного сельсовета Кочковского района Новосибирской области на 2021-2025 годы""  за счет средств областного бюджета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196 0409 7400770760 000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4 761,99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497,20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10,4</w:t>
            </w:r>
          </w:p>
        </w:tc>
      </w:tr>
      <w:tr w:rsidR="00696F60" w:rsidRPr="00696F60" w:rsidTr="003B21AA">
        <w:trPr>
          <w:trHeight w:val="116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 xml:space="preserve">Закупка товаров, работ и услуг для обеспечения государственных </w:t>
            </w:r>
            <w:r w:rsidRPr="00696F60">
              <w:rPr>
                <w:rFonts w:ascii="Times New Roman" w:hAnsi="Times New Roman" w:cs="Times New Roman"/>
              </w:rPr>
              <w:lastRenderedPageBreak/>
              <w:t>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196 0409 7400770760 200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4 761,99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497,20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10,4</w:t>
            </w:r>
          </w:p>
        </w:tc>
      </w:tr>
      <w:tr w:rsidR="00696F60" w:rsidRPr="00696F60" w:rsidTr="003B21AA">
        <w:trPr>
          <w:trHeight w:val="26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196 0409 7400770760 240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4 761,99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497,20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10,4</w:t>
            </w:r>
          </w:p>
        </w:tc>
      </w:tr>
      <w:tr w:rsidR="00696F60" w:rsidRPr="00696F60" w:rsidTr="003B21AA">
        <w:trPr>
          <w:trHeight w:val="110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Благоустройство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196 0503 0000000000 000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1 345,39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500,13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37,2</w:t>
            </w:r>
          </w:p>
        </w:tc>
      </w:tr>
      <w:tr w:rsidR="00696F60" w:rsidRPr="00696F60" w:rsidTr="003B21AA">
        <w:trPr>
          <w:trHeight w:val="11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Уличное освещение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196 0503 7000015030 000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93,44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64,2</w:t>
            </w:r>
          </w:p>
        </w:tc>
      </w:tr>
      <w:tr w:rsidR="00696F60" w:rsidRPr="00696F60" w:rsidTr="003B21AA">
        <w:trPr>
          <w:trHeight w:val="38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196 0503 7000015030 200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93,44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64,2</w:t>
            </w:r>
          </w:p>
        </w:tc>
      </w:tr>
      <w:tr w:rsidR="00696F60" w:rsidRPr="00696F60" w:rsidTr="003B21AA">
        <w:trPr>
          <w:trHeight w:val="14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196 0503 7000015030 240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93,44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64,2</w:t>
            </w:r>
          </w:p>
        </w:tc>
      </w:tr>
      <w:tr w:rsidR="00696F60" w:rsidRPr="00696F60" w:rsidTr="003B21AA">
        <w:trPr>
          <w:trHeight w:val="10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Прочие мероприятия по благоустройству  территорий муниципальных образований поселений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196 0503 7000055030 000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190,68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140,13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73,5</w:t>
            </w:r>
          </w:p>
        </w:tc>
      </w:tr>
      <w:tr w:rsidR="00696F60" w:rsidRPr="00696F60" w:rsidTr="003B21AA">
        <w:trPr>
          <w:trHeight w:val="38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196 0503 7000055030 200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190,68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140,13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73,5</w:t>
            </w:r>
          </w:p>
        </w:tc>
      </w:tr>
      <w:tr w:rsidR="00696F60" w:rsidRPr="00696F60" w:rsidTr="003B21AA">
        <w:trPr>
          <w:trHeight w:val="266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196 0503 7000055030 240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190,68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140,13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73,5</w:t>
            </w:r>
          </w:p>
        </w:tc>
      </w:tr>
      <w:tr w:rsidR="00696F60" w:rsidRPr="00696F60" w:rsidTr="003B21AA">
        <w:trPr>
          <w:trHeight w:val="26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реализацию мероприятий  проектов развития территорий муниципальных образований Новосибирской области, основанных на местных инициативах   в рамках государственной программы  Новосибирской области  "Управление финансами Новосибирской области" за счет средств областного бюджета.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196 0503 7000070240 000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383,02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203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196 0503 7000070240 200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383,02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26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 xml:space="preserve">Иные закупки товаров, работ и услуг для обеспечения </w:t>
            </w:r>
            <w:r w:rsidRPr="00696F60">
              <w:rPr>
                <w:rFonts w:ascii="Times New Roman" w:hAnsi="Times New Roman" w:cs="Times New Roman"/>
              </w:rPr>
              <w:lastRenderedPageBreak/>
              <w:t>государственных (муниципальных) нужд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196 0503 7000070240 240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383,02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286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Расходы на реализацию мероприятий в рамках государственной программы Новосибирской области "Развитие институтов региональной политики Новосибирской области на 2016-2021 годы" за счет средств областного бюджета.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196 0503 7000070370 000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260,70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73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1960503 7000070370 200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260,70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576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196 0503 7000070370 240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260,70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38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Софинансирование расходы на реализацию мероприятий в рамках государственной программы Новосибирской области "Развитие институтов региональной политики Новосибирской области на 2016-2021 годы" за счет средств местного бюджета.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196 0503 7000070379 000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2,65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26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196 0503 7000070379 200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2,65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569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196 0503 7000070379 240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2,65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38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Субсидии на реализация мероприятий по обеспечению сбалансированности местных бюджетов в рамках госпрограммы НСО "Управление государственными финансами в Новосибирской области на 2014-2019 годы"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196 0503 7000070510 000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300,00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300,00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469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196 0503 7000070510 200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300,00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300,00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293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196 0503 7000070510 240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300,00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300,00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100,0</w:t>
            </w:r>
          </w:p>
        </w:tc>
      </w:tr>
      <w:tr w:rsidR="00696F60" w:rsidRPr="00696F60" w:rsidTr="003B21AA">
        <w:trPr>
          <w:trHeight w:val="202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Софинансирование расходов на реализацию мероприятий  проектов развития территорий муниципальных образований Новосибирской области, основанных на местных инициативах   в рамках государственной программы Новосибирской области  "Управление финансами Новосибирской области"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0503 70000S0240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114,90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265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0503 70000S0240 200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114,90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412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0503 70000S0240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114,90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26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Культура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196 0801 0000000000 000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4 364,53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1 935,49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44,3</w:t>
            </w:r>
          </w:p>
        </w:tc>
      </w:tr>
      <w:tr w:rsidR="00696F60" w:rsidRPr="00696F60" w:rsidTr="003B21AA">
        <w:trPr>
          <w:trHeight w:val="218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реализацию мероприятий муниципальной программы Новоцелинного сельсовета Кочковского района Новосибирской области  "Развитие культуры на территории  Новоцелинного сельсовета  Кочковского района Новосибирской области на 2021-2025 годы"  за счет средств местного бюджета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196 0801 7800700801 000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2 635,35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1 316,36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50,0</w:t>
            </w:r>
          </w:p>
        </w:tc>
      </w:tr>
      <w:tr w:rsidR="00696F60" w:rsidRPr="00696F60" w:rsidTr="003B21AA">
        <w:trPr>
          <w:trHeight w:val="384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196 0801 7800700801 100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2 041,70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1 032,77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50,6</w:t>
            </w:r>
          </w:p>
        </w:tc>
      </w:tr>
      <w:tr w:rsidR="00696F60" w:rsidRPr="00696F60" w:rsidTr="003B21AA">
        <w:trPr>
          <w:trHeight w:val="23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 xml:space="preserve">Расходы на выплаты персоналу </w:t>
            </w:r>
            <w:r w:rsidRPr="00696F60">
              <w:rPr>
                <w:rFonts w:ascii="Times New Roman" w:hAnsi="Times New Roman" w:cs="Times New Roman"/>
              </w:rPr>
              <w:lastRenderedPageBreak/>
              <w:t>казенных учреждений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196 0801 7800700801 110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2 041,70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1 032,77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50,6</w:t>
            </w:r>
          </w:p>
        </w:tc>
      </w:tr>
      <w:tr w:rsidR="00696F60" w:rsidRPr="00696F60" w:rsidTr="003B21AA">
        <w:trPr>
          <w:trHeight w:val="266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196 0801 7800700801 200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592,65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283,29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47,8</w:t>
            </w:r>
          </w:p>
        </w:tc>
      </w:tr>
      <w:tr w:rsidR="00696F60" w:rsidRPr="00696F60" w:rsidTr="003B21AA">
        <w:trPr>
          <w:trHeight w:val="266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196 0801 7800700801 240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592,65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283,29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47,8</w:t>
            </w:r>
          </w:p>
        </w:tc>
      </w:tr>
      <w:tr w:rsidR="00696F60" w:rsidRPr="00696F60" w:rsidTr="003B21AA">
        <w:trPr>
          <w:trHeight w:val="92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196 0801 7800700801 800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0,30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30,0</w:t>
            </w:r>
          </w:p>
        </w:tc>
      </w:tr>
      <w:tr w:rsidR="00696F60" w:rsidRPr="00696F60" w:rsidTr="003B21AA">
        <w:trPr>
          <w:trHeight w:val="266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Уплата налогов, сборов и иных платежей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196 0801 7800700801 850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0,30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30,0</w:t>
            </w:r>
          </w:p>
        </w:tc>
      </w:tr>
      <w:tr w:rsidR="00696F60" w:rsidRPr="00696F60" w:rsidTr="003B21AA">
        <w:trPr>
          <w:trHeight w:val="266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реализацию мероприятий  муниципальной программы Новоцелинного сельсовета Кочковского района Новосибирской области "Развитие культуры на территории  Новоцелинного сельсовета  Кочковского района Новосибирской области на 2021-2025 годы"в рамках государственной программы Новосибирской области "Управление государственными финансами в Новосибирской области на 2021 год" за счет средств областного бюджета.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196 0801 7800770510 000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1 729,17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619,13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35,8</w:t>
            </w:r>
          </w:p>
        </w:tc>
      </w:tr>
      <w:tr w:rsidR="00696F60" w:rsidRPr="00696F60" w:rsidTr="003B21AA">
        <w:trPr>
          <w:trHeight w:val="266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196 0801 7800770510 100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1 229,17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619,13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50,4</w:t>
            </w:r>
          </w:p>
        </w:tc>
      </w:tr>
      <w:tr w:rsidR="00696F60" w:rsidRPr="00696F60" w:rsidTr="003B21AA">
        <w:trPr>
          <w:trHeight w:val="266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196 0801 7800770510 110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1 229,17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619,13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50,4</w:t>
            </w:r>
          </w:p>
        </w:tc>
      </w:tr>
      <w:tr w:rsidR="00696F60" w:rsidRPr="00696F60" w:rsidTr="003B21AA">
        <w:trPr>
          <w:trHeight w:val="266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196 0801 7800770510 200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500,00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266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 xml:space="preserve">Иные закупки товаров, работ и услуг для обеспечения государственных </w:t>
            </w:r>
            <w:r w:rsidRPr="00696F60">
              <w:rPr>
                <w:rFonts w:ascii="Times New Roman" w:hAnsi="Times New Roman" w:cs="Times New Roman"/>
              </w:rPr>
              <w:lastRenderedPageBreak/>
              <w:t>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196 0801 7800770510 240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500,00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266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Пенсионное обеспечение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196 1001 0000000000 000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362,67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181,33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50,0</w:t>
            </w:r>
          </w:p>
        </w:tc>
      </w:tr>
      <w:tr w:rsidR="00696F60" w:rsidRPr="00696F60" w:rsidTr="003B21AA">
        <w:trPr>
          <w:trHeight w:val="266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Доплаты к пенсиям муниципальных служащих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196 1001 7000010010 000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362,67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181,33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50,0</w:t>
            </w:r>
          </w:p>
        </w:tc>
      </w:tr>
      <w:tr w:rsidR="00696F60" w:rsidRPr="00696F60" w:rsidTr="003B21AA">
        <w:trPr>
          <w:trHeight w:val="266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196 1001 7000010010 300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362,67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181,33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50,0</w:t>
            </w:r>
          </w:p>
        </w:tc>
      </w:tr>
      <w:tr w:rsidR="00696F60" w:rsidRPr="00696F60" w:rsidTr="003B21AA">
        <w:trPr>
          <w:trHeight w:val="266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both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Публичные нормативные социальные выплаты гражданам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196 1001 7000010010 310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362,67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181,33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50,0</w:t>
            </w:r>
          </w:p>
        </w:tc>
      </w:tr>
      <w:tr w:rsidR="00696F60" w:rsidRPr="00696F60" w:rsidTr="003B21AA">
        <w:trPr>
          <w:trHeight w:val="266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tabs>
                <w:tab w:val="left" w:pos="2271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13 996,44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4 549,26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32,5</w:t>
            </w:r>
          </w:p>
        </w:tc>
      </w:tr>
    </w:tbl>
    <w:p w:rsidR="00696F60" w:rsidRPr="00696F60" w:rsidRDefault="00696F60" w:rsidP="00696F60">
      <w:pPr>
        <w:rPr>
          <w:rFonts w:ascii="Times New Roman" w:hAnsi="Times New Roman" w:cs="Times New Roman"/>
          <w:b/>
        </w:rPr>
      </w:pPr>
    </w:p>
    <w:p w:rsidR="00696F60" w:rsidRPr="00696F60" w:rsidRDefault="00696F60" w:rsidP="00696F60">
      <w:pPr>
        <w:jc w:val="right"/>
        <w:rPr>
          <w:rFonts w:ascii="Times New Roman" w:hAnsi="Times New Roman" w:cs="Times New Roman"/>
          <w:b/>
        </w:rPr>
      </w:pPr>
    </w:p>
    <w:p w:rsidR="00696F60" w:rsidRPr="00696F60" w:rsidRDefault="00696F60" w:rsidP="00696F60">
      <w:pPr>
        <w:jc w:val="right"/>
        <w:rPr>
          <w:rFonts w:ascii="Times New Roman" w:hAnsi="Times New Roman" w:cs="Times New Roman"/>
          <w:b/>
        </w:rPr>
      </w:pPr>
      <w:r w:rsidRPr="00696F60">
        <w:rPr>
          <w:rFonts w:ascii="Times New Roman" w:hAnsi="Times New Roman" w:cs="Times New Roman"/>
          <w:b/>
        </w:rPr>
        <w:t>Приложение 4</w:t>
      </w:r>
    </w:p>
    <w:p w:rsidR="00696F60" w:rsidRPr="00696F60" w:rsidRDefault="00696F60" w:rsidP="00696F60">
      <w:pPr>
        <w:jc w:val="right"/>
        <w:rPr>
          <w:rFonts w:ascii="Times New Roman" w:hAnsi="Times New Roman" w:cs="Times New Roman"/>
        </w:rPr>
      </w:pPr>
      <w:r w:rsidRPr="00696F60">
        <w:rPr>
          <w:rFonts w:ascii="Times New Roman" w:hAnsi="Times New Roman" w:cs="Times New Roman"/>
        </w:rPr>
        <w:t xml:space="preserve">к постановлению администрации </w:t>
      </w:r>
    </w:p>
    <w:p w:rsidR="00696F60" w:rsidRPr="00696F60" w:rsidRDefault="00696F60" w:rsidP="00696F60">
      <w:pPr>
        <w:jc w:val="right"/>
        <w:rPr>
          <w:rFonts w:ascii="Times New Roman" w:hAnsi="Times New Roman" w:cs="Times New Roman"/>
        </w:rPr>
      </w:pPr>
      <w:r w:rsidRPr="00696F60">
        <w:rPr>
          <w:rFonts w:ascii="Times New Roman" w:hAnsi="Times New Roman" w:cs="Times New Roman"/>
        </w:rPr>
        <w:t xml:space="preserve"> Новоцелинного сельсовета</w:t>
      </w:r>
    </w:p>
    <w:p w:rsidR="00696F60" w:rsidRPr="00696F60" w:rsidRDefault="00696F60" w:rsidP="00696F60">
      <w:pPr>
        <w:jc w:val="right"/>
        <w:rPr>
          <w:rFonts w:ascii="Times New Roman" w:hAnsi="Times New Roman" w:cs="Times New Roman"/>
        </w:rPr>
      </w:pPr>
      <w:r w:rsidRPr="00696F60">
        <w:rPr>
          <w:rFonts w:ascii="Times New Roman" w:hAnsi="Times New Roman" w:cs="Times New Roman"/>
        </w:rPr>
        <w:t>№ 38 от 16.07.2021 г.</w:t>
      </w:r>
    </w:p>
    <w:p w:rsidR="00696F60" w:rsidRPr="00696F60" w:rsidRDefault="00696F60" w:rsidP="00696F60">
      <w:pPr>
        <w:jc w:val="center"/>
        <w:rPr>
          <w:rFonts w:ascii="Times New Roman" w:hAnsi="Times New Roman" w:cs="Times New Roman"/>
          <w:b/>
          <w:bCs/>
        </w:rPr>
      </w:pPr>
    </w:p>
    <w:p w:rsidR="00696F60" w:rsidRPr="00696F60" w:rsidRDefault="00696F60" w:rsidP="00696F60">
      <w:pPr>
        <w:jc w:val="center"/>
        <w:rPr>
          <w:rFonts w:ascii="Times New Roman" w:hAnsi="Times New Roman" w:cs="Times New Roman"/>
          <w:b/>
          <w:bCs/>
        </w:rPr>
      </w:pPr>
      <w:r w:rsidRPr="00696F60">
        <w:rPr>
          <w:rFonts w:ascii="Times New Roman" w:hAnsi="Times New Roman" w:cs="Times New Roman"/>
          <w:b/>
          <w:bCs/>
        </w:rPr>
        <w:t>КАССОВОЕ ИСПОЛНЕНИЕ БЮДЖЕТА НОВОЦЕЛИННОГО СЕЛЬСОВЕТА ЗА 1 ПОЛУГОДИЕ 2021 ГОДА ПО ИСТОЧНИКАМ ФИНАНСИРОВАНИЯ ДЕФИЦИТА БЮДЖЕТА, ПО КОДАМ КЛАССИФИКАЦИИ ИСТОЧНИКОВ ФИНАНСИРОВАНИЯ ДЕФИЦИТА БЮДЖЕТА</w:t>
      </w:r>
    </w:p>
    <w:p w:rsidR="00696F60" w:rsidRPr="00696F60" w:rsidRDefault="00696F60" w:rsidP="00696F60">
      <w:pPr>
        <w:jc w:val="center"/>
        <w:rPr>
          <w:rFonts w:ascii="Times New Roman" w:hAnsi="Times New Roman" w:cs="Times New Roman"/>
          <w:b/>
          <w:bCs/>
        </w:rPr>
      </w:pPr>
    </w:p>
    <w:tbl>
      <w:tblPr>
        <w:tblW w:w="10207" w:type="dxa"/>
        <w:tblInd w:w="-176" w:type="dxa"/>
        <w:tblLayout w:type="fixed"/>
        <w:tblLook w:val="04A0"/>
      </w:tblPr>
      <w:tblGrid>
        <w:gridCol w:w="3261"/>
        <w:gridCol w:w="2835"/>
        <w:gridCol w:w="1622"/>
        <w:gridCol w:w="1421"/>
        <w:gridCol w:w="1068"/>
      </w:tblGrid>
      <w:tr w:rsidR="00696F60" w:rsidRPr="00696F60" w:rsidTr="003B21AA">
        <w:trPr>
          <w:trHeight w:val="509"/>
        </w:trPr>
        <w:tc>
          <w:tcPr>
            <w:tcW w:w="326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283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622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Утверждено</w:t>
            </w:r>
          </w:p>
        </w:tc>
        <w:tc>
          <w:tcPr>
            <w:tcW w:w="142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Исполнено</w:t>
            </w:r>
          </w:p>
        </w:tc>
        <w:tc>
          <w:tcPr>
            <w:tcW w:w="106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% исполнения</w:t>
            </w:r>
          </w:p>
        </w:tc>
      </w:tr>
      <w:tr w:rsidR="00696F60" w:rsidRPr="00696F60" w:rsidTr="003B21AA">
        <w:trPr>
          <w:trHeight w:val="509"/>
        </w:trPr>
        <w:tc>
          <w:tcPr>
            <w:tcW w:w="326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2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</w:tr>
      <w:tr w:rsidR="00696F60" w:rsidRPr="00696F60" w:rsidTr="003B21AA">
        <w:trPr>
          <w:trHeight w:val="509"/>
        </w:trPr>
        <w:tc>
          <w:tcPr>
            <w:tcW w:w="326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2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</w:tr>
      <w:tr w:rsidR="00696F60" w:rsidRPr="00696F60" w:rsidTr="003B21AA">
        <w:trPr>
          <w:trHeight w:val="509"/>
        </w:trPr>
        <w:tc>
          <w:tcPr>
            <w:tcW w:w="326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2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</w:tr>
      <w:tr w:rsidR="00696F60" w:rsidRPr="00696F60" w:rsidTr="003B21AA">
        <w:trPr>
          <w:trHeight w:val="509"/>
        </w:trPr>
        <w:tc>
          <w:tcPr>
            <w:tcW w:w="326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2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</w:tr>
      <w:tr w:rsidR="00696F60" w:rsidRPr="00696F60" w:rsidTr="003B21AA">
        <w:trPr>
          <w:trHeight w:val="509"/>
        </w:trPr>
        <w:tc>
          <w:tcPr>
            <w:tcW w:w="326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2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</w:tr>
      <w:tr w:rsidR="00696F60" w:rsidRPr="00696F60" w:rsidTr="003B21AA">
        <w:trPr>
          <w:trHeight w:val="509"/>
        </w:trPr>
        <w:tc>
          <w:tcPr>
            <w:tcW w:w="326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2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</w:p>
        </w:tc>
      </w:tr>
      <w:tr w:rsidR="00696F60" w:rsidRPr="00696F60" w:rsidTr="003B21AA">
        <w:trPr>
          <w:trHeight w:val="276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center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7</w:t>
            </w:r>
          </w:p>
        </w:tc>
      </w:tr>
      <w:tr w:rsidR="00696F60" w:rsidRPr="00696F60" w:rsidTr="003B21AA">
        <w:trPr>
          <w:trHeight w:val="384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  <w:bookmarkStart w:id="11" w:name="RANGE!A12"/>
            <w:r w:rsidRPr="00696F60">
              <w:rPr>
                <w:rFonts w:ascii="Times New Roman" w:hAnsi="Times New Roman" w:cs="Times New Roman"/>
              </w:rPr>
              <w:t>Источники финансирования дефицита бюджетов - всего</w:t>
            </w:r>
            <w:bookmarkEnd w:id="11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6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406,22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-312,22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-76,9</w:t>
            </w:r>
          </w:p>
        </w:tc>
      </w:tr>
      <w:tr w:rsidR="00696F60" w:rsidRPr="00696F60" w:rsidTr="003B21AA">
        <w:trPr>
          <w:trHeight w:val="384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lastRenderedPageBreak/>
              <w:t>источники внутреннего финансирования бюджетов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196 01 00 00 00 00 0000 000</w:t>
            </w:r>
          </w:p>
        </w:tc>
        <w:tc>
          <w:tcPr>
            <w:tcW w:w="16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</w:t>
            </w:r>
          </w:p>
        </w:tc>
      </w:tr>
      <w:tr w:rsidR="00696F60" w:rsidRPr="00696F60" w:rsidTr="003B21AA">
        <w:trPr>
          <w:trHeight w:val="234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Изменение остатков средств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196 01 05 00 00 00 0000 000</w:t>
            </w:r>
          </w:p>
        </w:tc>
        <w:tc>
          <w:tcPr>
            <w:tcW w:w="16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406,22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-312,22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-76,9</w:t>
            </w:r>
          </w:p>
        </w:tc>
      </w:tr>
      <w:tr w:rsidR="00696F60" w:rsidRPr="00696F60" w:rsidTr="003B21AA">
        <w:trPr>
          <w:trHeight w:val="384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Увеличение остатков средств бюджетов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196 01 05 00 00 00 0000 500</w:t>
            </w:r>
          </w:p>
        </w:tc>
        <w:tc>
          <w:tcPr>
            <w:tcW w:w="16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-13 590,23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-4 861,48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35,8</w:t>
            </w:r>
          </w:p>
        </w:tc>
      </w:tr>
      <w:tr w:rsidR="00696F60" w:rsidRPr="00696F60" w:rsidTr="003B21AA">
        <w:trPr>
          <w:trHeight w:val="384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196 01 05 02 01 10 0000 510</w:t>
            </w:r>
          </w:p>
        </w:tc>
        <w:tc>
          <w:tcPr>
            <w:tcW w:w="16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-13 590,23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-4 861,48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35,8</w:t>
            </w:r>
          </w:p>
        </w:tc>
      </w:tr>
      <w:tr w:rsidR="00696F60" w:rsidRPr="00696F60" w:rsidTr="003B21AA">
        <w:trPr>
          <w:trHeight w:val="384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Уменьшение остатков средств бюджетов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196 01 05 00 00 00 0000 600</w:t>
            </w:r>
          </w:p>
        </w:tc>
        <w:tc>
          <w:tcPr>
            <w:tcW w:w="16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13 996,44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4 549,26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32,5</w:t>
            </w:r>
          </w:p>
        </w:tc>
      </w:tr>
      <w:tr w:rsidR="00696F60" w:rsidRPr="00696F60" w:rsidTr="003B21AA">
        <w:trPr>
          <w:trHeight w:val="396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196 01 05 02 01 10 0000 610</w:t>
            </w:r>
          </w:p>
        </w:tc>
        <w:tc>
          <w:tcPr>
            <w:tcW w:w="16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13 996,44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4 549,26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F60" w:rsidRPr="00696F60" w:rsidRDefault="00696F60" w:rsidP="003B21AA">
            <w:pPr>
              <w:jc w:val="right"/>
              <w:rPr>
                <w:rFonts w:ascii="Times New Roman" w:hAnsi="Times New Roman" w:cs="Times New Roman"/>
              </w:rPr>
            </w:pPr>
            <w:r w:rsidRPr="00696F60">
              <w:rPr>
                <w:rFonts w:ascii="Times New Roman" w:hAnsi="Times New Roman" w:cs="Times New Roman"/>
              </w:rPr>
              <w:t>32,5</w:t>
            </w:r>
          </w:p>
        </w:tc>
      </w:tr>
    </w:tbl>
    <w:p w:rsidR="00696F60" w:rsidRDefault="00696F60" w:rsidP="00FA35EA">
      <w:pPr>
        <w:jc w:val="both"/>
        <w:rPr>
          <w:rFonts w:ascii="Times New Roman" w:hAnsi="Times New Roman" w:cs="Times New Roman"/>
        </w:rPr>
      </w:pPr>
    </w:p>
    <w:p w:rsidR="00696F60" w:rsidRDefault="00696F60" w:rsidP="00FA35EA">
      <w:pPr>
        <w:jc w:val="both"/>
        <w:rPr>
          <w:rFonts w:ascii="Times New Roman" w:hAnsi="Times New Roman" w:cs="Times New Roman"/>
        </w:rPr>
      </w:pPr>
    </w:p>
    <w:p w:rsidR="00696F60" w:rsidRPr="00FA35EA" w:rsidRDefault="00696F60" w:rsidP="00FA35EA">
      <w:pPr>
        <w:jc w:val="both"/>
        <w:rPr>
          <w:rFonts w:ascii="Times New Roman" w:hAnsi="Times New Roman" w:cs="Times New Roman"/>
        </w:rPr>
      </w:pPr>
    </w:p>
    <w:p w:rsidR="000122BF" w:rsidRPr="000122BF" w:rsidRDefault="000122BF" w:rsidP="000122BF">
      <w:pPr>
        <w:jc w:val="center"/>
        <w:rPr>
          <w:rFonts w:ascii="Times New Roman" w:hAnsi="Times New Roman" w:cs="Times New Roman"/>
          <w:b/>
        </w:rPr>
      </w:pPr>
      <w:r w:rsidRPr="000122BF">
        <w:rPr>
          <w:rFonts w:ascii="Times New Roman" w:hAnsi="Times New Roman" w:cs="Times New Roman"/>
          <w:b/>
        </w:rPr>
        <w:t>АДМИНИСТРАЦИЯ  НОВОЦЕЛИННОГО СЕЛЬСОВЕТА</w:t>
      </w:r>
    </w:p>
    <w:p w:rsidR="000122BF" w:rsidRPr="000122BF" w:rsidRDefault="000122BF" w:rsidP="000122BF">
      <w:pPr>
        <w:jc w:val="center"/>
        <w:rPr>
          <w:rFonts w:ascii="Times New Roman" w:hAnsi="Times New Roman" w:cs="Times New Roman"/>
          <w:b/>
        </w:rPr>
      </w:pPr>
      <w:r w:rsidRPr="000122BF">
        <w:rPr>
          <w:rFonts w:ascii="Times New Roman" w:hAnsi="Times New Roman" w:cs="Times New Roman"/>
          <w:b/>
        </w:rPr>
        <w:t>КОЧКОВСКОГО РАЙОНА НОВОСИБИРСКОЙ ОБЛАСТИ</w:t>
      </w:r>
    </w:p>
    <w:p w:rsidR="000122BF" w:rsidRPr="000122BF" w:rsidRDefault="000122BF" w:rsidP="000122BF">
      <w:pPr>
        <w:rPr>
          <w:rFonts w:ascii="Times New Roman" w:hAnsi="Times New Roman" w:cs="Times New Roman"/>
        </w:rPr>
      </w:pPr>
    </w:p>
    <w:p w:rsidR="000122BF" w:rsidRPr="000122BF" w:rsidRDefault="000122BF" w:rsidP="000122BF">
      <w:pPr>
        <w:jc w:val="center"/>
        <w:rPr>
          <w:rFonts w:ascii="Times New Roman" w:hAnsi="Times New Roman" w:cs="Times New Roman"/>
          <w:b/>
        </w:rPr>
      </w:pPr>
      <w:r w:rsidRPr="000122BF">
        <w:rPr>
          <w:rFonts w:ascii="Times New Roman" w:hAnsi="Times New Roman" w:cs="Times New Roman"/>
          <w:b/>
        </w:rPr>
        <w:t>ПОСТАНОВЛЕНИЕ</w:t>
      </w:r>
    </w:p>
    <w:p w:rsidR="000122BF" w:rsidRPr="000122BF" w:rsidRDefault="000122BF" w:rsidP="000122BF">
      <w:pPr>
        <w:jc w:val="center"/>
        <w:rPr>
          <w:rFonts w:ascii="Times New Roman" w:hAnsi="Times New Roman" w:cs="Times New Roman"/>
          <w:b/>
        </w:rPr>
      </w:pPr>
      <w:r w:rsidRPr="000122BF">
        <w:rPr>
          <w:rFonts w:ascii="Times New Roman" w:hAnsi="Times New Roman" w:cs="Times New Roman"/>
          <w:b/>
        </w:rPr>
        <w:t>с. Новоцелинное</w:t>
      </w:r>
    </w:p>
    <w:p w:rsidR="000122BF" w:rsidRPr="000122BF" w:rsidRDefault="000122BF" w:rsidP="000122BF">
      <w:pPr>
        <w:rPr>
          <w:rFonts w:ascii="Times New Roman" w:hAnsi="Times New Roman" w:cs="Times New Roman"/>
          <w:b/>
        </w:rPr>
      </w:pPr>
    </w:p>
    <w:p w:rsidR="000122BF" w:rsidRPr="000122BF" w:rsidRDefault="000122BF" w:rsidP="000122BF">
      <w:pPr>
        <w:rPr>
          <w:rFonts w:ascii="Times New Roman" w:hAnsi="Times New Roman" w:cs="Times New Roman"/>
          <w:b/>
        </w:rPr>
      </w:pPr>
      <w:r w:rsidRPr="000122BF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                 </w:t>
      </w:r>
      <w:r w:rsidRPr="000122BF">
        <w:rPr>
          <w:rFonts w:ascii="Times New Roman" w:hAnsi="Times New Roman" w:cs="Times New Roman"/>
          <w:b/>
        </w:rPr>
        <w:t>от</w:t>
      </w:r>
      <w:r>
        <w:rPr>
          <w:rFonts w:ascii="Times New Roman" w:hAnsi="Times New Roman" w:cs="Times New Roman"/>
          <w:b/>
        </w:rPr>
        <w:t xml:space="preserve"> </w:t>
      </w:r>
      <w:r w:rsidR="00FA35EA">
        <w:rPr>
          <w:rFonts w:ascii="Times New Roman" w:hAnsi="Times New Roman" w:cs="Times New Roman"/>
          <w:b/>
        </w:rPr>
        <w:t>23</w:t>
      </w:r>
      <w:r w:rsidRPr="000122BF">
        <w:rPr>
          <w:rFonts w:ascii="Times New Roman" w:hAnsi="Times New Roman" w:cs="Times New Roman"/>
          <w:b/>
        </w:rPr>
        <w:t>.</w:t>
      </w:r>
      <w:r w:rsidR="00FA35EA">
        <w:rPr>
          <w:rFonts w:ascii="Times New Roman" w:hAnsi="Times New Roman" w:cs="Times New Roman"/>
          <w:b/>
        </w:rPr>
        <w:t>07</w:t>
      </w:r>
      <w:r w:rsidRPr="000122BF">
        <w:rPr>
          <w:rFonts w:ascii="Times New Roman" w:hAnsi="Times New Roman" w:cs="Times New Roman"/>
          <w:b/>
        </w:rPr>
        <w:t xml:space="preserve">.2021г.                                                                    </w:t>
      </w:r>
      <w:r w:rsidR="00FA35EA">
        <w:rPr>
          <w:rFonts w:ascii="Times New Roman" w:hAnsi="Times New Roman" w:cs="Times New Roman"/>
          <w:b/>
        </w:rPr>
        <w:t xml:space="preserve">                            № 39</w:t>
      </w:r>
    </w:p>
    <w:p w:rsidR="00FA35EA" w:rsidRPr="00FA35EA" w:rsidRDefault="00FA35EA" w:rsidP="00FA35EA">
      <w:pPr>
        <w:tabs>
          <w:tab w:val="left" w:pos="3885"/>
        </w:tabs>
        <w:jc w:val="center"/>
        <w:rPr>
          <w:rFonts w:ascii="Times New Roman" w:hAnsi="Times New Roman" w:cs="Times New Roman"/>
          <w:b/>
        </w:rPr>
      </w:pPr>
      <w:r w:rsidRPr="00FA35EA">
        <w:rPr>
          <w:rFonts w:ascii="Times New Roman" w:hAnsi="Times New Roman" w:cs="Times New Roman"/>
          <w:b/>
        </w:rPr>
        <w:t>Об утверждении Порядка уведомления представителя нанимателя (работодателя) руководителями муниципальных учреждений о возникновении личной заинтересованности при исполнении должностных обязанностей (осуществлении полномочий), который приводит или может привести к конфликту интересов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5B7FE6">
        <w:rPr>
          <w:sz w:val="28"/>
          <w:szCs w:val="28"/>
        </w:rPr>
        <w:t xml:space="preserve">        </w:t>
      </w:r>
      <w:r w:rsidRPr="00FA35EA">
        <w:rPr>
          <w:rFonts w:ascii="Times New Roman" w:hAnsi="Times New Roman" w:cs="Times New Roman"/>
        </w:rPr>
        <w:t>В соответствии с Федеральным законом от 06.10. 2003 года №131- ФЗ «Об общих принципах организации местного самоуправления в Российской Федерации», Федеральным законом от 25.12.2008 года № 273-ФЗ «О противодействии коррупции», Федеральным законом от 12.01.1996 № 7-ФЗ «О некоммерческих организациях», в целях приведения муниципальных нормативных правовых актов в соответствие с действующим законодательством Уставом Новоцелинного сельсовета Кочковского района Новосибирской области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>ПОСТАНОВЛЯЮ: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 1. Утвердить Порядок уведомления представителя нанимателя (работодателя) руководителями муниципальных учреждений о возникновении личной заинтересованности при исполнении </w:t>
      </w:r>
      <w:r w:rsidRPr="00FA35EA">
        <w:rPr>
          <w:rFonts w:ascii="Times New Roman" w:hAnsi="Times New Roman" w:cs="Times New Roman"/>
        </w:rPr>
        <w:lastRenderedPageBreak/>
        <w:t>должностных обязанностей (осуществлении полномочий), которая приводит или может привести к конфликту интересов, согласно приложению.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 2. Настоящее Положение вступает в силу со дня официального опубликования в средствах массовой информации и подлежит размещению на официальном сайте Новоцелинного сельсовета Кочковского района Новосибирской области.</w:t>
      </w:r>
    </w:p>
    <w:p w:rsidR="00FA35EA" w:rsidRPr="00FA35EA" w:rsidRDefault="00FA35EA" w:rsidP="00FA35EA">
      <w:pPr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 3.Контроль за выполнением постановления оставляю за собой.</w:t>
      </w:r>
    </w:p>
    <w:p w:rsidR="00FA35EA" w:rsidRPr="00FA35EA" w:rsidRDefault="00FA35EA" w:rsidP="00FA35EA">
      <w:pPr>
        <w:ind w:right="175"/>
        <w:jc w:val="both"/>
        <w:rPr>
          <w:rFonts w:ascii="Times New Roman" w:hAnsi="Times New Roman" w:cs="Times New Roman"/>
        </w:rPr>
      </w:pPr>
    </w:p>
    <w:p w:rsidR="00FA35EA" w:rsidRPr="00FA35EA" w:rsidRDefault="00FA35EA" w:rsidP="00FA35EA">
      <w:pPr>
        <w:ind w:right="175"/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>Глава Новоцелинного сельсовета</w:t>
      </w:r>
    </w:p>
    <w:p w:rsidR="00FA35EA" w:rsidRDefault="00FA35EA" w:rsidP="00FA35EA">
      <w:pPr>
        <w:ind w:right="175"/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>Кочковского района Новосибирской</w:t>
      </w:r>
      <w:r>
        <w:rPr>
          <w:rFonts w:ascii="Times New Roman" w:hAnsi="Times New Roman" w:cs="Times New Roman"/>
        </w:rPr>
        <w:t xml:space="preserve"> </w:t>
      </w:r>
      <w:r w:rsidRPr="00FA35EA">
        <w:rPr>
          <w:rFonts w:ascii="Times New Roman" w:hAnsi="Times New Roman" w:cs="Times New Roman"/>
        </w:rPr>
        <w:t xml:space="preserve">области                     </w:t>
      </w:r>
      <w:r>
        <w:rPr>
          <w:rFonts w:ascii="Times New Roman" w:hAnsi="Times New Roman" w:cs="Times New Roman"/>
        </w:rPr>
        <w:t xml:space="preserve">                                           </w:t>
      </w:r>
      <w:r w:rsidRPr="00FA35EA">
        <w:rPr>
          <w:rFonts w:ascii="Times New Roman" w:hAnsi="Times New Roman" w:cs="Times New Roman"/>
        </w:rPr>
        <w:t>С.В.Игнатьева</w:t>
      </w:r>
    </w:p>
    <w:p w:rsidR="00FA35EA" w:rsidRPr="00FA35EA" w:rsidRDefault="00FA35EA" w:rsidP="00FA35EA">
      <w:pPr>
        <w:ind w:right="175"/>
        <w:jc w:val="both"/>
        <w:rPr>
          <w:rFonts w:ascii="Times New Roman" w:hAnsi="Times New Roman" w:cs="Times New Roman"/>
        </w:rPr>
      </w:pPr>
    </w:p>
    <w:p w:rsidR="00FA35EA" w:rsidRPr="00FA35EA" w:rsidRDefault="00FA35EA" w:rsidP="00FA35EA">
      <w:pPr>
        <w:ind w:right="175"/>
        <w:jc w:val="both"/>
        <w:rPr>
          <w:rFonts w:ascii="Times New Roman" w:hAnsi="Times New Roman" w:cs="Times New Roman"/>
          <w:sz w:val="18"/>
          <w:szCs w:val="18"/>
        </w:rPr>
      </w:pPr>
      <w:r w:rsidRPr="00FA35EA">
        <w:rPr>
          <w:rFonts w:ascii="Times New Roman" w:hAnsi="Times New Roman" w:cs="Times New Roman"/>
          <w:sz w:val="18"/>
          <w:szCs w:val="18"/>
        </w:rPr>
        <w:t>Чесных О.В. т. 21-171</w:t>
      </w:r>
    </w:p>
    <w:p w:rsidR="00FA35EA" w:rsidRPr="00FA35EA" w:rsidRDefault="00FA35EA" w:rsidP="00FA35EA">
      <w:pPr>
        <w:pStyle w:val="af8"/>
        <w:tabs>
          <w:tab w:val="left" w:pos="6970"/>
        </w:tabs>
        <w:spacing w:after="0"/>
        <w:ind w:firstLine="354"/>
        <w:jc w:val="right"/>
        <w:rPr>
          <w:rFonts w:ascii="Times New Roman" w:hAnsi="Times New Roman"/>
          <w:color w:val="000000"/>
        </w:rPr>
      </w:pPr>
    </w:p>
    <w:p w:rsidR="00AF5451" w:rsidRDefault="00AF5451" w:rsidP="00696F60">
      <w:pPr>
        <w:pStyle w:val="af8"/>
        <w:tabs>
          <w:tab w:val="left" w:pos="6970"/>
        </w:tabs>
        <w:spacing w:after="0"/>
        <w:ind w:left="0"/>
        <w:rPr>
          <w:rFonts w:ascii="Times New Roman" w:hAnsi="Times New Roman"/>
          <w:color w:val="000000"/>
        </w:rPr>
      </w:pPr>
    </w:p>
    <w:p w:rsidR="00AF5451" w:rsidRDefault="00AF5451" w:rsidP="00FA35EA">
      <w:pPr>
        <w:pStyle w:val="af8"/>
        <w:tabs>
          <w:tab w:val="left" w:pos="6970"/>
        </w:tabs>
        <w:spacing w:after="0"/>
        <w:ind w:firstLine="354"/>
        <w:jc w:val="right"/>
        <w:rPr>
          <w:rFonts w:ascii="Times New Roman" w:hAnsi="Times New Roman"/>
          <w:color w:val="000000"/>
        </w:rPr>
      </w:pPr>
    </w:p>
    <w:p w:rsidR="00AF5451" w:rsidRPr="00FA35EA" w:rsidRDefault="00AF5451" w:rsidP="00FA35EA">
      <w:pPr>
        <w:pStyle w:val="af8"/>
        <w:tabs>
          <w:tab w:val="left" w:pos="6970"/>
        </w:tabs>
        <w:spacing w:after="0"/>
        <w:ind w:firstLine="354"/>
        <w:jc w:val="right"/>
        <w:rPr>
          <w:rFonts w:ascii="Times New Roman" w:hAnsi="Times New Roman"/>
          <w:color w:val="000000"/>
        </w:rPr>
      </w:pPr>
    </w:p>
    <w:p w:rsidR="00FA35EA" w:rsidRPr="00FA35EA" w:rsidRDefault="00FA35EA" w:rsidP="00FA35EA">
      <w:pPr>
        <w:ind w:left="5387"/>
        <w:jc w:val="right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>Приложение</w:t>
      </w:r>
    </w:p>
    <w:p w:rsidR="00FA35EA" w:rsidRPr="00FA35EA" w:rsidRDefault="00FA35EA" w:rsidP="00FA35EA">
      <w:pPr>
        <w:ind w:left="4253"/>
        <w:jc w:val="right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>Утвержден</w:t>
      </w:r>
    </w:p>
    <w:p w:rsidR="00FA35EA" w:rsidRPr="00FA35EA" w:rsidRDefault="00FA35EA" w:rsidP="00FA35EA">
      <w:pPr>
        <w:ind w:left="5387"/>
        <w:jc w:val="right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постановлением администрации Новоцелинного сельсовета </w:t>
      </w:r>
    </w:p>
    <w:p w:rsidR="00FA35EA" w:rsidRPr="00FA35EA" w:rsidRDefault="00FA35EA" w:rsidP="00FA35EA">
      <w:pPr>
        <w:jc w:val="right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                                                                                   Кочковского района </w:t>
      </w:r>
    </w:p>
    <w:p w:rsidR="00FA35EA" w:rsidRPr="00FA35EA" w:rsidRDefault="00FA35EA" w:rsidP="00FA35EA">
      <w:pPr>
        <w:jc w:val="right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Новосибирской области </w:t>
      </w:r>
    </w:p>
    <w:p w:rsidR="00FA35EA" w:rsidRPr="00AF5451" w:rsidRDefault="00FA35EA" w:rsidP="00AF5451">
      <w:pPr>
        <w:ind w:left="5387"/>
        <w:jc w:val="right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>От</w:t>
      </w:r>
      <w:bookmarkStart w:id="12" w:name="_GoBack"/>
      <w:r w:rsidRPr="00FA35EA">
        <w:rPr>
          <w:rFonts w:ascii="Times New Roman" w:hAnsi="Times New Roman" w:cs="Times New Roman"/>
        </w:rPr>
        <w:t xml:space="preserve"> 23.07.2021г. </w:t>
      </w:r>
      <w:bookmarkEnd w:id="12"/>
      <w:r w:rsidRPr="00FA35EA">
        <w:rPr>
          <w:rFonts w:ascii="Times New Roman" w:hAnsi="Times New Roman" w:cs="Times New Roman"/>
        </w:rPr>
        <w:t>№ 39</w:t>
      </w:r>
    </w:p>
    <w:p w:rsidR="00FA35EA" w:rsidRPr="00AF5451" w:rsidRDefault="00FA35EA" w:rsidP="00AF5451">
      <w:pPr>
        <w:tabs>
          <w:tab w:val="left" w:pos="3885"/>
        </w:tabs>
        <w:jc w:val="center"/>
        <w:rPr>
          <w:rFonts w:ascii="Times New Roman" w:hAnsi="Times New Roman" w:cs="Times New Roman"/>
          <w:b/>
        </w:rPr>
      </w:pPr>
      <w:r w:rsidRPr="00FA35EA">
        <w:rPr>
          <w:rFonts w:ascii="Times New Roman" w:hAnsi="Times New Roman" w:cs="Times New Roman"/>
          <w:b/>
        </w:rPr>
        <w:t>Порядок уведомления представителя нанимателя (работодателя) руководителями муниципальных учреждений о возникновении личной заинтересованности при исполнении должностных обязанностей (осуществлении полномочий), который приводит или может привести к конфликту интересов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  1. Настоящий Порядок уведомления представителя нанимателя (работодателя) руководителями муниципальных учреждений о возникновении личной заинтересованности при исполнении должностных обязанностей (осуществлении полномочий), которая приводит или может привести к конфликту интересов (далее - Порядок), разработан в соответствии с Федеральным законом от 25.12.2008 № 273-ФЗ «О противодействии коррупции», Федеральным законом от 12.01.1996 № 7-ФЗ «О некоммерческих организациях» и регламентирует процедуру уведомления представителя нанимателя (работодателя) руководителями муниципальных учреждений, о возникновении личной заинтересованности при исполнении должностных обязанностей (осуществлении полномочий), которая приводит или может привести к конфликту интересов.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 2. Для целей настоящего Порядка используются понятия «конфликт интересов» и «личная заинтересованность», установленные статьей 10 Федерального закона от 25.12.2008 № 273-ФЗ «О </w:t>
      </w:r>
      <w:r w:rsidRPr="00FA35EA">
        <w:rPr>
          <w:rFonts w:ascii="Times New Roman" w:hAnsi="Times New Roman" w:cs="Times New Roman"/>
        </w:rPr>
        <w:lastRenderedPageBreak/>
        <w:t>противодействии коррупции», а также «представителя нанимателя (работодателя) руководителями муниципальных учреждений», установленные ст. 27 Федерального закона от 12.01.1996 № 7-ФЗ «О некоммерческих организациях».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 3. Представитель нанимателя (работодателя) руководитель муниципального учреждения, обязан в письменной форме уведомить Главу Новоцелинного сельсовета, (далее – Глава) – о возникновении личной заинтересованности при исполнении должностных обязанностей (осуществлении полномочий), которая приводит или может привести к конфликту интересов, в течение одного рабочего дня с момента, когда ему стало об этом известно, а также принимать меры по предотвращению или урегулированию конфликта интересов.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  В случае нахождения представителя нанимателя (работодателя) руководителя муниципального учреждения, в командировке, в отпуске, вне места исполнения должностных обязанностей (осуществления полномочий), оно обязано уведомить Главу – о возникновении личной заинтересованности, которая приводит или может привести к конфликту интересов, в течение одного рабочего дня с момента прибытия к месту исполнения должностных обязанностей (осуществления полномочий).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 4. Уведомление о возникновении личной заинтересованности при исполнении должностных обязанностей (осуществлении полномочий), которая приводит или может привести к конфликту интересов (далее – уведомление), представляется на имя Главы – и  должно содержать следующие сведения: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а) фамилия, имя, отчество, должность, телефон лица, направившего уведомление;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б) на исполнение каких полномочий представитель нанимателя (работодателя) руководитель муниципального учреждения, влияет или может повлиять личная заинтересованность;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в) описание ситуации и обстоятельств, являющихся основанием возникновения личной заинтересованности;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г) предлагаемые меры по предотвращению или урегулированию конфликта интересов.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Представитель нанимателя (работодателя) руководитель муниципального учреждения, вправе указать в уведомлении и иные сведения, не предусмотренные настоящим пунктом, имеющие значение для предотвращения и урегулирования конфликта интересов, а также приложить все имеющиеся материалы и документы, подтверждающие обстоятельства, доводы и факты, изложенные в уведомлении, подтверждающие принятие мер по предотвращению и (или) урегулированию конфликта интересов.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 Уведомление подписывается представителем нанимателя (работодателя) руководителем муниципального учреждения, с указанием расшифровки подписи и даты.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 5. Уведомление на имя Главы–представляется в администрацию Новоцелинного сельсовета Кочковского района Новосибирской области.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6. Уведомления подлежат обязательной регистрации в журнале учета уведомлений (далее - журнал). На самом уведомлении проставляется регистрационный номер и дата регистрации.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Ответственное должностное лицо администрации Новоцелинного сельсовета Кочковского района Новосибирской области, помимо регистрации уведомления в журнале, обязано выдать представителю нанимателя (работодателя) руководителю муниципального учреждения и </w:t>
      </w:r>
      <w:r w:rsidRPr="00FA35EA">
        <w:rPr>
          <w:rFonts w:ascii="Times New Roman" w:hAnsi="Times New Roman" w:cs="Times New Roman"/>
        </w:rPr>
        <w:lastRenderedPageBreak/>
        <w:t>направившему уведомление, копию такого уведомления с указанием данных о лице, принявшем уведомление, дате и времени его принятия.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 В случае если уведомление поступило по почте, копия уведомления направляется представителю нанимателя (работодателя) руководителю муниципального учреждения и направившему уведомление, по почте заказным письмом не позднее 3 рабочих дней с момента регистрации уведомления.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 Отказ в регистрации уведомления, а также невыдача копии уведомления не допускается.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7. Ответственное должностное лицо администрации Новоцелинного сельсовета Кочковского района Новосибирской области в день поступления уведомления регистрирует его в журнале учета уведомлений. 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 С даты регистрации уведомления, представителя нанимателя (работодателя) руководителя муниципального учреждения, считается исполнившим обязанность по уведомлению, предусмотренную частью 2 статьи 11 Федерального закона от 25.12.2008 № 273-ФЗ «О противодействии коррупции».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 8. Должностное лицо администрации Новоцелинного сельсовета Кочковского района Новосибирской области, уполномоченного на прием и регистрацию уведомлений, в день его регистрации передает поступившее уведомление в Комиссию для принятия мер по предотвращению или урегулированию конфликта интересов, предусмотренных действующим законодательством.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  9. В ходе подготовки заключения на поступившее уведомление Комиссия имеет право проводить собеседование с представителем нанимателя (работодателя) руководителем муниципального учреждения и направившим уведомление, получать от него письменные пояснения, направлять в установленном порядке запросы в государственные органы, органы местного самоуправления и заинтересованные организации. Уведомление, а также заключение и другие материалы в течение семи рабочих дней со дня регистрации уведомления представляются председателю Комиссии. В случае направления запросов уведомление, а также заключение и другие материалы представляются председателю Комиссии в течение 45 календарных дней со дня поступления уведомления. Указанный срок может быть продлен, но не более чем на 30 календарных дней.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 10. Решение Комиссии, определяющее необходимые меры по предотвращению или урегулированию конфликта интересов, обязательно для исполнения представителем нанимателя (работодателя) руководителем муниципального учреждения.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11. Представитель нанимателя (работодателя) руководитель муниципального учреждения, не принявшее меры для предотвращения и урегулирования конфликта интересов, несет ответственность, предусмотренную законодательством Российской Федерации.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</w:p>
    <w:p w:rsid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                               </w:t>
      </w:r>
    </w:p>
    <w:p w:rsidR="00696F60" w:rsidRDefault="00696F60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</w:p>
    <w:p w:rsidR="00696F60" w:rsidRDefault="00696F60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</w:p>
    <w:p w:rsidR="00696F60" w:rsidRPr="00FA35EA" w:rsidRDefault="00696F60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lastRenderedPageBreak/>
        <w:t xml:space="preserve">                                                    </w:t>
      </w:r>
      <w:r w:rsidR="00AF5451">
        <w:rPr>
          <w:rFonts w:ascii="Times New Roman" w:hAnsi="Times New Roman" w:cs="Times New Roman"/>
        </w:rPr>
        <w:t xml:space="preserve">                                                                              </w:t>
      </w:r>
      <w:r w:rsidRPr="00FA35EA">
        <w:rPr>
          <w:rFonts w:ascii="Times New Roman" w:hAnsi="Times New Roman" w:cs="Times New Roman"/>
        </w:rPr>
        <w:t xml:space="preserve"> Приложение 1</w:t>
      </w:r>
    </w:p>
    <w:p w:rsidR="00FA35EA" w:rsidRPr="00FA35EA" w:rsidRDefault="00FA35EA" w:rsidP="00FA35EA">
      <w:pPr>
        <w:tabs>
          <w:tab w:val="left" w:pos="3885"/>
        </w:tabs>
        <w:ind w:left="3969"/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>к Порядку уведомления представителя нанимателя (работодателя) руководителями муниципальных учреждений о возникновении личной заинтересованности при исполнении должностных обязанностей (осуществлении полномочий), которая приводит или может привести к конфликту интересов</w:t>
      </w:r>
    </w:p>
    <w:p w:rsidR="00FA35EA" w:rsidRPr="00FA35EA" w:rsidRDefault="00FA35EA" w:rsidP="00FA35EA">
      <w:pPr>
        <w:tabs>
          <w:tab w:val="left" w:pos="3885"/>
        </w:tabs>
        <w:ind w:left="3969"/>
        <w:jc w:val="both"/>
        <w:rPr>
          <w:rFonts w:ascii="Times New Roman" w:hAnsi="Times New Roman" w:cs="Times New Roman"/>
        </w:rPr>
      </w:pP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>Главе Новоцелинного сельсовета – от руководителя муниципального учреждения Новоцелинного сельсовета Кочковского района Новосибирской области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                                                                  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                                                                                                         (Ф.И.О.)</w:t>
      </w:r>
    </w:p>
    <w:p w:rsid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</w:p>
    <w:p w:rsidR="00AF5451" w:rsidRPr="00FA35EA" w:rsidRDefault="00AF5451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                                              УВЕДОМЛЕНИЕ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 о возникновении личной заинтересованности при исполнении  своих полномочий, которая приводит или может привести к конфликту интересов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Сообщаю о возникновении у меня личной заинтересованности при осуществлении своих должностных обязанностей, которая приводит или может привести к конфликту интересов      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                                         (нужное подчеркнуть).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 Обстоятельства, являющиеся основанием возникновения личной заинтересованности: ____________________________________________________________________________________________________________________________________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>____________________________________________________________________________________________________________________________________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Должностные обязанности, на осуществление которых влияет или может повлиять личная заинтересованность: 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>____________________________________________________________________________________________________________________________________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Дополнительные сведения: 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>____________________________________________________________________________________________________________________________________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>Предлагаемые меры по предотвращению или урегулированию конфликта интересов: ____________________________________________________________________________________________________________________________________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>____________________________________________________________________________________________________________________________________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Намереваюсь (не намереваюсь) лично присутствовать на заседании Комиссии по соблюдению требований к служебному поведению муниципальных служащих и урегулированию конфликта интересов администрации Новоцелинного сельсовета Кочковского района Новосибирской области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 xml:space="preserve">                                                (нужное подчеркнуть).</w:t>
      </w: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</w:p>
    <w:p w:rsidR="00FA35EA" w:rsidRPr="00FA35EA" w:rsidRDefault="00FA35EA" w:rsidP="00FA35EA">
      <w:pPr>
        <w:tabs>
          <w:tab w:val="left" w:pos="3885"/>
        </w:tabs>
        <w:jc w:val="both"/>
        <w:rPr>
          <w:rFonts w:ascii="Times New Roman" w:hAnsi="Times New Roman" w:cs="Times New Roman"/>
        </w:rPr>
      </w:pPr>
      <w:r w:rsidRPr="00FA35EA">
        <w:rPr>
          <w:rFonts w:ascii="Times New Roman" w:hAnsi="Times New Roman" w:cs="Times New Roman"/>
        </w:rPr>
        <w:t>"__"__________21  .__________________           __________________________</w:t>
      </w:r>
    </w:p>
    <w:p w:rsidR="00FA35EA" w:rsidRPr="00FA35EA" w:rsidRDefault="00FA35EA" w:rsidP="00FA35EA">
      <w:pPr>
        <w:tabs>
          <w:tab w:val="left" w:pos="3885"/>
        </w:tabs>
        <w:jc w:val="right"/>
        <w:rPr>
          <w:rFonts w:ascii="Times New Roman" w:hAnsi="Times New Roman" w:cs="Times New Roman"/>
          <w:i/>
        </w:rPr>
      </w:pPr>
      <w:r w:rsidRPr="00FA35EA">
        <w:rPr>
          <w:rFonts w:ascii="Times New Roman" w:hAnsi="Times New Roman" w:cs="Times New Roman"/>
          <w:i/>
        </w:rPr>
        <w:t xml:space="preserve">                                     (подпись лица)                             (расшифровка подписи     направляющего уведомление)</w:t>
      </w:r>
    </w:p>
    <w:p w:rsidR="00FA35EA" w:rsidRPr="003A02F5" w:rsidRDefault="00FA35EA" w:rsidP="00FA35EA">
      <w:pPr>
        <w:tabs>
          <w:tab w:val="left" w:pos="3885"/>
        </w:tabs>
        <w:jc w:val="right"/>
        <w:rPr>
          <w:sz w:val="16"/>
          <w:szCs w:val="16"/>
        </w:rPr>
      </w:pPr>
      <w:r w:rsidRPr="003A02F5">
        <w:rPr>
          <w:sz w:val="16"/>
          <w:szCs w:val="16"/>
        </w:rPr>
        <w:tab/>
      </w:r>
    </w:p>
    <w:p w:rsidR="00355DC1" w:rsidRDefault="00355DC1" w:rsidP="00696F60">
      <w:pPr>
        <w:rPr>
          <w:rFonts w:ascii="Times New Roman" w:hAnsi="Times New Roman" w:cs="Times New Roman"/>
          <w:sz w:val="18"/>
          <w:szCs w:val="18"/>
        </w:rPr>
      </w:pPr>
    </w:p>
    <w:p w:rsidR="00355DC1" w:rsidRDefault="00355DC1" w:rsidP="00355DC1">
      <w:pPr>
        <w:jc w:val="center"/>
        <w:rPr>
          <w:rFonts w:ascii="Times New Roman" w:hAnsi="Times New Roman" w:cs="Times New Roman"/>
          <w:sz w:val="18"/>
          <w:szCs w:val="18"/>
        </w:rPr>
      </w:pPr>
    </w:p>
    <w:p w:rsidR="00355DC1" w:rsidRPr="004C7110" w:rsidRDefault="00355DC1" w:rsidP="00355DC1">
      <w:pPr>
        <w:jc w:val="center"/>
        <w:rPr>
          <w:rFonts w:ascii="Times New Roman" w:hAnsi="Times New Roman" w:cs="Times New Roman"/>
          <w:sz w:val="18"/>
          <w:szCs w:val="18"/>
        </w:rPr>
      </w:pPr>
    </w:p>
    <w:p w:rsidR="0055555F" w:rsidRPr="009139F5" w:rsidRDefault="0055555F" w:rsidP="0055555F">
      <w:pPr>
        <w:spacing w:after="0" w:line="240" w:lineRule="auto"/>
        <w:rPr>
          <w:rFonts w:ascii="Times New Roman" w:hAnsi="Times New Roman" w:cs="Times New Roman"/>
        </w:rPr>
      </w:pPr>
      <w:r w:rsidRPr="009139F5">
        <w:rPr>
          <w:rFonts w:ascii="Times New Roman" w:hAnsi="Times New Roman" w:cs="Times New Roman"/>
        </w:rPr>
        <w:t xml:space="preserve">1. Новоцелинный вестник                                                     4.Номер выпуска </w:t>
      </w:r>
      <w:r w:rsidR="00696F60">
        <w:rPr>
          <w:rFonts w:ascii="Times New Roman" w:hAnsi="Times New Roman" w:cs="Times New Roman"/>
        </w:rPr>
        <w:t>17</w:t>
      </w:r>
      <w:r w:rsidRPr="009139F5">
        <w:rPr>
          <w:rFonts w:ascii="Times New Roman" w:hAnsi="Times New Roman" w:cs="Times New Roman"/>
        </w:rPr>
        <w:t xml:space="preserve"> (4</w:t>
      </w:r>
      <w:r w:rsidR="00932DAE">
        <w:rPr>
          <w:rFonts w:ascii="Times New Roman" w:hAnsi="Times New Roman" w:cs="Times New Roman"/>
        </w:rPr>
        <w:t>7</w:t>
      </w:r>
      <w:r w:rsidR="00696F60">
        <w:rPr>
          <w:rFonts w:ascii="Times New Roman" w:hAnsi="Times New Roman" w:cs="Times New Roman"/>
        </w:rPr>
        <w:t>4</w:t>
      </w:r>
      <w:r w:rsidRPr="009139F5">
        <w:rPr>
          <w:rFonts w:ascii="Times New Roman" w:hAnsi="Times New Roman" w:cs="Times New Roman"/>
        </w:rPr>
        <w:t>)</w:t>
      </w:r>
    </w:p>
    <w:p w:rsidR="0055555F" w:rsidRPr="009139F5" w:rsidRDefault="0055555F" w:rsidP="0055555F">
      <w:pPr>
        <w:spacing w:after="0" w:line="240" w:lineRule="auto"/>
        <w:rPr>
          <w:rFonts w:ascii="Times New Roman" w:eastAsia="Times New Roman" w:hAnsi="Times New Roman" w:cs="Times New Roman"/>
        </w:rPr>
      </w:pPr>
      <w:r w:rsidRPr="009139F5">
        <w:rPr>
          <w:rFonts w:ascii="Times New Roman" w:eastAsia="Times New Roman" w:hAnsi="Times New Roman" w:cs="Times New Roman"/>
        </w:rPr>
        <w:t>2.Соучредители: Совет депутатов Новоцелинного</w:t>
      </w:r>
      <w:r w:rsidR="005D5DF9">
        <w:rPr>
          <w:rFonts w:ascii="Times New Roman" w:eastAsia="Times New Roman" w:hAnsi="Times New Roman" w:cs="Times New Roman"/>
        </w:rPr>
        <w:t xml:space="preserve">            </w:t>
      </w:r>
      <w:r w:rsidRPr="009139F5">
        <w:rPr>
          <w:rFonts w:ascii="Times New Roman" w:eastAsia="Times New Roman" w:hAnsi="Times New Roman" w:cs="Times New Roman"/>
        </w:rPr>
        <w:t xml:space="preserve">5.Дата выпуска </w:t>
      </w:r>
      <w:r w:rsidR="00696F60">
        <w:rPr>
          <w:rFonts w:ascii="Times New Roman" w:eastAsia="Times New Roman" w:hAnsi="Times New Roman" w:cs="Times New Roman"/>
        </w:rPr>
        <w:t>23</w:t>
      </w:r>
      <w:r w:rsidR="00932DAE">
        <w:rPr>
          <w:rFonts w:ascii="Times New Roman" w:eastAsia="Times New Roman" w:hAnsi="Times New Roman" w:cs="Times New Roman"/>
        </w:rPr>
        <w:t xml:space="preserve"> </w:t>
      </w:r>
      <w:r w:rsidR="005B006F">
        <w:rPr>
          <w:rFonts w:ascii="Times New Roman" w:eastAsia="Times New Roman" w:hAnsi="Times New Roman" w:cs="Times New Roman"/>
        </w:rPr>
        <w:t xml:space="preserve"> </w:t>
      </w:r>
      <w:r w:rsidR="007D5E29">
        <w:rPr>
          <w:rFonts w:ascii="Times New Roman" w:eastAsia="Times New Roman" w:hAnsi="Times New Roman" w:cs="Times New Roman"/>
        </w:rPr>
        <w:t>ию</w:t>
      </w:r>
      <w:r w:rsidR="00696F60">
        <w:rPr>
          <w:rFonts w:ascii="Times New Roman" w:eastAsia="Times New Roman" w:hAnsi="Times New Roman" w:cs="Times New Roman"/>
        </w:rPr>
        <w:t>л</w:t>
      </w:r>
      <w:r w:rsidR="007D5E29">
        <w:rPr>
          <w:rFonts w:ascii="Times New Roman" w:eastAsia="Times New Roman" w:hAnsi="Times New Roman" w:cs="Times New Roman"/>
        </w:rPr>
        <w:t>я</w:t>
      </w:r>
      <w:r w:rsidRPr="009139F5">
        <w:rPr>
          <w:rFonts w:ascii="Times New Roman" w:eastAsia="Times New Roman" w:hAnsi="Times New Roman" w:cs="Times New Roman"/>
        </w:rPr>
        <w:t xml:space="preserve">  202</w:t>
      </w:r>
      <w:r w:rsidR="009B32C5">
        <w:rPr>
          <w:rFonts w:ascii="Times New Roman" w:eastAsia="Times New Roman" w:hAnsi="Times New Roman" w:cs="Times New Roman"/>
        </w:rPr>
        <w:t>1</w:t>
      </w:r>
      <w:r w:rsidRPr="009139F5">
        <w:rPr>
          <w:rFonts w:ascii="Times New Roman" w:eastAsia="Times New Roman" w:hAnsi="Times New Roman" w:cs="Times New Roman"/>
        </w:rPr>
        <w:t xml:space="preserve"> года</w:t>
      </w:r>
    </w:p>
    <w:p w:rsidR="0055555F" w:rsidRPr="009139F5" w:rsidRDefault="0055555F" w:rsidP="0055555F">
      <w:pPr>
        <w:spacing w:after="0" w:line="240" w:lineRule="auto"/>
        <w:rPr>
          <w:rFonts w:ascii="Times New Roman" w:eastAsia="Times New Roman" w:hAnsi="Times New Roman" w:cs="Times New Roman"/>
        </w:rPr>
      </w:pPr>
      <w:r w:rsidRPr="009139F5">
        <w:rPr>
          <w:rFonts w:ascii="Times New Roman" w:eastAsia="Times New Roman" w:hAnsi="Times New Roman" w:cs="Times New Roman"/>
        </w:rPr>
        <w:t xml:space="preserve">сельсовета Кочковского района Новосибирской                6.Тираж 50 экземпляров </w:t>
      </w:r>
    </w:p>
    <w:p w:rsidR="0055555F" w:rsidRPr="009139F5" w:rsidRDefault="0055555F" w:rsidP="0055555F">
      <w:pPr>
        <w:spacing w:after="0" w:line="240" w:lineRule="auto"/>
        <w:rPr>
          <w:rFonts w:ascii="Times New Roman" w:eastAsia="Times New Roman" w:hAnsi="Times New Roman" w:cs="Times New Roman"/>
        </w:rPr>
      </w:pPr>
      <w:r w:rsidRPr="009139F5">
        <w:rPr>
          <w:rFonts w:ascii="Times New Roman" w:eastAsia="Times New Roman" w:hAnsi="Times New Roman" w:cs="Times New Roman"/>
        </w:rPr>
        <w:t>области, Администрация Новоцелинного сельсовета       7. «Бесплатно»</w:t>
      </w:r>
    </w:p>
    <w:p w:rsidR="0055555F" w:rsidRPr="009139F5" w:rsidRDefault="0055555F" w:rsidP="0055555F">
      <w:pPr>
        <w:spacing w:after="0" w:line="240" w:lineRule="auto"/>
        <w:rPr>
          <w:rFonts w:ascii="Times New Roman" w:eastAsia="Times New Roman" w:hAnsi="Times New Roman" w:cs="Times New Roman"/>
        </w:rPr>
      </w:pPr>
      <w:r w:rsidRPr="009139F5">
        <w:rPr>
          <w:rFonts w:ascii="Times New Roman" w:eastAsia="Times New Roman" w:hAnsi="Times New Roman" w:cs="Times New Roman"/>
        </w:rPr>
        <w:t>Кочковского района Новосибирской области                     8.Адрес издания: 632495 Новосибирская</w:t>
      </w:r>
    </w:p>
    <w:p w:rsidR="0055555F" w:rsidRPr="009139F5" w:rsidRDefault="0055555F" w:rsidP="0055555F">
      <w:pPr>
        <w:pStyle w:val="23"/>
        <w:spacing w:after="0" w:line="240" w:lineRule="auto"/>
        <w:rPr>
          <w:sz w:val="22"/>
          <w:szCs w:val="22"/>
        </w:rPr>
      </w:pPr>
      <w:r w:rsidRPr="009139F5">
        <w:rPr>
          <w:sz w:val="22"/>
          <w:szCs w:val="22"/>
        </w:rPr>
        <w:t xml:space="preserve">3.Председатель редакционного совета: Игнатьева             область, Кочковский район,   </w:t>
      </w:r>
    </w:p>
    <w:p w:rsidR="0055555F" w:rsidRPr="0055555F" w:rsidRDefault="0055555F" w:rsidP="00617051">
      <w:pPr>
        <w:pStyle w:val="23"/>
      </w:pPr>
      <w:r w:rsidRPr="009139F5">
        <w:rPr>
          <w:sz w:val="22"/>
          <w:szCs w:val="22"/>
        </w:rPr>
        <w:t>Светлана Владимировна                                                         с.Новоцелинное, ул.Комсомольская, 9</w:t>
      </w:r>
    </w:p>
    <w:sectPr w:rsidR="0055555F" w:rsidRPr="0055555F" w:rsidSect="00F245EF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22EA0" w:rsidRDefault="00D22EA0" w:rsidP="00CB0D34">
      <w:pPr>
        <w:spacing w:after="0" w:line="240" w:lineRule="auto"/>
      </w:pPr>
      <w:r>
        <w:separator/>
      </w:r>
    </w:p>
  </w:endnote>
  <w:endnote w:type="continuationSeparator" w:id="1">
    <w:p w:rsidR="00D22EA0" w:rsidRDefault="00D22EA0" w:rsidP="00CB0D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373684"/>
      <w:docPartObj>
        <w:docPartGallery w:val="Page Numbers (Bottom of Page)"/>
        <w:docPartUnique/>
      </w:docPartObj>
    </w:sdtPr>
    <w:sdtContent>
      <w:p w:rsidR="00355DC1" w:rsidRDefault="00E43FC8">
        <w:pPr>
          <w:pStyle w:val="afb"/>
          <w:jc w:val="right"/>
        </w:pPr>
        <w:fldSimple w:instr=" PAGE   \* MERGEFORMAT ">
          <w:r w:rsidR="0001235F">
            <w:rPr>
              <w:noProof/>
            </w:rPr>
            <w:t>36</w:t>
          </w:r>
        </w:fldSimple>
      </w:p>
    </w:sdtContent>
  </w:sdt>
  <w:p w:rsidR="00355DC1" w:rsidRDefault="00355DC1">
    <w:pPr>
      <w:pStyle w:val="af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22EA0" w:rsidRDefault="00D22EA0" w:rsidP="00CB0D34">
      <w:pPr>
        <w:spacing w:after="0" w:line="240" w:lineRule="auto"/>
      </w:pPr>
      <w:r>
        <w:separator/>
      </w:r>
    </w:p>
  </w:footnote>
  <w:footnote w:type="continuationSeparator" w:id="1">
    <w:p w:rsidR="00D22EA0" w:rsidRDefault="00D22EA0" w:rsidP="00CB0D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A2483"/>
    <w:multiLevelType w:val="hybridMultilevel"/>
    <w:tmpl w:val="EAE63A0A"/>
    <w:lvl w:ilvl="0" w:tplc="1A6291E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">
    <w:nsid w:val="0C204A43"/>
    <w:multiLevelType w:val="hybridMultilevel"/>
    <w:tmpl w:val="29E0FEB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>
    <w:nsid w:val="115065FD"/>
    <w:multiLevelType w:val="hybridMultilevel"/>
    <w:tmpl w:val="95D23F24"/>
    <w:lvl w:ilvl="0" w:tplc="D1B0E256">
      <w:start w:val="1"/>
      <w:numFmt w:val="decimal"/>
      <w:lvlText w:val="%1."/>
      <w:lvlJc w:val="left"/>
      <w:pPr>
        <w:tabs>
          <w:tab w:val="num" w:pos="1455"/>
        </w:tabs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>
    <w:nsid w:val="1213279D"/>
    <w:multiLevelType w:val="hybridMultilevel"/>
    <w:tmpl w:val="C11E50C6"/>
    <w:lvl w:ilvl="0" w:tplc="F4D8B9DE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12532127"/>
    <w:multiLevelType w:val="hybridMultilevel"/>
    <w:tmpl w:val="3A7C163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1A6E1BB1"/>
    <w:multiLevelType w:val="hybridMultilevel"/>
    <w:tmpl w:val="4168BEDA"/>
    <w:lvl w:ilvl="0" w:tplc="2B3ABBE2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F27444"/>
    <w:multiLevelType w:val="hybridMultilevel"/>
    <w:tmpl w:val="EB163E7C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2293418"/>
    <w:multiLevelType w:val="hybridMultilevel"/>
    <w:tmpl w:val="4F6EC6B4"/>
    <w:lvl w:ilvl="0" w:tplc="6FB848D4">
      <w:start w:val="1"/>
      <w:numFmt w:val="decimal"/>
      <w:lvlText w:val="%1)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233DF4"/>
    <w:multiLevelType w:val="hybridMultilevel"/>
    <w:tmpl w:val="EA36D702"/>
    <w:lvl w:ilvl="0" w:tplc="12A23124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238611C3"/>
    <w:multiLevelType w:val="hybridMultilevel"/>
    <w:tmpl w:val="761230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398261F"/>
    <w:multiLevelType w:val="hybridMultilevel"/>
    <w:tmpl w:val="2A347E10"/>
    <w:lvl w:ilvl="0" w:tplc="AC2815A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7720FE"/>
    <w:multiLevelType w:val="hybridMultilevel"/>
    <w:tmpl w:val="24E827A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>
    <w:nsid w:val="25211C83"/>
    <w:multiLevelType w:val="hybridMultilevel"/>
    <w:tmpl w:val="47D88F2C"/>
    <w:lvl w:ilvl="0" w:tplc="F4AC2D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21C9F3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2E666BA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558EACA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3B1E493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D812A8F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DC5EB3B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18AA784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ECC27BC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3">
    <w:nsid w:val="29607DC7"/>
    <w:multiLevelType w:val="multilevel"/>
    <w:tmpl w:val="FA88DC2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abstractNum w:abstractNumId="14">
    <w:nsid w:val="29E863AE"/>
    <w:multiLevelType w:val="hybridMultilevel"/>
    <w:tmpl w:val="DDCEAFCA"/>
    <w:lvl w:ilvl="0" w:tplc="2FC4EB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2B191E3C"/>
    <w:multiLevelType w:val="hybridMultilevel"/>
    <w:tmpl w:val="7966C6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BBF015D"/>
    <w:multiLevelType w:val="hybridMultilevel"/>
    <w:tmpl w:val="3AFE9C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D314395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2BC55946"/>
    <w:multiLevelType w:val="hybridMultilevel"/>
    <w:tmpl w:val="F5BA8F3A"/>
    <w:lvl w:ilvl="0" w:tplc="502054EC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8">
    <w:nsid w:val="2CB31D2F"/>
    <w:multiLevelType w:val="hybridMultilevel"/>
    <w:tmpl w:val="9F46DE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326502F3"/>
    <w:multiLevelType w:val="multilevel"/>
    <w:tmpl w:val="B26450C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348D363D"/>
    <w:multiLevelType w:val="hybridMultilevel"/>
    <w:tmpl w:val="7966C6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BA55DD4"/>
    <w:multiLevelType w:val="multilevel"/>
    <w:tmpl w:val="C8BEA0E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>
      <w:start w:val="8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abstractNum w:abstractNumId="22">
    <w:nsid w:val="3DFB78F2"/>
    <w:multiLevelType w:val="multilevel"/>
    <w:tmpl w:val="C09CBC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45B2ACF"/>
    <w:multiLevelType w:val="multilevel"/>
    <w:tmpl w:val="E91C6AA6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/>
        <w:b w:val="0"/>
        <w:bCs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  <w:b w:val="0"/>
        <w:bCs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  <w:b w:val="0"/>
        <w:bCs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  <w:b w:val="0"/>
        <w:bCs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  <w:b w:val="0"/>
        <w:bCs w:val="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  <w:b w:val="0"/>
        <w:bCs w:val="0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  <w:b w:val="0"/>
        <w:bCs w:val="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  <w:b w:val="0"/>
        <w:bCs w:val="0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  <w:b w:val="0"/>
        <w:bCs w:val="0"/>
      </w:rPr>
    </w:lvl>
  </w:abstractNum>
  <w:abstractNum w:abstractNumId="24">
    <w:nsid w:val="4B57078F"/>
    <w:multiLevelType w:val="hybridMultilevel"/>
    <w:tmpl w:val="D0DAF35E"/>
    <w:lvl w:ilvl="0" w:tplc="EB4C40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5539395A"/>
    <w:multiLevelType w:val="hybridMultilevel"/>
    <w:tmpl w:val="D34C8194"/>
    <w:lvl w:ilvl="0" w:tplc="F6327EFA">
      <w:start w:val="5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556B2FD7"/>
    <w:multiLevelType w:val="hybridMultilevel"/>
    <w:tmpl w:val="EEC8F0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74A061B"/>
    <w:multiLevelType w:val="hybridMultilevel"/>
    <w:tmpl w:val="7966C6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30C71E6"/>
    <w:multiLevelType w:val="hybridMultilevel"/>
    <w:tmpl w:val="B38C8536"/>
    <w:lvl w:ilvl="0" w:tplc="C630C21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9">
    <w:nsid w:val="7C1F7E65"/>
    <w:multiLevelType w:val="hybridMultilevel"/>
    <w:tmpl w:val="72104E9E"/>
    <w:lvl w:ilvl="0" w:tplc="7902B0E2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9"/>
  </w:num>
  <w:num w:numId="2">
    <w:abstractNumId w:val="15"/>
  </w:num>
  <w:num w:numId="3">
    <w:abstractNumId w:val="20"/>
  </w:num>
  <w:num w:numId="4">
    <w:abstractNumId w:val="27"/>
  </w:num>
  <w:num w:numId="5">
    <w:abstractNumId w:val="26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7"/>
  </w:num>
  <w:num w:numId="8">
    <w:abstractNumId w:val="14"/>
  </w:num>
  <w:num w:numId="9">
    <w:abstractNumId w:val="28"/>
  </w:num>
  <w:num w:numId="10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6"/>
  </w:num>
  <w:num w:numId="12">
    <w:abstractNumId w:val="24"/>
  </w:num>
  <w:num w:numId="1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</w:num>
  <w:num w:numId="1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1"/>
    <w:lvlOverride w:ilvl="0">
      <w:startOverride w:val="1"/>
    </w:lvlOverride>
    <w:lvlOverride w:ilvl="1">
      <w:startOverride w:val="8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8"/>
  </w:num>
  <w:num w:numId="19">
    <w:abstractNumId w:val="11"/>
  </w:num>
  <w:num w:numId="20">
    <w:abstractNumId w:val="25"/>
  </w:num>
  <w:num w:numId="21">
    <w:abstractNumId w:val="2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"/>
  </w:num>
  <w:num w:numId="2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7"/>
  </w:num>
  <w:num w:numId="25">
    <w:abstractNumId w:val="10"/>
  </w:num>
  <w:num w:numId="26">
    <w:abstractNumId w:val="3"/>
  </w:num>
  <w:num w:numId="27">
    <w:abstractNumId w:val="5"/>
  </w:num>
  <w:num w:numId="2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2"/>
  </w:num>
  <w:num w:numId="30">
    <w:abstractNumId w:val="8"/>
  </w:num>
  <w:num w:numId="31">
    <w:abstractNumId w:val="2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5555F"/>
    <w:rsid w:val="000122BF"/>
    <w:rsid w:val="0001235F"/>
    <w:rsid w:val="00034EE3"/>
    <w:rsid w:val="000859FC"/>
    <w:rsid w:val="0008608D"/>
    <w:rsid w:val="00086BB7"/>
    <w:rsid w:val="00094191"/>
    <w:rsid w:val="000A1000"/>
    <w:rsid w:val="000A33AA"/>
    <w:rsid w:val="000D49F9"/>
    <w:rsid w:val="00115F33"/>
    <w:rsid w:val="00134B37"/>
    <w:rsid w:val="001426C8"/>
    <w:rsid w:val="00182F5E"/>
    <w:rsid w:val="00186588"/>
    <w:rsid w:val="001930F6"/>
    <w:rsid w:val="00230C96"/>
    <w:rsid w:val="00246A38"/>
    <w:rsid w:val="002A2E03"/>
    <w:rsid w:val="002A517F"/>
    <w:rsid w:val="002D6C77"/>
    <w:rsid w:val="003062A8"/>
    <w:rsid w:val="00317EE5"/>
    <w:rsid w:val="00346AA8"/>
    <w:rsid w:val="00355DC1"/>
    <w:rsid w:val="003733C9"/>
    <w:rsid w:val="00395948"/>
    <w:rsid w:val="003C42D8"/>
    <w:rsid w:val="003D6419"/>
    <w:rsid w:val="004047CC"/>
    <w:rsid w:val="004251A1"/>
    <w:rsid w:val="00425FF9"/>
    <w:rsid w:val="00454050"/>
    <w:rsid w:val="004A103F"/>
    <w:rsid w:val="004B4D7D"/>
    <w:rsid w:val="004B7835"/>
    <w:rsid w:val="004C0577"/>
    <w:rsid w:val="004C7110"/>
    <w:rsid w:val="00530C6F"/>
    <w:rsid w:val="0055555F"/>
    <w:rsid w:val="0058053B"/>
    <w:rsid w:val="005844EA"/>
    <w:rsid w:val="005B006F"/>
    <w:rsid w:val="005D5DF9"/>
    <w:rsid w:val="00611B84"/>
    <w:rsid w:val="00617051"/>
    <w:rsid w:val="00626969"/>
    <w:rsid w:val="006337B2"/>
    <w:rsid w:val="006414F4"/>
    <w:rsid w:val="006519F8"/>
    <w:rsid w:val="00657FF5"/>
    <w:rsid w:val="00665750"/>
    <w:rsid w:val="00667543"/>
    <w:rsid w:val="00692DFA"/>
    <w:rsid w:val="00696F60"/>
    <w:rsid w:val="006A3402"/>
    <w:rsid w:val="006B683F"/>
    <w:rsid w:val="006D72CE"/>
    <w:rsid w:val="006E7598"/>
    <w:rsid w:val="00712657"/>
    <w:rsid w:val="00717975"/>
    <w:rsid w:val="0075479F"/>
    <w:rsid w:val="007547C4"/>
    <w:rsid w:val="007669DF"/>
    <w:rsid w:val="00774CB0"/>
    <w:rsid w:val="0077502F"/>
    <w:rsid w:val="00775247"/>
    <w:rsid w:val="00777ECA"/>
    <w:rsid w:val="00796ED7"/>
    <w:rsid w:val="007A09E2"/>
    <w:rsid w:val="007A58F6"/>
    <w:rsid w:val="007B4BAB"/>
    <w:rsid w:val="007D4F7D"/>
    <w:rsid w:val="007D5045"/>
    <w:rsid w:val="007D5E29"/>
    <w:rsid w:val="007F3A96"/>
    <w:rsid w:val="008153F8"/>
    <w:rsid w:val="008758D3"/>
    <w:rsid w:val="00881B8D"/>
    <w:rsid w:val="008B7E09"/>
    <w:rsid w:val="008D73CA"/>
    <w:rsid w:val="008F0E9D"/>
    <w:rsid w:val="008F17F7"/>
    <w:rsid w:val="00926045"/>
    <w:rsid w:val="00932DAE"/>
    <w:rsid w:val="00947BFB"/>
    <w:rsid w:val="009768A4"/>
    <w:rsid w:val="00981496"/>
    <w:rsid w:val="009B32C5"/>
    <w:rsid w:val="009B7023"/>
    <w:rsid w:val="009C5E61"/>
    <w:rsid w:val="009C6277"/>
    <w:rsid w:val="009E6F2A"/>
    <w:rsid w:val="00A2766C"/>
    <w:rsid w:val="00A30C3C"/>
    <w:rsid w:val="00A369A7"/>
    <w:rsid w:val="00A41BB0"/>
    <w:rsid w:val="00A4695A"/>
    <w:rsid w:val="00A57941"/>
    <w:rsid w:val="00A73051"/>
    <w:rsid w:val="00AA1BB2"/>
    <w:rsid w:val="00AA5D09"/>
    <w:rsid w:val="00AC03D1"/>
    <w:rsid w:val="00AD365B"/>
    <w:rsid w:val="00AE2A72"/>
    <w:rsid w:val="00AF5451"/>
    <w:rsid w:val="00B178B2"/>
    <w:rsid w:val="00B20290"/>
    <w:rsid w:val="00B31284"/>
    <w:rsid w:val="00B341EB"/>
    <w:rsid w:val="00B46E18"/>
    <w:rsid w:val="00B90C7C"/>
    <w:rsid w:val="00BB2AAE"/>
    <w:rsid w:val="00BF44FA"/>
    <w:rsid w:val="00BF5BCE"/>
    <w:rsid w:val="00C20D9D"/>
    <w:rsid w:val="00C23FBE"/>
    <w:rsid w:val="00C324A5"/>
    <w:rsid w:val="00C55BD6"/>
    <w:rsid w:val="00C677D8"/>
    <w:rsid w:val="00C82224"/>
    <w:rsid w:val="00C82321"/>
    <w:rsid w:val="00CB0D34"/>
    <w:rsid w:val="00CD619C"/>
    <w:rsid w:val="00CE1918"/>
    <w:rsid w:val="00D22EA0"/>
    <w:rsid w:val="00D24390"/>
    <w:rsid w:val="00D412AE"/>
    <w:rsid w:val="00D640F1"/>
    <w:rsid w:val="00D73A9C"/>
    <w:rsid w:val="00DA0925"/>
    <w:rsid w:val="00DC6149"/>
    <w:rsid w:val="00DD01E9"/>
    <w:rsid w:val="00DD1C86"/>
    <w:rsid w:val="00DD6934"/>
    <w:rsid w:val="00DE55FB"/>
    <w:rsid w:val="00DF11BD"/>
    <w:rsid w:val="00DF5814"/>
    <w:rsid w:val="00E022D4"/>
    <w:rsid w:val="00E43FC8"/>
    <w:rsid w:val="00E53748"/>
    <w:rsid w:val="00E71056"/>
    <w:rsid w:val="00E77FA0"/>
    <w:rsid w:val="00E97F60"/>
    <w:rsid w:val="00EA60B8"/>
    <w:rsid w:val="00EB41FE"/>
    <w:rsid w:val="00EB60C0"/>
    <w:rsid w:val="00EC18E8"/>
    <w:rsid w:val="00EC7CA5"/>
    <w:rsid w:val="00F06DBF"/>
    <w:rsid w:val="00F23EA4"/>
    <w:rsid w:val="00F245EF"/>
    <w:rsid w:val="00F30E38"/>
    <w:rsid w:val="00F51016"/>
    <w:rsid w:val="00F73425"/>
    <w:rsid w:val="00F74C73"/>
    <w:rsid w:val="00FA0EC3"/>
    <w:rsid w:val="00FA2578"/>
    <w:rsid w:val="00FA35EA"/>
    <w:rsid w:val="00FD53F7"/>
    <w:rsid w:val="00FD6161"/>
    <w:rsid w:val="00FE51E1"/>
    <w:rsid w:val="00FF59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qFormat="1"/>
    <w:lsdException w:name="heading 4" w:qFormat="1"/>
    <w:lsdException w:name="heading 5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1E1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aliases w:val=" Знак Знак Знак, Знак Знак Знак Знак Знак Знак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eastAsiaTheme="majorEastAsia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aliases w:val="H2,&quot;Изумруд&quot;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eastAsiaTheme="majorEastAsia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uiPriority w:val="99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uiPriority w:val="99"/>
    <w:qFormat/>
    <w:rsid w:val="00086BB7"/>
    <w:pPr>
      <w:keepNext/>
      <w:spacing w:before="240" w:after="60"/>
      <w:outlineLvl w:val="3"/>
    </w:pPr>
    <w:rPr>
      <w:rFonts w:eastAsiaTheme="majorEastAsia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086BB7"/>
    <w:pPr>
      <w:spacing w:before="240" w:after="60"/>
      <w:outlineLvl w:val="4"/>
    </w:pPr>
    <w:rPr>
      <w:rFonts w:eastAsiaTheme="majorEastAsia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outlineLvl w:val="6"/>
    </w:pPr>
    <w:rPr>
      <w:rFonts w:eastAsiaTheme="majorEastAsia" w:cstheme="majorBidi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outlineLvl w:val="8"/>
    </w:pPr>
    <w:rPr>
      <w:rFonts w:ascii="Arial" w:eastAsiaTheme="majorEastAsia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 Знак Знак Знак Знак, Знак Знак Знак Знак Знак Знак Знак"/>
    <w:link w:val="1"/>
    <w:uiPriority w:val="9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aliases w:val="H2 Знак,&quot;Изумруд&quot; Знак"/>
    <w:basedOn w:val="a0"/>
    <w:link w:val="2"/>
    <w:uiPriority w:val="9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uiPriority w:val="9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uiPriority w:val="9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uiPriority w:val="99"/>
    <w:qFormat/>
    <w:rsid w:val="00086BB7"/>
    <w:pPr>
      <w:shd w:val="clear" w:color="auto" w:fill="FFFFFF"/>
      <w:ind w:firstLine="6"/>
      <w:jc w:val="center"/>
    </w:pPr>
    <w:rPr>
      <w:rFonts w:eastAsiaTheme="majorEastAsia" w:cstheme="majorBidi"/>
      <w:b/>
      <w:sz w:val="28"/>
      <w:szCs w:val="20"/>
    </w:rPr>
  </w:style>
  <w:style w:type="character" w:customStyle="1" w:styleId="a4">
    <w:name w:val="Название Знак"/>
    <w:link w:val="a3"/>
    <w:uiPriority w:val="10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uiPriority w:val="1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uiPriority w:val="34"/>
    <w:qFormat/>
    <w:rsid w:val="00086BB7"/>
    <w:pPr>
      <w:ind w:left="720"/>
      <w:contextualSpacing/>
    </w:pPr>
    <w:rPr>
      <w:rFonts w:ascii="Calibri" w:eastAsia="Calibri" w:hAnsi="Calibri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styleId="23">
    <w:name w:val="Body Text 2"/>
    <w:basedOn w:val="a"/>
    <w:link w:val="24"/>
    <w:uiPriority w:val="99"/>
    <w:rsid w:val="0055555F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Основной текст 2 Знак"/>
    <w:basedOn w:val="a0"/>
    <w:link w:val="23"/>
    <w:uiPriority w:val="99"/>
    <w:rsid w:val="0055555F"/>
    <w:rPr>
      <w:sz w:val="24"/>
      <w:szCs w:val="24"/>
    </w:rPr>
  </w:style>
  <w:style w:type="character" w:customStyle="1" w:styleId="af3">
    <w:name w:val="Основной текст Знак"/>
    <w:aliases w:val="Знак Знак,Знак1 Знак Знак,Основной текст1 Знак, Знак Знак, Знак1 Знак Знак"/>
    <w:basedOn w:val="a0"/>
    <w:link w:val="af4"/>
    <w:uiPriority w:val="99"/>
    <w:locked/>
    <w:rsid w:val="0055555F"/>
    <w:rPr>
      <w:sz w:val="28"/>
    </w:rPr>
  </w:style>
  <w:style w:type="paragraph" w:styleId="af4">
    <w:name w:val="Body Text"/>
    <w:aliases w:val="Знак,Знак1 Знак,Основной текст1, Знак, Знак1 Знак"/>
    <w:basedOn w:val="a"/>
    <w:link w:val="af3"/>
    <w:uiPriority w:val="99"/>
    <w:rsid w:val="0055555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1">
    <w:name w:val="Основной текст Знак1"/>
    <w:basedOn w:val="a0"/>
    <w:uiPriority w:val="99"/>
    <w:semiHidden/>
    <w:rsid w:val="0055555F"/>
    <w:rPr>
      <w:rFonts w:asciiTheme="minorHAnsi" w:eastAsiaTheme="minorEastAsia" w:hAnsiTheme="minorHAnsi" w:cstheme="minorBidi"/>
      <w:sz w:val="22"/>
      <w:szCs w:val="22"/>
    </w:rPr>
  </w:style>
  <w:style w:type="paragraph" w:customStyle="1" w:styleId="ConsPlusNormal">
    <w:name w:val="ConsPlusNormal"/>
    <w:link w:val="ConsPlusNormal0"/>
    <w:rsid w:val="0055555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8B7E09"/>
    <w:rPr>
      <w:rFonts w:ascii="Arial" w:hAnsi="Arial" w:cs="Arial"/>
    </w:rPr>
  </w:style>
  <w:style w:type="character" w:customStyle="1" w:styleId="NoSpacingChar">
    <w:name w:val="No Spacing Char"/>
    <w:basedOn w:val="a0"/>
    <w:link w:val="12"/>
    <w:locked/>
    <w:rsid w:val="0055555F"/>
    <w:rPr>
      <w:sz w:val="22"/>
      <w:szCs w:val="22"/>
      <w:lang w:eastAsia="en-US"/>
    </w:rPr>
  </w:style>
  <w:style w:type="paragraph" w:customStyle="1" w:styleId="12">
    <w:name w:val="Без интервала1"/>
    <w:link w:val="NoSpacingChar"/>
    <w:qFormat/>
    <w:rsid w:val="0055555F"/>
    <w:rPr>
      <w:sz w:val="22"/>
      <w:szCs w:val="22"/>
      <w:lang w:eastAsia="en-US"/>
    </w:rPr>
  </w:style>
  <w:style w:type="character" w:customStyle="1" w:styleId="af5">
    <w:name w:val="Текст выноски Знак"/>
    <w:basedOn w:val="a0"/>
    <w:link w:val="af6"/>
    <w:uiPriority w:val="99"/>
    <w:semiHidden/>
    <w:rsid w:val="0055555F"/>
    <w:rPr>
      <w:rFonts w:ascii="Tahoma" w:hAnsi="Tahoma" w:cs="Tahoma"/>
      <w:sz w:val="16"/>
      <w:szCs w:val="16"/>
    </w:rPr>
  </w:style>
  <w:style w:type="paragraph" w:styleId="af6">
    <w:name w:val="Balloon Text"/>
    <w:basedOn w:val="a"/>
    <w:link w:val="af5"/>
    <w:semiHidden/>
    <w:unhideWhenUsed/>
    <w:rsid w:val="0055555F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paragraph" w:customStyle="1" w:styleId="ConsPlusNonformat">
    <w:name w:val="ConsPlusNonformat"/>
    <w:qFormat/>
    <w:rsid w:val="0055555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f7">
    <w:name w:val="Hyperlink"/>
    <w:basedOn w:val="a0"/>
    <w:uiPriority w:val="99"/>
    <w:unhideWhenUsed/>
    <w:rsid w:val="0055555F"/>
    <w:rPr>
      <w:color w:val="0000FF"/>
      <w:u w:val="single"/>
    </w:rPr>
  </w:style>
  <w:style w:type="paragraph" w:customStyle="1" w:styleId="xl67">
    <w:name w:val="xl67"/>
    <w:basedOn w:val="a"/>
    <w:rsid w:val="0055555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8">
    <w:name w:val="xl68"/>
    <w:basedOn w:val="a"/>
    <w:rsid w:val="0055555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9">
    <w:name w:val="xl69"/>
    <w:basedOn w:val="a"/>
    <w:rsid w:val="0055555F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55555F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71">
    <w:name w:val="xl71"/>
    <w:basedOn w:val="a"/>
    <w:rsid w:val="005555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2">
    <w:name w:val="xl72"/>
    <w:basedOn w:val="a"/>
    <w:rsid w:val="0055555F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3">
    <w:name w:val="xl73"/>
    <w:basedOn w:val="a"/>
    <w:rsid w:val="0055555F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0"/>
      <w:szCs w:val="20"/>
    </w:rPr>
  </w:style>
  <w:style w:type="paragraph" w:customStyle="1" w:styleId="xl74">
    <w:name w:val="xl74"/>
    <w:basedOn w:val="a"/>
    <w:rsid w:val="0055555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5">
    <w:name w:val="xl75"/>
    <w:basedOn w:val="a"/>
    <w:rsid w:val="0055555F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6">
    <w:name w:val="xl76"/>
    <w:basedOn w:val="a"/>
    <w:rsid w:val="0055555F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8"/>
      <w:szCs w:val="28"/>
    </w:rPr>
  </w:style>
  <w:style w:type="paragraph" w:customStyle="1" w:styleId="xl77">
    <w:name w:val="xl77"/>
    <w:basedOn w:val="a"/>
    <w:rsid w:val="0055555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8">
    <w:name w:val="xl78"/>
    <w:basedOn w:val="a"/>
    <w:rsid w:val="0055555F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9">
    <w:name w:val="xl79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0">
    <w:name w:val="xl80"/>
    <w:basedOn w:val="a"/>
    <w:rsid w:val="0055555F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1">
    <w:name w:val="xl81"/>
    <w:basedOn w:val="a"/>
    <w:rsid w:val="0055555F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a"/>
    <w:rsid w:val="0055555F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3">
    <w:name w:val="xl83"/>
    <w:basedOn w:val="a"/>
    <w:rsid w:val="0055555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4">
    <w:name w:val="xl84"/>
    <w:basedOn w:val="a"/>
    <w:rsid w:val="0055555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55555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</w:rPr>
  </w:style>
  <w:style w:type="paragraph" w:customStyle="1" w:styleId="xl87">
    <w:name w:val="xl87"/>
    <w:basedOn w:val="a"/>
    <w:rsid w:val="0055555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8">
    <w:name w:val="xl88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55555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0">
    <w:name w:val="xl90"/>
    <w:basedOn w:val="a"/>
    <w:rsid w:val="0055555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1">
    <w:name w:val="xl91"/>
    <w:basedOn w:val="a"/>
    <w:rsid w:val="0055555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2">
    <w:name w:val="xl92"/>
    <w:basedOn w:val="a"/>
    <w:rsid w:val="0055555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</w:rPr>
  </w:style>
  <w:style w:type="paragraph" w:customStyle="1" w:styleId="xl93">
    <w:name w:val="xl93"/>
    <w:basedOn w:val="a"/>
    <w:rsid w:val="0055555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4">
    <w:name w:val="xl94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5">
    <w:name w:val="xl95"/>
    <w:basedOn w:val="a"/>
    <w:rsid w:val="0055555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55555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7">
    <w:name w:val="xl97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55555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55555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0">
    <w:name w:val="xl100"/>
    <w:basedOn w:val="a"/>
    <w:rsid w:val="0055555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</w:rPr>
  </w:style>
  <w:style w:type="paragraph" w:customStyle="1" w:styleId="xl101">
    <w:name w:val="xl101"/>
    <w:basedOn w:val="a"/>
    <w:rsid w:val="0055555F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2">
    <w:name w:val="xl102"/>
    <w:basedOn w:val="a"/>
    <w:rsid w:val="0055555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"/>
    <w:rsid w:val="0055555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4">
    <w:name w:val="xl104"/>
    <w:basedOn w:val="a"/>
    <w:rsid w:val="0055555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6">
    <w:name w:val="xl106"/>
    <w:basedOn w:val="a"/>
    <w:rsid w:val="0055555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rsid w:val="0055555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55555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rsid w:val="0055555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"/>
    <w:rsid w:val="0055555F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55555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2">
    <w:name w:val="xl112"/>
    <w:basedOn w:val="a"/>
    <w:rsid w:val="0055555F"/>
    <w:pPr>
      <w:pBdr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3">
    <w:name w:val="xl113"/>
    <w:basedOn w:val="a"/>
    <w:rsid w:val="0055555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4">
    <w:name w:val="xl114"/>
    <w:basedOn w:val="a"/>
    <w:rsid w:val="0055555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5">
    <w:name w:val="xl115"/>
    <w:basedOn w:val="a"/>
    <w:rsid w:val="0055555F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6">
    <w:name w:val="xl116"/>
    <w:basedOn w:val="a"/>
    <w:rsid w:val="0055555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7">
    <w:name w:val="xl117"/>
    <w:basedOn w:val="a"/>
    <w:rsid w:val="0055555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31">
    <w:name w:val="Body Text Indent 3"/>
    <w:basedOn w:val="a"/>
    <w:link w:val="32"/>
    <w:uiPriority w:val="99"/>
    <w:rsid w:val="0055555F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55555F"/>
    <w:rPr>
      <w:sz w:val="16"/>
      <w:szCs w:val="16"/>
    </w:rPr>
  </w:style>
  <w:style w:type="paragraph" w:customStyle="1" w:styleId="xl65">
    <w:name w:val="xl65"/>
    <w:basedOn w:val="a"/>
    <w:rsid w:val="0055555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6">
    <w:name w:val="xl66"/>
    <w:basedOn w:val="a"/>
    <w:rsid w:val="0055555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118">
    <w:name w:val="xl118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19">
    <w:name w:val="xl119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0">
    <w:name w:val="xl120"/>
    <w:basedOn w:val="a"/>
    <w:rsid w:val="0055555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1">
    <w:name w:val="xl121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2">
    <w:name w:val="xl122"/>
    <w:basedOn w:val="a"/>
    <w:rsid w:val="0055555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3">
    <w:name w:val="xl123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4">
    <w:name w:val="xl124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5">
    <w:name w:val="xl125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6">
    <w:name w:val="xl126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7">
    <w:name w:val="xl127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8">
    <w:name w:val="xl128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9">
    <w:name w:val="xl129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0">
    <w:name w:val="xl130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1">
    <w:name w:val="xl131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2">
    <w:name w:val="xl132"/>
    <w:basedOn w:val="a"/>
    <w:rsid w:val="0055555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3">
    <w:name w:val="xl133"/>
    <w:basedOn w:val="a"/>
    <w:rsid w:val="0055555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4">
    <w:name w:val="xl134"/>
    <w:basedOn w:val="a"/>
    <w:rsid w:val="0055555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5">
    <w:name w:val="xl135"/>
    <w:basedOn w:val="a"/>
    <w:rsid w:val="0055555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6">
    <w:name w:val="xl136"/>
    <w:basedOn w:val="a"/>
    <w:rsid w:val="0055555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7">
    <w:name w:val="xl137"/>
    <w:basedOn w:val="a"/>
    <w:rsid w:val="0055555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8">
    <w:name w:val="xl138"/>
    <w:basedOn w:val="a"/>
    <w:rsid w:val="0055555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9">
    <w:name w:val="xl139"/>
    <w:basedOn w:val="a"/>
    <w:rsid w:val="0055555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40">
    <w:name w:val="xl140"/>
    <w:basedOn w:val="a"/>
    <w:rsid w:val="0055555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41">
    <w:name w:val="xl141"/>
    <w:basedOn w:val="a"/>
    <w:rsid w:val="0055555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42">
    <w:name w:val="xl142"/>
    <w:basedOn w:val="a"/>
    <w:rsid w:val="0055555F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43">
    <w:name w:val="xl143"/>
    <w:basedOn w:val="a"/>
    <w:rsid w:val="0055555F"/>
    <w:pPr>
      <w:pBdr>
        <w:top w:val="single" w:sz="4" w:space="0" w:color="auto"/>
        <w:lef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44">
    <w:name w:val="xl144"/>
    <w:basedOn w:val="a"/>
    <w:rsid w:val="005555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45">
    <w:name w:val="xl145"/>
    <w:basedOn w:val="a"/>
    <w:rsid w:val="005555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46">
    <w:name w:val="xl146"/>
    <w:basedOn w:val="a"/>
    <w:rsid w:val="0055555F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47">
    <w:name w:val="xl147"/>
    <w:basedOn w:val="a"/>
    <w:rsid w:val="0055555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48">
    <w:name w:val="xl148"/>
    <w:basedOn w:val="a"/>
    <w:rsid w:val="0055555F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49">
    <w:name w:val="xl149"/>
    <w:basedOn w:val="a"/>
    <w:rsid w:val="0055555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50">
    <w:name w:val="xl150"/>
    <w:basedOn w:val="a"/>
    <w:rsid w:val="0055555F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51">
    <w:name w:val="xl151"/>
    <w:basedOn w:val="a"/>
    <w:rsid w:val="0055555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52">
    <w:name w:val="xl152"/>
    <w:basedOn w:val="a"/>
    <w:rsid w:val="0055555F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53">
    <w:name w:val="xl153"/>
    <w:basedOn w:val="a"/>
    <w:rsid w:val="0055555F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54">
    <w:name w:val="xl154"/>
    <w:basedOn w:val="a"/>
    <w:rsid w:val="0055555F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55">
    <w:name w:val="xl155"/>
    <w:basedOn w:val="a"/>
    <w:rsid w:val="0055555F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56">
    <w:name w:val="xl156"/>
    <w:basedOn w:val="a"/>
    <w:rsid w:val="0055555F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57">
    <w:name w:val="xl157"/>
    <w:basedOn w:val="a"/>
    <w:rsid w:val="0055555F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58">
    <w:name w:val="xl158"/>
    <w:basedOn w:val="a"/>
    <w:rsid w:val="0055555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59">
    <w:name w:val="xl159"/>
    <w:basedOn w:val="a"/>
    <w:rsid w:val="0055555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60">
    <w:name w:val="xl160"/>
    <w:basedOn w:val="a"/>
    <w:rsid w:val="0055555F"/>
    <w:pPr>
      <w:pBdr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61">
    <w:name w:val="xl161"/>
    <w:basedOn w:val="a"/>
    <w:rsid w:val="0055555F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62">
    <w:name w:val="xl162"/>
    <w:basedOn w:val="a"/>
    <w:rsid w:val="0055555F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63">
    <w:name w:val="xl163"/>
    <w:basedOn w:val="a"/>
    <w:rsid w:val="0055555F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64">
    <w:name w:val="xl164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65">
    <w:name w:val="xl165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66">
    <w:name w:val="xl166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67">
    <w:name w:val="xl167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68">
    <w:name w:val="xl168"/>
    <w:basedOn w:val="a"/>
    <w:rsid w:val="0055555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69">
    <w:name w:val="xl169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70">
    <w:name w:val="xl170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71">
    <w:name w:val="xl171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72">
    <w:name w:val="xl172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73">
    <w:name w:val="xl173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74">
    <w:name w:val="xl174"/>
    <w:basedOn w:val="a"/>
    <w:rsid w:val="0055555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75">
    <w:name w:val="xl175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76">
    <w:name w:val="xl176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77">
    <w:name w:val="xl177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78">
    <w:name w:val="xl178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79">
    <w:name w:val="xl179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80">
    <w:name w:val="xl180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81">
    <w:name w:val="xl181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82">
    <w:name w:val="xl182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83">
    <w:name w:val="xl183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84">
    <w:name w:val="xl184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85">
    <w:name w:val="xl185"/>
    <w:basedOn w:val="a"/>
    <w:rsid w:val="0055555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86">
    <w:name w:val="xl186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87">
    <w:name w:val="xl187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88">
    <w:name w:val="xl188"/>
    <w:basedOn w:val="a"/>
    <w:rsid w:val="0055555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89">
    <w:name w:val="xl189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90">
    <w:name w:val="xl190"/>
    <w:basedOn w:val="a"/>
    <w:rsid w:val="0055555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91">
    <w:name w:val="xl191"/>
    <w:basedOn w:val="a"/>
    <w:rsid w:val="0055555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92">
    <w:name w:val="xl192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93">
    <w:name w:val="xl193"/>
    <w:basedOn w:val="a"/>
    <w:rsid w:val="0055555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94">
    <w:name w:val="xl194"/>
    <w:basedOn w:val="a"/>
    <w:rsid w:val="0055555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95">
    <w:name w:val="xl195"/>
    <w:basedOn w:val="a"/>
    <w:rsid w:val="005555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96">
    <w:name w:val="xl196"/>
    <w:basedOn w:val="a"/>
    <w:rsid w:val="0055555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97">
    <w:name w:val="xl197"/>
    <w:basedOn w:val="a"/>
    <w:rsid w:val="0055555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00000"/>
      <w:sz w:val="20"/>
      <w:szCs w:val="20"/>
    </w:rPr>
  </w:style>
  <w:style w:type="paragraph" w:customStyle="1" w:styleId="xl198">
    <w:name w:val="xl198"/>
    <w:basedOn w:val="a"/>
    <w:rsid w:val="0055555F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99">
    <w:name w:val="xl199"/>
    <w:basedOn w:val="a"/>
    <w:rsid w:val="0055555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00">
    <w:name w:val="xl200"/>
    <w:basedOn w:val="a"/>
    <w:rsid w:val="0055555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01">
    <w:name w:val="xl201"/>
    <w:basedOn w:val="a"/>
    <w:rsid w:val="0055555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02">
    <w:name w:val="xl202"/>
    <w:basedOn w:val="a"/>
    <w:rsid w:val="0055555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03">
    <w:name w:val="xl203"/>
    <w:basedOn w:val="a"/>
    <w:rsid w:val="0055555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f8">
    <w:name w:val="Normal (Web)"/>
    <w:aliases w:val="Обычный (Web),Знак Знак2"/>
    <w:basedOn w:val="a"/>
    <w:uiPriority w:val="99"/>
    <w:unhideWhenUsed/>
    <w:qFormat/>
    <w:rsid w:val="0055555F"/>
    <w:pPr>
      <w:ind w:left="720"/>
      <w:contextualSpacing/>
    </w:pPr>
    <w:rPr>
      <w:rFonts w:ascii="Calibri" w:eastAsia="Times New Roman" w:hAnsi="Calibri" w:cs="Times New Roman"/>
    </w:rPr>
  </w:style>
  <w:style w:type="paragraph" w:styleId="af9">
    <w:name w:val="Body Text Indent"/>
    <w:basedOn w:val="a"/>
    <w:link w:val="afa"/>
    <w:uiPriority w:val="99"/>
    <w:rsid w:val="0055555F"/>
    <w:pPr>
      <w:spacing w:after="0" w:line="240" w:lineRule="auto"/>
      <w:ind w:left="360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fa">
    <w:name w:val="Основной текст с отступом Знак"/>
    <w:basedOn w:val="a0"/>
    <w:link w:val="af9"/>
    <w:uiPriority w:val="99"/>
    <w:rsid w:val="0055555F"/>
    <w:rPr>
      <w:b/>
      <w:bCs/>
      <w:sz w:val="28"/>
      <w:szCs w:val="28"/>
    </w:rPr>
  </w:style>
  <w:style w:type="paragraph" w:styleId="25">
    <w:name w:val="Body Text Indent 2"/>
    <w:basedOn w:val="a"/>
    <w:link w:val="26"/>
    <w:uiPriority w:val="99"/>
    <w:rsid w:val="0055555F"/>
    <w:pPr>
      <w:spacing w:after="0" w:line="240" w:lineRule="auto"/>
      <w:ind w:left="360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6">
    <w:name w:val="Основной текст с отступом 2 Знак"/>
    <w:basedOn w:val="a0"/>
    <w:link w:val="25"/>
    <w:uiPriority w:val="99"/>
    <w:rsid w:val="0055555F"/>
    <w:rPr>
      <w:sz w:val="28"/>
      <w:szCs w:val="28"/>
    </w:rPr>
  </w:style>
  <w:style w:type="paragraph" w:styleId="33">
    <w:name w:val="Body Text 3"/>
    <w:basedOn w:val="a"/>
    <w:link w:val="34"/>
    <w:uiPriority w:val="99"/>
    <w:rsid w:val="0055555F"/>
    <w:pPr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34">
    <w:name w:val="Основной текст 3 Знак"/>
    <w:basedOn w:val="a0"/>
    <w:link w:val="33"/>
    <w:uiPriority w:val="99"/>
    <w:rsid w:val="0055555F"/>
    <w:rPr>
      <w:b/>
      <w:bCs/>
      <w:sz w:val="28"/>
      <w:szCs w:val="28"/>
    </w:rPr>
  </w:style>
  <w:style w:type="paragraph" w:customStyle="1" w:styleId="xl19">
    <w:name w:val="xl19"/>
    <w:basedOn w:val="a"/>
    <w:uiPriority w:val="99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0">
    <w:name w:val="xl20"/>
    <w:basedOn w:val="a"/>
    <w:uiPriority w:val="99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1">
    <w:name w:val="xl21"/>
    <w:basedOn w:val="a"/>
    <w:uiPriority w:val="99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">
    <w:name w:val="xl22"/>
    <w:basedOn w:val="a"/>
    <w:uiPriority w:val="99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3">
    <w:name w:val="xl23"/>
    <w:basedOn w:val="a"/>
    <w:uiPriority w:val="99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4">
    <w:name w:val="xl24"/>
    <w:basedOn w:val="a"/>
    <w:uiPriority w:val="99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5">
    <w:name w:val="xl25"/>
    <w:basedOn w:val="a"/>
    <w:uiPriority w:val="99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6">
    <w:name w:val="xl26"/>
    <w:basedOn w:val="a"/>
    <w:uiPriority w:val="99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7">
    <w:name w:val="xl27"/>
    <w:basedOn w:val="a"/>
    <w:uiPriority w:val="99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8">
    <w:name w:val="xl28"/>
    <w:basedOn w:val="a"/>
    <w:uiPriority w:val="99"/>
    <w:rsid w:val="0055555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9">
    <w:name w:val="xl29"/>
    <w:basedOn w:val="a"/>
    <w:uiPriority w:val="99"/>
    <w:rsid w:val="0055555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0">
    <w:name w:val="xl30"/>
    <w:basedOn w:val="a"/>
    <w:uiPriority w:val="99"/>
    <w:rsid w:val="005555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1">
    <w:name w:val="xl31"/>
    <w:basedOn w:val="a"/>
    <w:uiPriority w:val="99"/>
    <w:rsid w:val="0055555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2">
    <w:name w:val="xl32"/>
    <w:basedOn w:val="a"/>
    <w:uiPriority w:val="99"/>
    <w:rsid w:val="005555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">
    <w:name w:val="xl17"/>
    <w:basedOn w:val="a"/>
    <w:uiPriority w:val="99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8">
    <w:name w:val="xl18"/>
    <w:basedOn w:val="a"/>
    <w:uiPriority w:val="99"/>
    <w:rsid w:val="005555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fb">
    <w:name w:val="footer"/>
    <w:basedOn w:val="a"/>
    <w:link w:val="afc"/>
    <w:uiPriority w:val="99"/>
    <w:rsid w:val="0055555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c">
    <w:name w:val="Нижний колонтитул Знак"/>
    <w:basedOn w:val="a0"/>
    <w:link w:val="afb"/>
    <w:uiPriority w:val="99"/>
    <w:rsid w:val="0055555F"/>
    <w:rPr>
      <w:sz w:val="24"/>
      <w:szCs w:val="24"/>
    </w:rPr>
  </w:style>
  <w:style w:type="character" w:styleId="afd">
    <w:name w:val="page number"/>
    <w:basedOn w:val="a0"/>
    <w:uiPriority w:val="99"/>
    <w:rsid w:val="0055555F"/>
    <w:rPr>
      <w:rFonts w:cs="Times New Roman"/>
    </w:rPr>
  </w:style>
  <w:style w:type="paragraph" w:styleId="afe">
    <w:name w:val="header"/>
    <w:basedOn w:val="a"/>
    <w:link w:val="aff"/>
    <w:uiPriority w:val="99"/>
    <w:rsid w:val="0055555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">
    <w:name w:val="Верхний колонтитул Знак"/>
    <w:basedOn w:val="a0"/>
    <w:link w:val="afe"/>
    <w:uiPriority w:val="99"/>
    <w:rsid w:val="0055555F"/>
    <w:rPr>
      <w:sz w:val="24"/>
      <w:szCs w:val="24"/>
    </w:rPr>
  </w:style>
  <w:style w:type="character" w:customStyle="1" w:styleId="aff0">
    <w:name w:val="Схема документа Знак"/>
    <w:basedOn w:val="a0"/>
    <w:link w:val="aff1"/>
    <w:uiPriority w:val="99"/>
    <w:semiHidden/>
    <w:rsid w:val="0055555F"/>
    <w:rPr>
      <w:rFonts w:ascii="Tahoma" w:hAnsi="Tahoma" w:cs="Tahoma"/>
      <w:shd w:val="clear" w:color="auto" w:fill="000080"/>
    </w:rPr>
  </w:style>
  <w:style w:type="paragraph" w:styleId="aff1">
    <w:name w:val="Document Map"/>
    <w:basedOn w:val="a"/>
    <w:link w:val="aff0"/>
    <w:uiPriority w:val="99"/>
    <w:semiHidden/>
    <w:rsid w:val="0055555F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13">
    <w:name w:val="Обычный1"/>
    <w:rsid w:val="0055555F"/>
    <w:pPr>
      <w:widowControl w:val="0"/>
      <w:snapToGrid w:val="0"/>
    </w:pPr>
  </w:style>
  <w:style w:type="paragraph" w:customStyle="1" w:styleId="211">
    <w:name w:val="Заголовок 21"/>
    <w:basedOn w:val="13"/>
    <w:next w:val="13"/>
    <w:rsid w:val="0055555F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10">
    <w:name w:val="Основной текст 31"/>
    <w:basedOn w:val="13"/>
    <w:rsid w:val="0055555F"/>
    <w:pPr>
      <w:widowControl/>
      <w:snapToGrid/>
    </w:pPr>
    <w:rPr>
      <w:rFonts w:ascii="Arial" w:hAnsi="Arial"/>
      <w:color w:val="FF0000"/>
      <w:sz w:val="28"/>
    </w:rPr>
  </w:style>
  <w:style w:type="paragraph" w:customStyle="1" w:styleId="headertexttopleveltextcentertext">
    <w:name w:val="headertext topleveltext centertext"/>
    <w:basedOn w:val="a"/>
    <w:rsid w:val="008B7E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8B7E09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27">
    <w:name w:val="Обычный (веб)2"/>
    <w:basedOn w:val="a"/>
    <w:rsid w:val="008B7E09"/>
    <w:pPr>
      <w:spacing w:before="280" w:after="28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materialtext1">
    <w:name w:val="material_text1"/>
    <w:basedOn w:val="a"/>
    <w:rsid w:val="008B7E09"/>
    <w:pPr>
      <w:spacing w:before="280" w:after="280" w:line="312" w:lineRule="atLeast"/>
      <w:jc w:val="both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212">
    <w:name w:val="Основной текст 21"/>
    <w:basedOn w:val="a"/>
    <w:rsid w:val="009E6F2A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Postan">
    <w:name w:val="Postan"/>
    <w:basedOn w:val="a"/>
    <w:rsid w:val="009E6F2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aff2">
    <w:name w:val="Прижатый влево"/>
    <w:basedOn w:val="a"/>
    <w:next w:val="a"/>
    <w:rsid w:val="009E6F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311">
    <w:name w:val="Заголовок 31"/>
    <w:basedOn w:val="a"/>
    <w:next w:val="af4"/>
    <w:qFormat/>
    <w:rsid w:val="009B32C5"/>
    <w:pPr>
      <w:keepNext/>
      <w:widowControl w:val="0"/>
      <w:spacing w:before="140" w:after="120" w:line="240" w:lineRule="auto"/>
      <w:ind w:left="150" w:right="150"/>
      <w:outlineLvl w:val="2"/>
    </w:pPr>
    <w:rPr>
      <w:rFonts w:ascii="Arial" w:eastAsia="DejaVu Sans" w:hAnsi="Arial" w:cs="DejaVu Sans"/>
      <w:b/>
      <w:bCs/>
      <w:color w:val="000000"/>
      <w:sz w:val="28"/>
      <w:szCs w:val="28"/>
      <w:lang w:eastAsia="zh-CN" w:bidi="hi-IN"/>
    </w:rPr>
  </w:style>
  <w:style w:type="character" w:customStyle="1" w:styleId="InternetLink">
    <w:name w:val="Internet Link"/>
    <w:rsid w:val="009B32C5"/>
    <w:rPr>
      <w:color w:val="000080"/>
      <w:u w:val="single"/>
    </w:rPr>
  </w:style>
  <w:style w:type="paragraph" w:customStyle="1" w:styleId="ConsNormal">
    <w:name w:val="ConsNormal"/>
    <w:rsid w:val="009B32C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pc">
    <w:name w:val="pc"/>
    <w:basedOn w:val="a"/>
    <w:rsid w:val="00B3128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table" w:styleId="aff3">
    <w:name w:val="Table Grid"/>
    <w:basedOn w:val="a1"/>
    <w:uiPriority w:val="59"/>
    <w:rsid w:val="00EB41FE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3">
    <w:name w:val="s3"/>
    <w:basedOn w:val="a0"/>
    <w:rsid w:val="00F06DBF"/>
  </w:style>
  <w:style w:type="character" w:customStyle="1" w:styleId="aff4">
    <w:name w:val="Гипертекстовая ссылка"/>
    <w:basedOn w:val="a0"/>
    <w:uiPriority w:val="99"/>
    <w:rsid w:val="007547C4"/>
    <w:rPr>
      <w:b/>
      <w:bCs/>
      <w:color w:val="106BBE"/>
    </w:rPr>
  </w:style>
  <w:style w:type="paragraph" w:customStyle="1" w:styleId="consplustitle0">
    <w:name w:val="consplustitle"/>
    <w:basedOn w:val="a"/>
    <w:rsid w:val="005D5D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0">
    <w:name w:val="10"/>
    <w:basedOn w:val="a"/>
    <w:rsid w:val="005D5D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8">
    <w:name w:val="Основной текст (2)_"/>
    <w:link w:val="29"/>
    <w:rsid w:val="005D5DF9"/>
    <w:rPr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5D5DF9"/>
    <w:pPr>
      <w:widowControl w:val="0"/>
      <w:shd w:val="clear" w:color="auto" w:fill="FFFFFF"/>
      <w:spacing w:after="240" w:line="0" w:lineRule="atLeast"/>
      <w:ind w:hanging="118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1pt">
    <w:name w:val="Основной текст (2) + 11 pt;Полужирный"/>
    <w:rsid w:val="005D5DF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a">
    <w:name w:val="Заголовок №2_"/>
    <w:link w:val="2b"/>
    <w:rsid w:val="005D5DF9"/>
    <w:rPr>
      <w:b/>
      <w:bCs/>
      <w:sz w:val="28"/>
      <w:szCs w:val="28"/>
      <w:shd w:val="clear" w:color="auto" w:fill="FFFFFF"/>
    </w:rPr>
  </w:style>
  <w:style w:type="paragraph" w:customStyle="1" w:styleId="2b">
    <w:name w:val="Заголовок №2"/>
    <w:basedOn w:val="a"/>
    <w:link w:val="2a"/>
    <w:rsid w:val="005D5DF9"/>
    <w:pPr>
      <w:widowControl w:val="0"/>
      <w:shd w:val="clear" w:color="auto" w:fill="FFFFFF"/>
      <w:spacing w:before="600" w:after="0" w:line="322" w:lineRule="exact"/>
      <w:ind w:hanging="1880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u">
    <w:name w:val="u"/>
    <w:basedOn w:val="a"/>
    <w:rsid w:val="005B00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5B006F"/>
  </w:style>
  <w:style w:type="paragraph" w:customStyle="1" w:styleId="ConsTitle">
    <w:name w:val="ConsTitle"/>
    <w:rsid w:val="005B006F"/>
    <w:pPr>
      <w:widowControl w:val="0"/>
      <w:snapToGrid w:val="0"/>
      <w:ind w:right="19772"/>
    </w:pPr>
    <w:rPr>
      <w:rFonts w:ascii="Arial" w:hAnsi="Arial"/>
      <w:b/>
      <w:sz w:val="16"/>
    </w:rPr>
  </w:style>
  <w:style w:type="paragraph" w:customStyle="1" w:styleId="ConsNonformat">
    <w:name w:val="ConsNonformat"/>
    <w:rsid w:val="005B006F"/>
    <w:pPr>
      <w:widowControl w:val="0"/>
      <w:snapToGrid w:val="0"/>
      <w:ind w:right="19772"/>
    </w:pPr>
    <w:rPr>
      <w:rFonts w:ascii="Courier New" w:hAnsi="Courier New"/>
    </w:rPr>
  </w:style>
  <w:style w:type="character" w:customStyle="1" w:styleId="blk">
    <w:name w:val="blk"/>
    <w:basedOn w:val="a0"/>
    <w:rsid w:val="00CE1918"/>
  </w:style>
  <w:style w:type="paragraph" w:customStyle="1" w:styleId="formattext">
    <w:name w:val="formattext"/>
    <w:basedOn w:val="a"/>
    <w:rsid w:val="00CE19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1">
    <w:name w:val="consplusnormal"/>
    <w:basedOn w:val="a"/>
    <w:rsid w:val="000941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f5">
    <w:name w:val="FollowedHyperlink"/>
    <w:basedOn w:val="a0"/>
    <w:uiPriority w:val="99"/>
    <w:unhideWhenUsed/>
    <w:rsid w:val="00696F60"/>
    <w:rPr>
      <w:color w:val="800080"/>
      <w:u w:val="single"/>
    </w:rPr>
  </w:style>
  <w:style w:type="paragraph" w:customStyle="1" w:styleId="xl63">
    <w:name w:val="xl63"/>
    <w:basedOn w:val="a"/>
    <w:rsid w:val="00696F6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</w:rPr>
  </w:style>
  <w:style w:type="paragraph" w:customStyle="1" w:styleId="xl64">
    <w:name w:val="xl64"/>
    <w:basedOn w:val="a"/>
    <w:rsid w:val="00696F60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723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36</Pages>
  <Words>9634</Words>
  <Characters>54920</Characters>
  <Application>Microsoft Office Word</Application>
  <DocSecurity>0</DocSecurity>
  <Lines>457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64426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dcterms:created xsi:type="dcterms:W3CDTF">2021-10-28T09:30:00Z</dcterms:created>
  <dcterms:modified xsi:type="dcterms:W3CDTF">2021-10-28T09:30:00Z</dcterms:modified>
</cp:coreProperties>
</file>