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2C6" w:rsidRPr="00FA7986" w:rsidRDefault="005202C6" w:rsidP="005202C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21 декабря</w:t>
      </w:r>
      <w:r w:rsidRPr="00FA7986">
        <w:rPr>
          <w:rFonts w:ascii="Times New Roman" w:eastAsia="Times New Roman" w:hAnsi="Times New Roman" w:cs="Times New Roman"/>
          <w:b/>
          <w:bCs/>
        </w:rPr>
        <w:t xml:space="preserve">  201</w:t>
      </w:r>
      <w:r>
        <w:rPr>
          <w:rFonts w:ascii="Times New Roman" w:eastAsia="Times New Roman" w:hAnsi="Times New Roman" w:cs="Times New Roman"/>
          <w:b/>
          <w:bCs/>
        </w:rPr>
        <w:t xml:space="preserve">8 года, № 48 </w:t>
      </w:r>
      <w:r w:rsidRPr="00FA7986">
        <w:rPr>
          <w:rFonts w:ascii="Times New Roman" w:eastAsia="Times New Roman" w:hAnsi="Times New Roman" w:cs="Times New Roman"/>
          <w:b/>
          <w:bCs/>
        </w:rPr>
        <w:t>(</w:t>
      </w:r>
      <w:r>
        <w:rPr>
          <w:rFonts w:ascii="Times New Roman" w:eastAsia="Times New Roman" w:hAnsi="Times New Roman" w:cs="Times New Roman"/>
          <w:b/>
          <w:bCs/>
        </w:rPr>
        <w:t>344</w:t>
      </w:r>
      <w:r w:rsidRPr="00FA7986">
        <w:rPr>
          <w:rFonts w:ascii="Times New Roman" w:eastAsia="Times New Roman" w:hAnsi="Times New Roman" w:cs="Times New Roman"/>
          <w:b/>
          <w:bCs/>
        </w:rPr>
        <w:t xml:space="preserve">)  </w:t>
      </w:r>
    </w:p>
    <w:p w:rsidR="005202C6" w:rsidRPr="00FA7986" w:rsidRDefault="005202C6" w:rsidP="005202C6">
      <w:pPr>
        <w:pBdr>
          <w:bottom w:val="single" w:sz="12" w:space="1" w:color="auto"/>
        </w:pBdr>
        <w:spacing w:after="0" w:line="240" w:lineRule="auto"/>
        <w:jc w:val="center"/>
        <w:rPr>
          <w:rFonts w:ascii="Times New Roman" w:eastAsia="Times New Roman" w:hAnsi="Times New Roman" w:cs="Times New Roman"/>
          <w:b/>
        </w:rPr>
      </w:pPr>
      <w:r w:rsidRPr="00FA7986">
        <w:rPr>
          <w:rFonts w:ascii="Times New Roman" w:eastAsia="Times New Roman" w:hAnsi="Times New Roman" w:cs="Times New Roman"/>
          <w:b/>
        </w:rPr>
        <w:t>« НОВОЦЕЛИННЫЙ ВЕСТНИК»</w:t>
      </w:r>
    </w:p>
    <w:p w:rsidR="007431F4" w:rsidRPr="007431F4" w:rsidRDefault="007431F4" w:rsidP="007431F4">
      <w:pPr>
        <w:pStyle w:val="af3"/>
        <w:spacing w:after="0" w:line="240" w:lineRule="auto"/>
        <w:jc w:val="center"/>
        <w:rPr>
          <w:rFonts w:ascii="Times New Roman" w:hAnsi="Times New Roman" w:cs="Times New Roman"/>
        </w:rPr>
      </w:pPr>
      <w:r w:rsidRPr="007431F4">
        <w:rPr>
          <w:rFonts w:ascii="Times New Roman" w:hAnsi="Times New Roman" w:cs="Times New Roman"/>
        </w:rPr>
        <w:t>Рекомендации</w:t>
      </w:r>
    </w:p>
    <w:p w:rsidR="007431F4" w:rsidRPr="007431F4" w:rsidRDefault="007431F4" w:rsidP="007431F4">
      <w:pPr>
        <w:pStyle w:val="af3"/>
        <w:spacing w:after="0" w:line="240" w:lineRule="auto"/>
        <w:jc w:val="center"/>
        <w:rPr>
          <w:rFonts w:ascii="Times New Roman" w:hAnsi="Times New Roman" w:cs="Times New Roman"/>
        </w:rPr>
      </w:pPr>
      <w:r w:rsidRPr="007431F4">
        <w:rPr>
          <w:rFonts w:ascii="Times New Roman" w:hAnsi="Times New Roman" w:cs="Times New Roman"/>
        </w:rPr>
        <w:t>публичных слушаний, состоявшихся 18 декабря 201</w:t>
      </w:r>
      <w:r>
        <w:rPr>
          <w:rFonts w:ascii="Times New Roman" w:hAnsi="Times New Roman" w:cs="Times New Roman"/>
        </w:rPr>
        <w:t>8</w:t>
      </w:r>
      <w:r w:rsidRPr="007431F4">
        <w:rPr>
          <w:rFonts w:ascii="Times New Roman" w:hAnsi="Times New Roman" w:cs="Times New Roman"/>
        </w:rPr>
        <w:t xml:space="preserve"> года</w:t>
      </w:r>
    </w:p>
    <w:p w:rsidR="007431F4" w:rsidRPr="007431F4" w:rsidRDefault="007431F4" w:rsidP="007431F4">
      <w:pPr>
        <w:pStyle w:val="af3"/>
        <w:spacing w:after="0" w:line="240" w:lineRule="auto"/>
        <w:jc w:val="center"/>
        <w:rPr>
          <w:rFonts w:ascii="Times New Roman" w:hAnsi="Times New Roman" w:cs="Times New Roman"/>
          <w:b/>
          <w:bCs/>
        </w:rPr>
      </w:pPr>
      <w:r w:rsidRPr="007431F4">
        <w:rPr>
          <w:rFonts w:ascii="Times New Roman" w:hAnsi="Times New Roman" w:cs="Times New Roman"/>
        </w:rPr>
        <w:t>в Совете депутатов Новоцелинного сельсовета</w:t>
      </w:r>
    </w:p>
    <w:p w:rsidR="007431F4" w:rsidRPr="007431F4" w:rsidRDefault="007431F4" w:rsidP="007431F4">
      <w:pPr>
        <w:pStyle w:val="af3"/>
        <w:spacing w:after="0" w:line="240" w:lineRule="auto"/>
        <w:jc w:val="center"/>
        <w:rPr>
          <w:rFonts w:ascii="Times New Roman" w:hAnsi="Times New Roman" w:cs="Times New Roman"/>
          <w:b/>
          <w:bCs/>
        </w:rPr>
      </w:pPr>
    </w:p>
    <w:p w:rsidR="007431F4" w:rsidRPr="007431F4" w:rsidRDefault="007431F4" w:rsidP="007431F4">
      <w:pPr>
        <w:pStyle w:val="af3"/>
        <w:spacing w:after="0" w:line="240" w:lineRule="auto"/>
        <w:jc w:val="center"/>
        <w:rPr>
          <w:rFonts w:ascii="Times New Roman" w:hAnsi="Times New Roman" w:cs="Times New Roman"/>
        </w:rPr>
      </w:pPr>
      <w:r w:rsidRPr="007431F4">
        <w:rPr>
          <w:rFonts w:ascii="Times New Roman" w:hAnsi="Times New Roman" w:cs="Times New Roman"/>
        </w:rPr>
        <w:t>по вопросу «О проекте решения «О бюджете Новоцелинного сельсовета Кочковского района Новосибирской области на 201</w:t>
      </w:r>
      <w:r>
        <w:rPr>
          <w:rFonts w:ascii="Times New Roman" w:hAnsi="Times New Roman" w:cs="Times New Roman"/>
        </w:rPr>
        <w:t>9</w:t>
      </w:r>
      <w:r w:rsidRPr="007431F4">
        <w:rPr>
          <w:rFonts w:ascii="Times New Roman" w:hAnsi="Times New Roman" w:cs="Times New Roman"/>
        </w:rPr>
        <w:t xml:space="preserve"> год и на плановый период 20</w:t>
      </w:r>
      <w:r>
        <w:rPr>
          <w:rFonts w:ascii="Times New Roman" w:hAnsi="Times New Roman" w:cs="Times New Roman"/>
        </w:rPr>
        <w:t>20</w:t>
      </w:r>
      <w:r w:rsidRPr="007431F4">
        <w:rPr>
          <w:rFonts w:ascii="Times New Roman" w:hAnsi="Times New Roman" w:cs="Times New Roman"/>
        </w:rPr>
        <w:t xml:space="preserve"> и 202</w:t>
      </w:r>
      <w:r>
        <w:rPr>
          <w:rFonts w:ascii="Times New Roman" w:hAnsi="Times New Roman" w:cs="Times New Roman"/>
        </w:rPr>
        <w:t>1</w:t>
      </w:r>
      <w:r w:rsidRPr="007431F4">
        <w:rPr>
          <w:rFonts w:ascii="Times New Roman" w:hAnsi="Times New Roman" w:cs="Times New Roman"/>
        </w:rPr>
        <w:t xml:space="preserve"> годов»:</w:t>
      </w:r>
    </w:p>
    <w:p w:rsidR="007431F4" w:rsidRPr="000A5838" w:rsidRDefault="007431F4" w:rsidP="007431F4">
      <w:pPr>
        <w:pStyle w:val="af3"/>
        <w:spacing w:after="0"/>
        <w:rPr>
          <w:b/>
          <w:bCs/>
        </w:rPr>
      </w:pPr>
    </w:p>
    <w:p w:rsidR="007431F4" w:rsidRPr="007431F4" w:rsidRDefault="007431F4" w:rsidP="007431F4">
      <w:pPr>
        <w:pStyle w:val="af3"/>
        <w:ind w:left="720" w:hanging="360"/>
        <w:jc w:val="both"/>
        <w:rPr>
          <w:rFonts w:ascii="Times New Roman" w:hAnsi="Times New Roman" w:cs="Times New Roman"/>
          <w:b/>
          <w:bCs/>
        </w:rPr>
      </w:pPr>
      <w:r w:rsidRPr="007431F4">
        <w:rPr>
          <w:rFonts w:ascii="Times New Roman" w:hAnsi="Times New Roman" w:cs="Times New Roman"/>
        </w:rPr>
        <w:t>1. Информацию о проекте решения «О бюджете Новоцелинного сельсовета Кочковского района Новосибирской области на 201</w:t>
      </w:r>
      <w:r>
        <w:rPr>
          <w:rFonts w:ascii="Times New Roman" w:hAnsi="Times New Roman" w:cs="Times New Roman"/>
        </w:rPr>
        <w:t>9</w:t>
      </w:r>
      <w:r w:rsidRPr="007431F4">
        <w:rPr>
          <w:rFonts w:ascii="Times New Roman" w:hAnsi="Times New Roman" w:cs="Times New Roman"/>
        </w:rPr>
        <w:t xml:space="preserve"> год и на плановый период 20</w:t>
      </w:r>
      <w:r>
        <w:rPr>
          <w:rFonts w:ascii="Times New Roman" w:hAnsi="Times New Roman" w:cs="Times New Roman"/>
        </w:rPr>
        <w:t>20</w:t>
      </w:r>
      <w:r w:rsidRPr="007431F4">
        <w:rPr>
          <w:rFonts w:ascii="Times New Roman" w:hAnsi="Times New Roman" w:cs="Times New Roman"/>
        </w:rPr>
        <w:t xml:space="preserve"> и 202</w:t>
      </w:r>
      <w:r>
        <w:rPr>
          <w:rFonts w:ascii="Times New Roman" w:hAnsi="Times New Roman" w:cs="Times New Roman"/>
        </w:rPr>
        <w:t>1</w:t>
      </w:r>
      <w:r w:rsidRPr="007431F4">
        <w:rPr>
          <w:rFonts w:ascii="Times New Roman" w:hAnsi="Times New Roman" w:cs="Times New Roman"/>
        </w:rPr>
        <w:t xml:space="preserve"> годов» принять к сведению.  </w:t>
      </w:r>
    </w:p>
    <w:p w:rsidR="007431F4" w:rsidRPr="007431F4" w:rsidRDefault="007431F4" w:rsidP="007431F4">
      <w:pPr>
        <w:pStyle w:val="af3"/>
        <w:numPr>
          <w:ilvl w:val="0"/>
          <w:numId w:val="3"/>
        </w:numPr>
        <w:spacing w:after="0" w:line="240" w:lineRule="auto"/>
        <w:jc w:val="both"/>
        <w:rPr>
          <w:rFonts w:ascii="Times New Roman" w:hAnsi="Times New Roman" w:cs="Times New Roman"/>
          <w:b/>
          <w:bCs/>
        </w:rPr>
      </w:pPr>
      <w:r w:rsidRPr="007431F4">
        <w:rPr>
          <w:rFonts w:ascii="Times New Roman" w:hAnsi="Times New Roman" w:cs="Times New Roman"/>
        </w:rPr>
        <w:t>Рекомендовать Совету депутатов Новоцелинного сельсовета на очередной сессии утвердить проект решения по данному вопросу.</w:t>
      </w:r>
    </w:p>
    <w:p w:rsidR="007431F4" w:rsidRPr="007431F4" w:rsidRDefault="007431F4" w:rsidP="007431F4">
      <w:pPr>
        <w:pStyle w:val="af3"/>
        <w:jc w:val="both"/>
        <w:rPr>
          <w:rFonts w:ascii="Times New Roman" w:hAnsi="Times New Roman" w:cs="Times New Roman"/>
          <w:b/>
          <w:bCs/>
        </w:rPr>
      </w:pPr>
    </w:p>
    <w:p w:rsidR="007431F4" w:rsidRPr="007431F4" w:rsidRDefault="007431F4" w:rsidP="007431F4">
      <w:pPr>
        <w:pStyle w:val="af3"/>
        <w:jc w:val="both"/>
        <w:rPr>
          <w:rFonts w:ascii="Times New Roman" w:hAnsi="Times New Roman" w:cs="Times New Roman"/>
          <w:b/>
          <w:bCs/>
        </w:rPr>
      </w:pPr>
      <w:r w:rsidRPr="007431F4">
        <w:rPr>
          <w:rFonts w:ascii="Times New Roman" w:hAnsi="Times New Roman" w:cs="Times New Roman"/>
        </w:rPr>
        <w:t>Председатель Совета депутатов                                                   Н.С. Грибовская</w:t>
      </w:r>
    </w:p>
    <w:p w:rsidR="007431F4" w:rsidRPr="000A5838" w:rsidRDefault="007431F4" w:rsidP="007431F4">
      <w:pPr>
        <w:pStyle w:val="af3"/>
        <w:jc w:val="both"/>
        <w:rPr>
          <w:b/>
          <w:bCs/>
        </w:rPr>
      </w:pPr>
    </w:p>
    <w:p w:rsidR="007431F4" w:rsidRDefault="007431F4" w:rsidP="007431F4">
      <w:pPr>
        <w:pStyle w:val="af3"/>
        <w:jc w:val="both"/>
        <w:rPr>
          <w:b/>
          <w:bCs/>
        </w:rPr>
      </w:pPr>
    </w:p>
    <w:p w:rsidR="007431F4" w:rsidRPr="007431F4" w:rsidRDefault="007431F4" w:rsidP="007431F4">
      <w:pPr>
        <w:pStyle w:val="af3"/>
        <w:spacing w:after="0" w:line="240" w:lineRule="auto"/>
        <w:jc w:val="center"/>
        <w:rPr>
          <w:rFonts w:ascii="Times New Roman" w:hAnsi="Times New Roman" w:cs="Times New Roman"/>
        </w:rPr>
      </w:pPr>
      <w:r w:rsidRPr="007431F4">
        <w:rPr>
          <w:rFonts w:ascii="Times New Roman" w:hAnsi="Times New Roman" w:cs="Times New Roman"/>
        </w:rPr>
        <w:t>Рекомендации</w:t>
      </w:r>
    </w:p>
    <w:p w:rsidR="007431F4" w:rsidRPr="007431F4" w:rsidRDefault="007431F4" w:rsidP="007431F4">
      <w:pPr>
        <w:pStyle w:val="af3"/>
        <w:spacing w:after="0" w:line="240" w:lineRule="auto"/>
        <w:jc w:val="center"/>
        <w:rPr>
          <w:rFonts w:ascii="Times New Roman" w:hAnsi="Times New Roman" w:cs="Times New Roman"/>
        </w:rPr>
      </w:pPr>
      <w:r w:rsidRPr="007431F4">
        <w:rPr>
          <w:rFonts w:ascii="Times New Roman" w:hAnsi="Times New Roman" w:cs="Times New Roman"/>
        </w:rPr>
        <w:t>публичных слушаний, состоявшихся 18 декабря 201</w:t>
      </w:r>
      <w:r>
        <w:rPr>
          <w:rFonts w:ascii="Times New Roman" w:hAnsi="Times New Roman" w:cs="Times New Roman"/>
        </w:rPr>
        <w:t>8</w:t>
      </w:r>
      <w:r w:rsidRPr="007431F4">
        <w:rPr>
          <w:rFonts w:ascii="Times New Roman" w:hAnsi="Times New Roman" w:cs="Times New Roman"/>
        </w:rPr>
        <w:t xml:space="preserve"> года</w:t>
      </w:r>
    </w:p>
    <w:p w:rsidR="007431F4" w:rsidRPr="007431F4" w:rsidRDefault="007431F4" w:rsidP="007431F4">
      <w:pPr>
        <w:pStyle w:val="af3"/>
        <w:spacing w:after="0" w:line="240" w:lineRule="auto"/>
        <w:jc w:val="center"/>
        <w:rPr>
          <w:rFonts w:ascii="Times New Roman" w:hAnsi="Times New Roman" w:cs="Times New Roman"/>
          <w:b/>
          <w:bCs/>
        </w:rPr>
      </w:pPr>
      <w:r w:rsidRPr="007431F4">
        <w:rPr>
          <w:rFonts w:ascii="Times New Roman" w:hAnsi="Times New Roman" w:cs="Times New Roman"/>
        </w:rPr>
        <w:t>в Совете депутатов Новоцелинного сельсовета</w:t>
      </w:r>
    </w:p>
    <w:p w:rsidR="007431F4" w:rsidRPr="000A5838" w:rsidRDefault="007431F4" w:rsidP="007431F4">
      <w:pPr>
        <w:pStyle w:val="af3"/>
        <w:spacing w:after="0"/>
        <w:rPr>
          <w:b/>
          <w:bCs/>
        </w:rPr>
      </w:pPr>
    </w:p>
    <w:p w:rsidR="007431F4" w:rsidRPr="007431F4" w:rsidRDefault="007431F4" w:rsidP="007431F4">
      <w:pPr>
        <w:pStyle w:val="af3"/>
        <w:spacing w:after="0" w:line="240" w:lineRule="auto"/>
        <w:rPr>
          <w:rFonts w:ascii="Times New Roman" w:hAnsi="Times New Roman" w:cs="Times New Roman"/>
        </w:rPr>
      </w:pPr>
      <w:r w:rsidRPr="007431F4">
        <w:rPr>
          <w:rFonts w:ascii="Times New Roman" w:hAnsi="Times New Roman" w:cs="Times New Roman"/>
        </w:rPr>
        <w:t>по вопросу «О проекте решения «О плане социально-экономического развития Новоцелинного сельсовета</w:t>
      </w:r>
      <w:r>
        <w:rPr>
          <w:rFonts w:ascii="Times New Roman" w:hAnsi="Times New Roman" w:cs="Times New Roman"/>
        </w:rPr>
        <w:t xml:space="preserve"> Кочковского района Новосибирской области </w:t>
      </w:r>
      <w:r w:rsidRPr="007431F4">
        <w:rPr>
          <w:rFonts w:ascii="Times New Roman" w:hAnsi="Times New Roman" w:cs="Times New Roman"/>
        </w:rPr>
        <w:t xml:space="preserve"> на 201</w:t>
      </w:r>
      <w:r>
        <w:rPr>
          <w:rFonts w:ascii="Times New Roman" w:hAnsi="Times New Roman" w:cs="Times New Roman"/>
        </w:rPr>
        <w:t>9</w:t>
      </w:r>
      <w:r w:rsidRPr="007431F4">
        <w:rPr>
          <w:rFonts w:ascii="Times New Roman" w:hAnsi="Times New Roman" w:cs="Times New Roman"/>
        </w:rPr>
        <w:t xml:space="preserve"> год и на плановый период до 202</w:t>
      </w:r>
      <w:r>
        <w:rPr>
          <w:rFonts w:ascii="Times New Roman" w:hAnsi="Times New Roman" w:cs="Times New Roman"/>
        </w:rPr>
        <w:t>1</w:t>
      </w:r>
      <w:r w:rsidRPr="007431F4">
        <w:rPr>
          <w:rFonts w:ascii="Times New Roman" w:hAnsi="Times New Roman" w:cs="Times New Roman"/>
        </w:rPr>
        <w:t xml:space="preserve"> года»: </w:t>
      </w:r>
    </w:p>
    <w:p w:rsidR="007431F4" w:rsidRPr="007431F4" w:rsidRDefault="007431F4" w:rsidP="007431F4">
      <w:pPr>
        <w:pStyle w:val="af3"/>
        <w:spacing w:after="0" w:line="240" w:lineRule="auto"/>
        <w:jc w:val="both"/>
        <w:rPr>
          <w:rFonts w:ascii="Times New Roman" w:hAnsi="Times New Roman" w:cs="Times New Roman"/>
          <w:b/>
          <w:bCs/>
        </w:rPr>
      </w:pPr>
    </w:p>
    <w:p w:rsidR="007431F4" w:rsidRPr="007431F4" w:rsidRDefault="007431F4" w:rsidP="007431F4">
      <w:pPr>
        <w:pStyle w:val="af3"/>
        <w:numPr>
          <w:ilvl w:val="1"/>
          <w:numId w:val="4"/>
        </w:numPr>
        <w:tabs>
          <w:tab w:val="clear" w:pos="1440"/>
        </w:tabs>
        <w:spacing w:after="0" w:line="240" w:lineRule="auto"/>
        <w:ind w:left="1260" w:hanging="540"/>
        <w:jc w:val="both"/>
        <w:rPr>
          <w:rFonts w:ascii="Times New Roman" w:hAnsi="Times New Roman" w:cs="Times New Roman"/>
          <w:b/>
        </w:rPr>
      </w:pPr>
      <w:r w:rsidRPr="007431F4">
        <w:rPr>
          <w:rFonts w:ascii="Times New Roman" w:hAnsi="Times New Roman" w:cs="Times New Roman"/>
        </w:rPr>
        <w:t xml:space="preserve">Одобрить проект решения «О плане социально-экономического развития Новоцелинного сельсовета </w:t>
      </w:r>
      <w:r>
        <w:rPr>
          <w:rFonts w:ascii="Times New Roman" w:hAnsi="Times New Roman" w:cs="Times New Roman"/>
        </w:rPr>
        <w:t xml:space="preserve">Кочковского района Новосибирской области </w:t>
      </w:r>
      <w:r w:rsidRPr="007431F4">
        <w:rPr>
          <w:rFonts w:ascii="Times New Roman" w:hAnsi="Times New Roman" w:cs="Times New Roman"/>
        </w:rPr>
        <w:t>на 201</w:t>
      </w:r>
      <w:r>
        <w:rPr>
          <w:rFonts w:ascii="Times New Roman" w:hAnsi="Times New Roman" w:cs="Times New Roman"/>
        </w:rPr>
        <w:t xml:space="preserve">9 </w:t>
      </w:r>
      <w:r w:rsidRPr="007431F4">
        <w:rPr>
          <w:rFonts w:ascii="Times New Roman" w:hAnsi="Times New Roman" w:cs="Times New Roman"/>
        </w:rPr>
        <w:t>год и на плановый период до 202</w:t>
      </w:r>
      <w:r>
        <w:rPr>
          <w:rFonts w:ascii="Times New Roman" w:hAnsi="Times New Roman" w:cs="Times New Roman"/>
        </w:rPr>
        <w:t>1</w:t>
      </w:r>
      <w:r w:rsidRPr="007431F4">
        <w:rPr>
          <w:rFonts w:ascii="Times New Roman" w:hAnsi="Times New Roman" w:cs="Times New Roman"/>
        </w:rPr>
        <w:t xml:space="preserve"> года».</w:t>
      </w:r>
    </w:p>
    <w:p w:rsidR="007431F4" w:rsidRPr="007431F4" w:rsidRDefault="007431F4" w:rsidP="007431F4">
      <w:pPr>
        <w:pStyle w:val="af3"/>
        <w:numPr>
          <w:ilvl w:val="1"/>
          <w:numId w:val="4"/>
        </w:numPr>
        <w:tabs>
          <w:tab w:val="clear" w:pos="1440"/>
          <w:tab w:val="num" w:pos="1260"/>
        </w:tabs>
        <w:spacing w:after="0" w:line="240" w:lineRule="auto"/>
        <w:ind w:left="1260" w:hanging="540"/>
        <w:jc w:val="both"/>
        <w:rPr>
          <w:rFonts w:ascii="Times New Roman" w:hAnsi="Times New Roman" w:cs="Times New Roman"/>
          <w:b/>
        </w:rPr>
      </w:pPr>
      <w:r w:rsidRPr="007431F4">
        <w:rPr>
          <w:rFonts w:ascii="Times New Roman" w:hAnsi="Times New Roman" w:cs="Times New Roman"/>
        </w:rPr>
        <w:t>Рекомендовать Совету депутатов Новоцелинного сельсовета на очередной сессии утвердить проект решения по данному вопросу.</w:t>
      </w:r>
    </w:p>
    <w:p w:rsidR="007431F4" w:rsidRPr="007431F4" w:rsidRDefault="007431F4" w:rsidP="007431F4">
      <w:pPr>
        <w:pStyle w:val="af3"/>
        <w:spacing w:after="0" w:line="240" w:lineRule="auto"/>
        <w:jc w:val="both"/>
        <w:rPr>
          <w:rFonts w:ascii="Times New Roman" w:hAnsi="Times New Roman" w:cs="Times New Roman"/>
          <w:b/>
          <w:bCs/>
        </w:rPr>
      </w:pPr>
    </w:p>
    <w:p w:rsidR="007431F4" w:rsidRPr="007431F4" w:rsidRDefault="007431F4" w:rsidP="007431F4">
      <w:pPr>
        <w:pStyle w:val="af3"/>
        <w:spacing w:after="0" w:line="240" w:lineRule="auto"/>
        <w:jc w:val="both"/>
        <w:rPr>
          <w:rFonts w:ascii="Times New Roman" w:hAnsi="Times New Roman" w:cs="Times New Roman"/>
          <w:b/>
          <w:bCs/>
        </w:rPr>
      </w:pPr>
      <w:r w:rsidRPr="007431F4">
        <w:rPr>
          <w:rFonts w:ascii="Times New Roman" w:hAnsi="Times New Roman" w:cs="Times New Roman"/>
        </w:rPr>
        <w:t xml:space="preserve">       Председатель Совета депутатов                                                   Н.С. Грибовская</w:t>
      </w:r>
    </w:p>
    <w:p w:rsidR="007431F4" w:rsidRDefault="007431F4" w:rsidP="007431F4">
      <w:pPr>
        <w:spacing w:after="0"/>
      </w:pPr>
    </w:p>
    <w:p w:rsidR="00F245EF" w:rsidRDefault="00F245EF" w:rsidP="005202C6">
      <w:pPr>
        <w:spacing w:after="0" w:line="240" w:lineRule="auto"/>
        <w:rPr>
          <w:rFonts w:ascii="Times New Roman" w:hAnsi="Times New Roman" w:cs="Times New Roman"/>
        </w:rPr>
      </w:pPr>
    </w:p>
    <w:p w:rsidR="005202C6" w:rsidRDefault="005202C6" w:rsidP="005202C6">
      <w:pPr>
        <w:pStyle w:val="Default"/>
      </w:pPr>
    </w:p>
    <w:p w:rsidR="005202C6" w:rsidRPr="00F4203A" w:rsidRDefault="005202C6" w:rsidP="005202C6">
      <w:pPr>
        <w:pStyle w:val="Default"/>
        <w:rPr>
          <w:rFonts w:ascii="Times New Roman" w:hAnsi="Times New Roman" w:cs="Times New Roman"/>
          <w:sz w:val="22"/>
          <w:szCs w:val="22"/>
        </w:rPr>
      </w:pPr>
      <w:r>
        <w:t xml:space="preserve"> </w:t>
      </w:r>
      <w:r w:rsidRPr="00F4203A">
        <w:rPr>
          <w:rFonts w:ascii="Times New Roman" w:hAnsi="Times New Roman" w:cs="Times New Roman"/>
          <w:sz w:val="22"/>
          <w:szCs w:val="22"/>
        </w:rPr>
        <w:t xml:space="preserve">Зарегистрировано в Минюсте России 2 марта 2018 г. N 50239 </w:t>
      </w:r>
    </w:p>
    <w:p w:rsidR="005202C6" w:rsidRPr="00F4203A" w:rsidRDefault="005202C6" w:rsidP="005202C6">
      <w:pPr>
        <w:pStyle w:val="Default"/>
        <w:rPr>
          <w:rFonts w:ascii="Times New Roman" w:hAnsi="Times New Roman" w:cs="Times New Roman"/>
          <w:sz w:val="22"/>
          <w:szCs w:val="22"/>
        </w:rPr>
      </w:pPr>
      <w:r w:rsidRPr="00F4203A">
        <w:rPr>
          <w:rFonts w:ascii="Times New Roman" w:hAnsi="Times New Roman" w:cs="Times New Roman"/>
          <w:b/>
          <w:bCs/>
          <w:sz w:val="22"/>
          <w:szCs w:val="22"/>
        </w:rPr>
        <w:t xml:space="preserve">МИНИСТЕРСТВО СЕЛЬСКОГО ХОЗЯЙСТВА РОССИЙСКОЙ ФЕДЕРАЦИИ </w:t>
      </w:r>
    </w:p>
    <w:p w:rsidR="005202C6" w:rsidRPr="00F4203A" w:rsidRDefault="005202C6" w:rsidP="005202C6">
      <w:pPr>
        <w:pStyle w:val="Default"/>
        <w:rPr>
          <w:rFonts w:ascii="Times New Roman" w:hAnsi="Times New Roman" w:cs="Times New Roman"/>
          <w:sz w:val="22"/>
          <w:szCs w:val="22"/>
        </w:rPr>
      </w:pPr>
      <w:r w:rsidRPr="00F4203A">
        <w:rPr>
          <w:rFonts w:ascii="Times New Roman" w:hAnsi="Times New Roman" w:cs="Times New Roman"/>
          <w:b/>
          <w:bCs/>
          <w:sz w:val="22"/>
          <w:szCs w:val="22"/>
        </w:rPr>
        <w:t xml:space="preserve">ПРИКАЗ </w:t>
      </w:r>
    </w:p>
    <w:p w:rsidR="005202C6" w:rsidRPr="00F4203A" w:rsidRDefault="005202C6" w:rsidP="005202C6">
      <w:pPr>
        <w:pStyle w:val="Default"/>
        <w:rPr>
          <w:rFonts w:ascii="Times New Roman" w:hAnsi="Times New Roman" w:cs="Times New Roman"/>
          <w:sz w:val="22"/>
          <w:szCs w:val="22"/>
        </w:rPr>
      </w:pPr>
      <w:r w:rsidRPr="00F4203A">
        <w:rPr>
          <w:rFonts w:ascii="Times New Roman" w:hAnsi="Times New Roman" w:cs="Times New Roman"/>
          <w:b/>
          <w:bCs/>
          <w:sz w:val="22"/>
          <w:szCs w:val="22"/>
        </w:rPr>
        <w:t xml:space="preserve">от 24 января 2018 г. N 25 </w:t>
      </w:r>
    </w:p>
    <w:p w:rsidR="005202C6" w:rsidRPr="00F4203A" w:rsidRDefault="005202C6" w:rsidP="005202C6">
      <w:pPr>
        <w:pStyle w:val="Default"/>
        <w:rPr>
          <w:rFonts w:ascii="Times New Roman" w:hAnsi="Times New Roman" w:cs="Times New Roman"/>
          <w:sz w:val="22"/>
          <w:szCs w:val="22"/>
        </w:rPr>
      </w:pPr>
      <w:r w:rsidRPr="00F4203A">
        <w:rPr>
          <w:rFonts w:ascii="Times New Roman" w:hAnsi="Times New Roman" w:cs="Times New Roman"/>
          <w:b/>
          <w:bCs/>
          <w:sz w:val="22"/>
          <w:szCs w:val="22"/>
        </w:rPr>
        <w:t xml:space="preserve">ОБ УТВЕРЖДЕНИИ ВЕТЕРИНАРНЫХ ПРАВИЛ </w:t>
      </w:r>
    </w:p>
    <w:p w:rsidR="005202C6" w:rsidRPr="00F4203A" w:rsidRDefault="005202C6" w:rsidP="005202C6">
      <w:pPr>
        <w:pStyle w:val="Default"/>
        <w:rPr>
          <w:rFonts w:ascii="Times New Roman" w:hAnsi="Times New Roman" w:cs="Times New Roman"/>
          <w:sz w:val="22"/>
          <w:szCs w:val="22"/>
        </w:rPr>
      </w:pPr>
      <w:r w:rsidRPr="00F4203A">
        <w:rPr>
          <w:rFonts w:ascii="Times New Roman" w:hAnsi="Times New Roman" w:cs="Times New Roman"/>
          <w:b/>
          <w:bCs/>
          <w:sz w:val="22"/>
          <w:szCs w:val="22"/>
        </w:rPr>
        <w:t xml:space="preserve">ОСУЩЕСТВЛЕНИЯ ПРОФИЛАКТИЧЕСКИХ, ДИАГНОСТИЧЕСКИХ, </w:t>
      </w:r>
    </w:p>
    <w:p w:rsidR="005202C6" w:rsidRPr="00F4203A" w:rsidRDefault="005202C6" w:rsidP="005202C6">
      <w:pPr>
        <w:pStyle w:val="Default"/>
        <w:rPr>
          <w:rFonts w:ascii="Times New Roman" w:hAnsi="Times New Roman" w:cs="Times New Roman"/>
          <w:sz w:val="22"/>
          <w:szCs w:val="22"/>
        </w:rPr>
      </w:pPr>
      <w:r w:rsidRPr="00F4203A">
        <w:rPr>
          <w:rFonts w:ascii="Times New Roman" w:hAnsi="Times New Roman" w:cs="Times New Roman"/>
          <w:b/>
          <w:bCs/>
          <w:sz w:val="22"/>
          <w:szCs w:val="22"/>
        </w:rPr>
        <w:t xml:space="preserve">ОГРАНИЧИТЕЛЬНЫХ И ИНЫХ МЕРОПРИЯТИЙ, УСТАНОВЛЕНИЯ </w:t>
      </w:r>
    </w:p>
    <w:p w:rsidR="005202C6" w:rsidRPr="00F4203A" w:rsidRDefault="005202C6" w:rsidP="005202C6">
      <w:pPr>
        <w:pStyle w:val="Default"/>
        <w:rPr>
          <w:rFonts w:ascii="Times New Roman" w:hAnsi="Times New Roman" w:cs="Times New Roman"/>
          <w:sz w:val="22"/>
          <w:szCs w:val="22"/>
        </w:rPr>
      </w:pPr>
      <w:r w:rsidRPr="00F4203A">
        <w:rPr>
          <w:rFonts w:ascii="Times New Roman" w:hAnsi="Times New Roman" w:cs="Times New Roman"/>
          <w:b/>
          <w:bCs/>
          <w:sz w:val="22"/>
          <w:szCs w:val="22"/>
        </w:rPr>
        <w:t xml:space="preserve">И ОТМЕНЫ КАРАНТИНА И ИНЫХ ОГРАНИЧЕНИЙ, НАПРАВЛЕННЫХ </w:t>
      </w:r>
    </w:p>
    <w:p w:rsidR="005202C6" w:rsidRPr="00F4203A" w:rsidRDefault="005202C6" w:rsidP="005202C6">
      <w:pPr>
        <w:pStyle w:val="Default"/>
        <w:rPr>
          <w:rFonts w:ascii="Times New Roman" w:hAnsi="Times New Roman" w:cs="Times New Roman"/>
          <w:sz w:val="22"/>
          <w:szCs w:val="22"/>
        </w:rPr>
      </w:pPr>
      <w:r w:rsidRPr="00F4203A">
        <w:rPr>
          <w:rFonts w:ascii="Times New Roman" w:hAnsi="Times New Roman" w:cs="Times New Roman"/>
          <w:b/>
          <w:bCs/>
          <w:sz w:val="22"/>
          <w:szCs w:val="22"/>
        </w:rPr>
        <w:t xml:space="preserve">НА ПРЕДОТВРАЩЕНИЕ РАСПРОСТРАНЕНИЯ И ЛИКВИДАЦИЮ ОЧАГОВ </w:t>
      </w:r>
    </w:p>
    <w:p w:rsidR="005202C6" w:rsidRPr="00F4203A" w:rsidRDefault="005202C6" w:rsidP="005202C6">
      <w:pPr>
        <w:spacing w:after="0" w:line="240" w:lineRule="auto"/>
        <w:rPr>
          <w:rFonts w:ascii="Times New Roman" w:hAnsi="Times New Roman" w:cs="Times New Roman"/>
        </w:rPr>
      </w:pPr>
      <w:r w:rsidRPr="00F4203A">
        <w:rPr>
          <w:rFonts w:ascii="Times New Roman" w:hAnsi="Times New Roman" w:cs="Times New Roman"/>
          <w:b/>
          <w:bCs/>
        </w:rPr>
        <w:t>РЕПРОДУКТИВНО-РЕСПИРАТОРНОГО СИНДРОМА СВИНЕЙ (РРСС)</w:t>
      </w:r>
    </w:p>
    <w:p w:rsidR="005202C6" w:rsidRPr="00F4203A" w:rsidRDefault="005202C6" w:rsidP="005202C6">
      <w:pPr>
        <w:spacing w:after="0" w:line="240" w:lineRule="auto"/>
        <w:rPr>
          <w:rFonts w:ascii="Times New Roman" w:hAnsi="Times New Roman" w:cs="Times New Roman"/>
        </w:rPr>
      </w:pPr>
    </w:p>
    <w:p w:rsidR="00676EA1" w:rsidRPr="00F4203A" w:rsidRDefault="00676EA1" w:rsidP="00676EA1">
      <w:pPr>
        <w:spacing w:after="0" w:line="240" w:lineRule="auto"/>
        <w:rPr>
          <w:rFonts w:ascii="Times New Roman" w:hAnsi="Times New Roman" w:cs="Times New Roman"/>
        </w:rPr>
      </w:pPr>
      <w:r w:rsidRPr="00F4203A">
        <w:rPr>
          <w:rFonts w:ascii="Times New Roman" w:hAnsi="Times New Roman" w:cs="Times New Roman"/>
        </w:rPr>
        <w:t xml:space="preserve"> В соответствии со статьей 2.2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2002, N 1, ст. 2; 2004, N 27, ст. 2711; N 35, ст. 3607; 2005, N 19, ст. 1752; 2006, N 1, ст. 10; N 52, ст. 5498; 2007, N 1, ст. 29; N 30, ст. 3805; 2008, N 24, ст. 2801; 2009, N 1, ст. 17, ст. 21; </w:t>
      </w:r>
      <w:r w:rsidRPr="00F4203A">
        <w:rPr>
          <w:rFonts w:ascii="Times New Roman" w:hAnsi="Times New Roman" w:cs="Times New Roman"/>
        </w:rPr>
        <w:lastRenderedPageBreak/>
        <w:t>2010, N 50, ст. 6614; 2011, N 1, ст. 6; N 30, ст. 4590; 2015, N 29, ст. 4339, ст. 4359, ст. 4369; 2016, N 27, ст. 4160) и подпунктом 5.2.9 пункта 5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N 32, ст. 3791; N 42, ст. 4825; N 46, ст. 5337; 2009, N 1, ст. 150; N 3, ст. 378; N 6, ст. 738; N 9, ст. 1119, ст. 1121; N 27, ст. 3364; N 33, ст. 4088; 2010, N 4, ст. 394; N 5, ст. 538; N 16, ст. 1917; N 23, ст. 2833; N 26, ст. 3350; N 31, ст. 4251, 4262; N 32, ст. 4330; N 40, ст. 5068; 2011, N 6, ст. 888; N 7, ст. 983; N 12, ст. 1652; N 14, ст. 1935; N 18, ст. 2649; N 22, ст. 3179; N 36, ст. 5154; 2012, N 28, ст. 3900; N 32, ст. 4561; N 37, ст. 5001; 2013, N 10, ст. 1038; N 29, ст. 3969; N 33, ст. 4386; N 45, ст. 5822; 2014, N 4, ст. 382; N 10, ст. 1035; N 12, ст. 1297; N 28, ст. 4068; 2015, N 2, ст. 491; N 11, ст. 1611, N 26, ст. 3900; N 35, ст. 4981; N 38, ст. 5297; N 47, ст. 6603; 2016, N 2, ст. 325; N 28, ст. 4741; N 33, ст. 5188; N 35, ст. 5349; N 47, ст. 6650; N 49, ст. 6909, ст. 6910), приказываю:</w:t>
      </w:r>
    </w:p>
    <w:p w:rsidR="00676EA1" w:rsidRPr="00F4203A" w:rsidRDefault="00676EA1" w:rsidP="00676EA1">
      <w:pPr>
        <w:pStyle w:val="Default"/>
        <w:rPr>
          <w:rFonts w:ascii="Times New Roman" w:hAnsi="Times New Roman" w:cs="Times New Roman"/>
          <w:sz w:val="22"/>
          <w:szCs w:val="22"/>
        </w:rPr>
      </w:pPr>
    </w:p>
    <w:p w:rsidR="00676EA1" w:rsidRPr="00F4203A" w:rsidRDefault="00676EA1" w:rsidP="00676EA1">
      <w:pPr>
        <w:pStyle w:val="Default"/>
        <w:rPr>
          <w:rFonts w:ascii="Times New Roman" w:hAnsi="Times New Roman" w:cs="Times New Roman"/>
          <w:sz w:val="22"/>
          <w:szCs w:val="22"/>
        </w:rPr>
      </w:pPr>
      <w:r w:rsidRPr="00F4203A">
        <w:rPr>
          <w:rFonts w:ascii="Times New Roman" w:hAnsi="Times New Roman" w:cs="Times New Roman"/>
          <w:sz w:val="22"/>
          <w:szCs w:val="22"/>
        </w:rPr>
        <w:t xml:space="preserve"> Утвердить прилагаемые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репродуктивно-респираторного синдрома свиней. </w:t>
      </w:r>
    </w:p>
    <w:p w:rsidR="00676EA1" w:rsidRPr="00F4203A" w:rsidRDefault="00676EA1" w:rsidP="00676EA1">
      <w:pPr>
        <w:pStyle w:val="Default"/>
        <w:rPr>
          <w:rFonts w:ascii="Times New Roman" w:hAnsi="Times New Roman" w:cs="Times New Roman"/>
          <w:sz w:val="22"/>
          <w:szCs w:val="22"/>
        </w:rPr>
      </w:pPr>
      <w:r w:rsidRPr="00F4203A">
        <w:rPr>
          <w:rFonts w:ascii="Times New Roman" w:hAnsi="Times New Roman" w:cs="Times New Roman"/>
          <w:sz w:val="22"/>
          <w:szCs w:val="22"/>
        </w:rPr>
        <w:t xml:space="preserve">Министр </w:t>
      </w:r>
    </w:p>
    <w:p w:rsidR="00676EA1" w:rsidRPr="00F4203A" w:rsidRDefault="00676EA1" w:rsidP="00676EA1">
      <w:pPr>
        <w:spacing w:after="0" w:line="240" w:lineRule="auto"/>
        <w:rPr>
          <w:rFonts w:ascii="Times New Roman" w:hAnsi="Times New Roman" w:cs="Times New Roman"/>
        </w:rPr>
      </w:pPr>
      <w:r w:rsidRPr="00F4203A">
        <w:rPr>
          <w:rFonts w:ascii="Times New Roman" w:hAnsi="Times New Roman" w:cs="Times New Roman"/>
        </w:rPr>
        <w:t>А.Н.ТКАЧЕВ</w:t>
      </w:r>
    </w:p>
    <w:p w:rsidR="00676EA1" w:rsidRPr="00F4203A" w:rsidRDefault="00676EA1" w:rsidP="00676EA1">
      <w:pPr>
        <w:spacing w:after="0" w:line="240" w:lineRule="auto"/>
        <w:rPr>
          <w:rFonts w:ascii="Times New Roman" w:hAnsi="Times New Roman" w:cs="Times New Roman"/>
        </w:rPr>
      </w:pPr>
    </w:p>
    <w:p w:rsidR="00676EA1" w:rsidRPr="00F4203A" w:rsidRDefault="00676EA1" w:rsidP="00676EA1">
      <w:pPr>
        <w:pStyle w:val="Default"/>
        <w:rPr>
          <w:rFonts w:ascii="Times New Roman" w:hAnsi="Times New Roman" w:cs="Times New Roman"/>
          <w:sz w:val="22"/>
          <w:szCs w:val="22"/>
        </w:rPr>
      </w:pPr>
      <w:r w:rsidRPr="00F4203A">
        <w:rPr>
          <w:rFonts w:ascii="Times New Roman" w:hAnsi="Times New Roman" w:cs="Times New Roman"/>
          <w:sz w:val="22"/>
          <w:szCs w:val="22"/>
        </w:rPr>
        <w:t xml:space="preserve"> Утверждены </w:t>
      </w:r>
    </w:p>
    <w:p w:rsidR="00676EA1" w:rsidRPr="00F4203A" w:rsidRDefault="00676EA1" w:rsidP="00676EA1">
      <w:pPr>
        <w:pStyle w:val="Default"/>
        <w:rPr>
          <w:rFonts w:ascii="Times New Roman" w:hAnsi="Times New Roman" w:cs="Times New Roman"/>
          <w:sz w:val="22"/>
          <w:szCs w:val="22"/>
        </w:rPr>
      </w:pPr>
      <w:r w:rsidRPr="00F4203A">
        <w:rPr>
          <w:rFonts w:ascii="Times New Roman" w:hAnsi="Times New Roman" w:cs="Times New Roman"/>
          <w:sz w:val="22"/>
          <w:szCs w:val="22"/>
        </w:rPr>
        <w:t xml:space="preserve">приказом Минсельхоза России </w:t>
      </w:r>
    </w:p>
    <w:p w:rsidR="00676EA1" w:rsidRPr="00F4203A" w:rsidRDefault="00676EA1" w:rsidP="00676EA1">
      <w:pPr>
        <w:spacing w:after="0" w:line="240" w:lineRule="auto"/>
        <w:rPr>
          <w:rFonts w:ascii="Times New Roman" w:hAnsi="Times New Roman" w:cs="Times New Roman"/>
        </w:rPr>
      </w:pPr>
      <w:r w:rsidRPr="00F4203A">
        <w:rPr>
          <w:rFonts w:ascii="Times New Roman" w:hAnsi="Times New Roman" w:cs="Times New Roman"/>
        </w:rPr>
        <w:t>от 24 января 2018 г. N 25</w:t>
      </w:r>
    </w:p>
    <w:p w:rsidR="00676EA1" w:rsidRPr="00F4203A" w:rsidRDefault="00676EA1" w:rsidP="00676EA1">
      <w:pPr>
        <w:spacing w:after="0" w:line="240" w:lineRule="auto"/>
        <w:rPr>
          <w:rFonts w:ascii="Times New Roman" w:hAnsi="Times New Roman" w:cs="Times New Roman"/>
        </w:rPr>
      </w:pPr>
    </w:p>
    <w:p w:rsidR="00676EA1" w:rsidRPr="00F4203A" w:rsidRDefault="00676EA1" w:rsidP="00676EA1">
      <w:pPr>
        <w:pStyle w:val="Default"/>
        <w:jc w:val="center"/>
        <w:rPr>
          <w:rFonts w:ascii="Times New Roman" w:hAnsi="Times New Roman" w:cs="Times New Roman"/>
          <w:b/>
          <w:bCs/>
          <w:sz w:val="22"/>
          <w:szCs w:val="22"/>
        </w:rPr>
      </w:pPr>
    </w:p>
    <w:p w:rsidR="00676EA1" w:rsidRPr="00F4203A" w:rsidRDefault="00676EA1" w:rsidP="00676EA1">
      <w:pPr>
        <w:pStyle w:val="Default"/>
        <w:jc w:val="center"/>
        <w:rPr>
          <w:rFonts w:ascii="Times New Roman" w:hAnsi="Times New Roman" w:cs="Times New Roman"/>
          <w:sz w:val="22"/>
          <w:szCs w:val="22"/>
        </w:rPr>
      </w:pPr>
      <w:r w:rsidRPr="00F4203A">
        <w:rPr>
          <w:rFonts w:ascii="Times New Roman" w:hAnsi="Times New Roman" w:cs="Times New Roman"/>
          <w:b/>
          <w:bCs/>
          <w:sz w:val="22"/>
          <w:szCs w:val="22"/>
        </w:rPr>
        <w:t>ВЕТЕРИНАРНЫЕ ПРАВИЛА</w:t>
      </w:r>
    </w:p>
    <w:p w:rsidR="00676EA1" w:rsidRPr="00F4203A" w:rsidRDefault="00676EA1" w:rsidP="00676EA1">
      <w:pPr>
        <w:pStyle w:val="Default"/>
        <w:jc w:val="center"/>
        <w:rPr>
          <w:rFonts w:ascii="Times New Roman" w:hAnsi="Times New Roman" w:cs="Times New Roman"/>
          <w:sz w:val="22"/>
          <w:szCs w:val="22"/>
        </w:rPr>
      </w:pPr>
      <w:r w:rsidRPr="00F4203A">
        <w:rPr>
          <w:rFonts w:ascii="Times New Roman" w:hAnsi="Times New Roman" w:cs="Times New Roman"/>
          <w:b/>
          <w:bCs/>
          <w:sz w:val="22"/>
          <w:szCs w:val="22"/>
        </w:rPr>
        <w:t>ОСУЩЕСТВЛЕНИЯ ПРОФИЛАКТИЧЕСКИХ, ДИАГНОСТИЧЕСКИХ,</w:t>
      </w:r>
    </w:p>
    <w:p w:rsidR="00676EA1" w:rsidRPr="00F4203A" w:rsidRDefault="00676EA1" w:rsidP="00676EA1">
      <w:pPr>
        <w:pStyle w:val="Default"/>
        <w:jc w:val="center"/>
        <w:rPr>
          <w:rFonts w:ascii="Times New Roman" w:hAnsi="Times New Roman" w:cs="Times New Roman"/>
          <w:sz w:val="22"/>
          <w:szCs w:val="22"/>
        </w:rPr>
      </w:pPr>
      <w:r w:rsidRPr="00F4203A">
        <w:rPr>
          <w:rFonts w:ascii="Times New Roman" w:hAnsi="Times New Roman" w:cs="Times New Roman"/>
          <w:b/>
          <w:bCs/>
          <w:sz w:val="22"/>
          <w:szCs w:val="22"/>
        </w:rPr>
        <w:t>ОГРАНИЧИТЕЛЬНЫХ И ИНЫХ МЕРОПРИЯТИЙ, УСТАНОВЛЕНИЯ</w:t>
      </w:r>
    </w:p>
    <w:p w:rsidR="00676EA1" w:rsidRPr="00F4203A" w:rsidRDefault="00676EA1" w:rsidP="00676EA1">
      <w:pPr>
        <w:pStyle w:val="Default"/>
        <w:jc w:val="center"/>
        <w:rPr>
          <w:rFonts w:ascii="Times New Roman" w:hAnsi="Times New Roman" w:cs="Times New Roman"/>
          <w:sz w:val="22"/>
          <w:szCs w:val="22"/>
        </w:rPr>
      </w:pPr>
      <w:r w:rsidRPr="00F4203A">
        <w:rPr>
          <w:rFonts w:ascii="Times New Roman" w:hAnsi="Times New Roman" w:cs="Times New Roman"/>
          <w:b/>
          <w:bCs/>
          <w:sz w:val="22"/>
          <w:szCs w:val="22"/>
        </w:rPr>
        <w:t>И ОТМЕНЫ КАРАНТИНА И ИНЫХ ОГРАНИЧЕНИЙ, НАПРАВЛЕННЫХ</w:t>
      </w:r>
    </w:p>
    <w:p w:rsidR="00676EA1" w:rsidRPr="00F4203A" w:rsidRDefault="00676EA1" w:rsidP="00676EA1">
      <w:pPr>
        <w:spacing w:after="0" w:line="240" w:lineRule="auto"/>
        <w:jc w:val="center"/>
        <w:rPr>
          <w:rFonts w:ascii="Times New Roman" w:hAnsi="Times New Roman" w:cs="Times New Roman"/>
        </w:rPr>
      </w:pPr>
      <w:r w:rsidRPr="00F4203A">
        <w:rPr>
          <w:rFonts w:ascii="Times New Roman" w:hAnsi="Times New Roman" w:cs="Times New Roman"/>
          <w:b/>
          <w:bCs/>
        </w:rPr>
        <w:t>НА ПРЕДОТВРАЩЕНИЕ РАСПРОСТРАНЕНИЯ И ЛИКВИДАЦИЮ ОЧАГОВ</w:t>
      </w:r>
    </w:p>
    <w:p w:rsidR="00676EA1" w:rsidRPr="00F4203A" w:rsidRDefault="00676EA1" w:rsidP="00676EA1">
      <w:pPr>
        <w:spacing w:after="0" w:line="240" w:lineRule="auto"/>
        <w:jc w:val="center"/>
        <w:rPr>
          <w:rFonts w:ascii="Times New Roman" w:hAnsi="Times New Roman" w:cs="Times New Roman"/>
        </w:rPr>
      </w:pPr>
      <w:r w:rsidRPr="00F4203A">
        <w:rPr>
          <w:rFonts w:ascii="Times New Roman" w:hAnsi="Times New Roman" w:cs="Times New Roman"/>
          <w:b/>
          <w:bCs/>
        </w:rPr>
        <w:t>РЕПРОДУКТИВНО-РЕСПИРАТОРНОГО СИНДРОМА СВИНЕЙ (РРСС)</w:t>
      </w:r>
    </w:p>
    <w:p w:rsidR="00676EA1" w:rsidRPr="00F4203A" w:rsidRDefault="00676EA1" w:rsidP="00676EA1">
      <w:pPr>
        <w:spacing w:after="0" w:line="240" w:lineRule="auto"/>
        <w:rPr>
          <w:rFonts w:ascii="Times New Roman" w:hAnsi="Times New Roman" w:cs="Times New Roman"/>
        </w:rPr>
      </w:pPr>
    </w:p>
    <w:p w:rsidR="00676EA1" w:rsidRPr="00F4203A" w:rsidRDefault="00676EA1" w:rsidP="00676EA1">
      <w:pPr>
        <w:spacing w:after="0" w:line="240" w:lineRule="auto"/>
        <w:rPr>
          <w:rFonts w:ascii="Times New Roman" w:hAnsi="Times New Roman" w:cs="Times New Roman"/>
        </w:rPr>
      </w:pPr>
    </w:p>
    <w:p w:rsidR="00676EA1" w:rsidRPr="00F4203A" w:rsidRDefault="00676EA1" w:rsidP="00676EA1">
      <w:pPr>
        <w:spacing w:after="0" w:line="240" w:lineRule="auto"/>
        <w:rPr>
          <w:rFonts w:ascii="Times New Roman" w:hAnsi="Times New Roman" w:cs="Times New Roman"/>
        </w:rPr>
      </w:pPr>
    </w:p>
    <w:p w:rsidR="00676EA1" w:rsidRPr="00F4203A" w:rsidRDefault="00676EA1" w:rsidP="00FB485E">
      <w:pPr>
        <w:pStyle w:val="Default"/>
        <w:numPr>
          <w:ilvl w:val="0"/>
          <w:numId w:val="1"/>
        </w:numPr>
        <w:jc w:val="center"/>
        <w:rPr>
          <w:rFonts w:ascii="Times New Roman" w:hAnsi="Times New Roman" w:cs="Times New Roman"/>
          <w:b/>
          <w:bCs/>
          <w:sz w:val="22"/>
          <w:szCs w:val="22"/>
        </w:rPr>
      </w:pPr>
      <w:r w:rsidRPr="00F4203A">
        <w:rPr>
          <w:rFonts w:ascii="Times New Roman" w:hAnsi="Times New Roman" w:cs="Times New Roman"/>
          <w:b/>
          <w:bCs/>
          <w:sz w:val="22"/>
          <w:szCs w:val="22"/>
        </w:rPr>
        <w:t>Область применения</w:t>
      </w:r>
    </w:p>
    <w:p w:rsidR="00676EA1" w:rsidRPr="00F4203A" w:rsidRDefault="00676EA1" w:rsidP="00676EA1">
      <w:pPr>
        <w:spacing w:after="0" w:line="240" w:lineRule="auto"/>
        <w:rPr>
          <w:rFonts w:ascii="Times New Roman" w:hAnsi="Times New Roman" w:cs="Times New Roman"/>
        </w:rPr>
      </w:pPr>
      <w:r w:rsidRPr="00F4203A">
        <w:rPr>
          <w:rFonts w:ascii="Times New Roman" w:hAnsi="Times New Roman" w:cs="Times New Roman"/>
        </w:rPr>
        <w:t>1. Настоящие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репродуктивно-респираторного синдрома свиней (РРСС) (далее - Правила), устанавливают обязательные для исполнения требования к осуществлению профилактических, диагностических, ограничительных и иных мероприятий, установлению и отмене на территории Российской Федерации карантина и иных ограничений, направленных на предотвращение распространения и ликвидацию очагов репродуктивно-респираторного синдрома свиней (далее - РРСС).</w:t>
      </w:r>
    </w:p>
    <w:p w:rsidR="00676EA1" w:rsidRPr="00F4203A" w:rsidRDefault="00676EA1" w:rsidP="00676EA1">
      <w:pPr>
        <w:pStyle w:val="Default"/>
        <w:rPr>
          <w:rFonts w:ascii="Times New Roman" w:hAnsi="Times New Roman" w:cs="Times New Roman"/>
          <w:sz w:val="22"/>
          <w:szCs w:val="22"/>
        </w:rPr>
      </w:pPr>
      <w:r w:rsidRPr="00F4203A">
        <w:rPr>
          <w:rFonts w:ascii="Times New Roman" w:hAnsi="Times New Roman" w:cs="Times New Roman"/>
          <w:sz w:val="22"/>
          <w:szCs w:val="22"/>
        </w:rPr>
        <w:t xml:space="preserve">2. Правилами устанавливаются обязательные требования к организации и проведению мероприятий по ликвидации РРСС, предотвращению его возникновения и распространения на территории Российской Федерации, определению границ территории, на которую должен распространяться режим ограничительных мероприятий и (или) карантина, в том числе в части определения очага болезни животных, осуществления эпизоотического зонирования, включая определение видов зон в целях дифференциации ограничений, установленных решением о введении режима ограничительных мероприятий и (или) карантина, ограничений производства, перемещения, хранения и реализации товаров, подлежащих ветеринарному контролю (надзору), и требования к особенностям применения таких ограничений, в том числе проведению мероприятий в отношении производственных объектов, находящихся в карантинной зоне. </w:t>
      </w:r>
    </w:p>
    <w:p w:rsidR="00FB485E" w:rsidRPr="00F4203A" w:rsidRDefault="00FB485E" w:rsidP="00676EA1">
      <w:pPr>
        <w:pStyle w:val="Default"/>
        <w:rPr>
          <w:rFonts w:ascii="Times New Roman" w:hAnsi="Times New Roman" w:cs="Times New Roman"/>
          <w:b/>
          <w:bCs/>
          <w:sz w:val="22"/>
          <w:szCs w:val="22"/>
        </w:rPr>
      </w:pPr>
    </w:p>
    <w:p w:rsidR="00676EA1" w:rsidRPr="00F4203A" w:rsidRDefault="00676EA1" w:rsidP="00FB485E">
      <w:pPr>
        <w:pStyle w:val="Default"/>
        <w:numPr>
          <w:ilvl w:val="0"/>
          <w:numId w:val="1"/>
        </w:numPr>
        <w:rPr>
          <w:rFonts w:ascii="Times New Roman" w:hAnsi="Times New Roman" w:cs="Times New Roman"/>
          <w:b/>
          <w:bCs/>
          <w:sz w:val="22"/>
          <w:szCs w:val="22"/>
          <w:lang w:val="en-US"/>
        </w:rPr>
      </w:pPr>
      <w:r w:rsidRPr="00F4203A">
        <w:rPr>
          <w:rFonts w:ascii="Times New Roman" w:hAnsi="Times New Roman" w:cs="Times New Roman"/>
          <w:b/>
          <w:bCs/>
          <w:sz w:val="22"/>
          <w:szCs w:val="22"/>
        </w:rPr>
        <w:t xml:space="preserve">Общая характеристика РРСС </w:t>
      </w:r>
    </w:p>
    <w:p w:rsidR="00FB485E" w:rsidRPr="00F4203A" w:rsidRDefault="00FB485E" w:rsidP="00FB485E">
      <w:pPr>
        <w:pStyle w:val="Default"/>
        <w:ind w:left="1080"/>
        <w:rPr>
          <w:rFonts w:ascii="Times New Roman" w:hAnsi="Times New Roman" w:cs="Times New Roman"/>
          <w:sz w:val="22"/>
          <w:szCs w:val="22"/>
          <w:lang w:val="en-US"/>
        </w:rPr>
      </w:pPr>
    </w:p>
    <w:p w:rsidR="00676EA1" w:rsidRPr="00F4203A" w:rsidRDefault="00676EA1" w:rsidP="00676EA1">
      <w:pPr>
        <w:pStyle w:val="Default"/>
        <w:rPr>
          <w:rFonts w:ascii="Times New Roman" w:hAnsi="Times New Roman" w:cs="Times New Roman"/>
          <w:sz w:val="22"/>
          <w:szCs w:val="22"/>
        </w:rPr>
      </w:pPr>
      <w:r w:rsidRPr="00F4203A">
        <w:rPr>
          <w:rFonts w:ascii="Times New Roman" w:hAnsi="Times New Roman" w:cs="Times New Roman"/>
          <w:sz w:val="22"/>
          <w:szCs w:val="22"/>
        </w:rPr>
        <w:lastRenderedPageBreak/>
        <w:t xml:space="preserve">3. РРСС - контагиозная вирусная болезнь свиней, характеризующаяся острым, хроническим и латентным течением. </w:t>
      </w:r>
    </w:p>
    <w:p w:rsidR="00676EA1" w:rsidRPr="00F4203A" w:rsidRDefault="00676EA1" w:rsidP="00676EA1">
      <w:pPr>
        <w:pStyle w:val="Default"/>
        <w:rPr>
          <w:rFonts w:ascii="Times New Roman" w:hAnsi="Times New Roman" w:cs="Times New Roman"/>
          <w:sz w:val="22"/>
          <w:szCs w:val="22"/>
        </w:rPr>
      </w:pPr>
      <w:r w:rsidRPr="00F4203A">
        <w:rPr>
          <w:rFonts w:ascii="Times New Roman" w:hAnsi="Times New Roman" w:cs="Times New Roman"/>
          <w:sz w:val="22"/>
          <w:szCs w:val="22"/>
        </w:rPr>
        <w:t xml:space="preserve">РРСС сопровождается угнетением, отказом от корма, повышением температуры, конъюнктивитом, отеком век, потерей зрения, поражением органов дыхания, цианозом ушей, пятачка, хвоста, молочных желез, вульвы, поздними абортами, преждевременными опоросами или задержкой опороса, рождением нежизнеспособного молодняка, молодняка с признаками уродства, гибелью поросят на 2 - 7 день жизни, гибелью поросят-отъемышей с признаками пневмонии и диареи. У хряков при РРСС ухудшается качество спермы. </w:t>
      </w:r>
    </w:p>
    <w:p w:rsidR="00676EA1" w:rsidRPr="00F4203A" w:rsidRDefault="00676EA1" w:rsidP="00676EA1">
      <w:pPr>
        <w:spacing w:after="0" w:line="240" w:lineRule="auto"/>
        <w:rPr>
          <w:rFonts w:ascii="Times New Roman" w:hAnsi="Times New Roman" w:cs="Times New Roman"/>
        </w:rPr>
      </w:pPr>
      <w:r w:rsidRPr="00F4203A">
        <w:rPr>
          <w:rFonts w:ascii="Times New Roman" w:hAnsi="Times New Roman" w:cs="Times New Roman"/>
        </w:rPr>
        <w:t>4. Возбудителем РРСС является РНК-содержащий вирус, рода Arterivirus семейства</w:t>
      </w:r>
    </w:p>
    <w:p w:rsidR="00676EA1" w:rsidRPr="00F4203A" w:rsidRDefault="00676EA1" w:rsidP="00676EA1">
      <w:pPr>
        <w:pStyle w:val="Default"/>
        <w:rPr>
          <w:rFonts w:ascii="Times New Roman" w:hAnsi="Times New Roman" w:cs="Times New Roman"/>
          <w:sz w:val="22"/>
          <w:szCs w:val="22"/>
        </w:rPr>
      </w:pPr>
      <w:r w:rsidRPr="00F4203A">
        <w:rPr>
          <w:rFonts w:ascii="Times New Roman" w:hAnsi="Times New Roman" w:cs="Times New Roman"/>
          <w:sz w:val="22"/>
          <w:szCs w:val="22"/>
        </w:rPr>
        <w:t xml:space="preserve">Arteriviridae (далее - возбудитель). </w:t>
      </w:r>
    </w:p>
    <w:p w:rsidR="00676EA1" w:rsidRPr="00F4203A" w:rsidRDefault="00676EA1" w:rsidP="00676EA1">
      <w:pPr>
        <w:pStyle w:val="Default"/>
        <w:rPr>
          <w:rFonts w:ascii="Times New Roman" w:hAnsi="Times New Roman" w:cs="Times New Roman"/>
          <w:sz w:val="22"/>
          <w:szCs w:val="22"/>
        </w:rPr>
      </w:pPr>
      <w:r w:rsidRPr="00F4203A">
        <w:rPr>
          <w:rFonts w:ascii="Times New Roman" w:hAnsi="Times New Roman" w:cs="Times New Roman"/>
          <w:sz w:val="22"/>
          <w:szCs w:val="22"/>
        </w:rPr>
        <w:t xml:space="preserve">Возбудитель чувствителен к поверхностно активным веществам и всем дезинфицирующим средствам. Сохраняется при температуре минус 70 °C до 3 лет. Разрушается при температуре 56 °C через 20 минут. </w:t>
      </w:r>
    </w:p>
    <w:p w:rsidR="00676EA1" w:rsidRPr="00F4203A" w:rsidRDefault="00676EA1" w:rsidP="00676EA1">
      <w:pPr>
        <w:pStyle w:val="Default"/>
        <w:rPr>
          <w:rFonts w:ascii="Times New Roman" w:hAnsi="Times New Roman" w:cs="Times New Roman"/>
          <w:sz w:val="22"/>
          <w:szCs w:val="22"/>
        </w:rPr>
      </w:pPr>
      <w:r w:rsidRPr="00F4203A">
        <w:rPr>
          <w:rFonts w:ascii="Times New Roman" w:hAnsi="Times New Roman" w:cs="Times New Roman"/>
          <w:sz w:val="22"/>
          <w:szCs w:val="22"/>
        </w:rPr>
        <w:t xml:space="preserve">Инкубационный период болезни составляет от 4 до 37 суток. </w:t>
      </w:r>
    </w:p>
    <w:p w:rsidR="00676EA1" w:rsidRPr="00F4203A" w:rsidRDefault="00676EA1" w:rsidP="00676EA1">
      <w:pPr>
        <w:pStyle w:val="Default"/>
        <w:rPr>
          <w:rFonts w:ascii="Times New Roman" w:hAnsi="Times New Roman" w:cs="Times New Roman"/>
          <w:sz w:val="22"/>
          <w:szCs w:val="22"/>
        </w:rPr>
      </w:pPr>
      <w:r w:rsidRPr="00F4203A">
        <w:rPr>
          <w:rFonts w:ascii="Times New Roman" w:hAnsi="Times New Roman" w:cs="Times New Roman"/>
          <w:sz w:val="22"/>
          <w:szCs w:val="22"/>
        </w:rPr>
        <w:t xml:space="preserve">5. Основным источником возбудителя являются больные, переболевшие или павшие от РРСС свиньи, их органы, кровь, ткани, секреты и экскреты. </w:t>
      </w:r>
    </w:p>
    <w:p w:rsidR="00676EA1" w:rsidRPr="00F4203A" w:rsidRDefault="00676EA1" w:rsidP="00676EA1">
      <w:pPr>
        <w:spacing w:after="0" w:line="240" w:lineRule="auto"/>
        <w:rPr>
          <w:rFonts w:ascii="Times New Roman" w:hAnsi="Times New Roman" w:cs="Times New Roman"/>
        </w:rPr>
      </w:pPr>
      <w:r w:rsidRPr="00F4203A">
        <w:rPr>
          <w:rFonts w:ascii="Times New Roman" w:hAnsi="Times New Roman" w:cs="Times New Roman"/>
        </w:rPr>
        <w:t>6. Передача возбудителя осуществляется путем контакта здоровых свиней с больными, переболевшими или павшими свиньями, при контакте с контаминированными возбудителем кормами, объектами окружающей среды, включая почву, воду, поверхности помещений, оборудования, транспортных и технических средств.</w:t>
      </w:r>
    </w:p>
    <w:p w:rsidR="00FB485E" w:rsidRPr="00F4203A" w:rsidRDefault="00FB485E" w:rsidP="00676EA1">
      <w:pPr>
        <w:spacing w:after="0" w:line="240" w:lineRule="auto"/>
        <w:rPr>
          <w:rFonts w:ascii="Times New Roman" w:hAnsi="Times New Roman" w:cs="Times New Roman"/>
          <w:b/>
          <w:bCs/>
        </w:rPr>
      </w:pPr>
    </w:p>
    <w:p w:rsidR="00676EA1" w:rsidRPr="00F4203A" w:rsidRDefault="00676EA1" w:rsidP="00FB485E">
      <w:pPr>
        <w:pStyle w:val="aa"/>
        <w:numPr>
          <w:ilvl w:val="0"/>
          <w:numId w:val="2"/>
        </w:numPr>
        <w:spacing w:after="0" w:line="240" w:lineRule="auto"/>
        <w:rPr>
          <w:rFonts w:ascii="Times New Roman" w:hAnsi="Times New Roman"/>
          <w:b/>
          <w:bCs/>
        </w:rPr>
      </w:pPr>
      <w:r w:rsidRPr="00F4203A">
        <w:rPr>
          <w:rFonts w:ascii="Times New Roman" w:hAnsi="Times New Roman"/>
          <w:b/>
          <w:bCs/>
        </w:rPr>
        <w:t>Профилактические мероприятия</w:t>
      </w:r>
    </w:p>
    <w:p w:rsidR="00FB485E" w:rsidRPr="00F4203A" w:rsidRDefault="00FB485E" w:rsidP="00FB485E">
      <w:pPr>
        <w:pStyle w:val="aa"/>
        <w:spacing w:after="0" w:line="240" w:lineRule="auto"/>
        <w:ind w:left="1080"/>
        <w:rPr>
          <w:rFonts w:ascii="Times New Roman" w:hAnsi="Times New Roman"/>
        </w:rPr>
      </w:pPr>
    </w:p>
    <w:p w:rsidR="00676EA1" w:rsidRPr="00F4203A" w:rsidRDefault="00676EA1" w:rsidP="00676EA1">
      <w:pPr>
        <w:pStyle w:val="Default"/>
        <w:rPr>
          <w:rFonts w:ascii="Times New Roman" w:hAnsi="Times New Roman" w:cs="Times New Roman"/>
          <w:sz w:val="22"/>
          <w:szCs w:val="22"/>
        </w:rPr>
      </w:pPr>
      <w:r w:rsidRPr="00F4203A">
        <w:rPr>
          <w:rFonts w:ascii="Times New Roman" w:hAnsi="Times New Roman" w:cs="Times New Roman"/>
          <w:sz w:val="22"/>
          <w:szCs w:val="22"/>
        </w:rPr>
        <w:t xml:space="preserve">7. В целях предотвращения возникновения и распространения РРСС физические и юридические лица, являющиеся собственниками (владельцами) свиней (далее - владельцы свиней), обязаны: </w:t>
      </w:r>
    </w:p>
    <w:p w:rsidR="00676EA1" w:rsidRPr="00F4203A" w:rsidRDefault="00676EA1" w:rsidP="00676EA1">
      <w:pPr>
        <w:pStyle w:val="Default"/>
        <w:rPr>
          <w:rFonts w:ascii="Times New Roman" w:hAnsi="Times New Roman" w:cs="Times New Roman"/>
          <w:sz w:val="22"/>
          <w:szCs w:val="22"/>
        </w:rPr>
      </w:pPr>
      <w:r w:rsidRPr="00F4203A">
        <w:rPr>
          <w:rFonts w:ascii="Times New Roman" w:hAnsi="Times New Roman" w:cs="Times New Roman"/>
          <w:sz w:val="22"/>
          <w:szCs w:val="22"/>
        </w:rPr>
        <w:t xml:space="preserve">соблюдать Ветеринарные правила содержания свиней в целях воспроизводства, выращивания, реализации, получения продуктов свиноводства, утвержденные приказом Минсельхоза России от 29 марта 2016 г. N 114 (зарегистрирован Минюстом России 4 июля 2016 г., регистрационный N 42749); </w:t>
      </w:r>
    </w:p>
    <w:p w:rsidR="00676EA1" w:rsidRPr="00F4203A" w:rsidRDefault="00676EA1" w:rsidP="00676EA1">
      <w:pPr>
        <w:spacing w:after="0" w:line="240" w:lineRule="auto"/>
        <w:rPr>
          <w:rFonts w:ascii="Times New Roman" w:hAnsi="Times New Roman" w:cs="Times New Roman"/>
        </w:rPr>
      </w:pPr>
      <w:r w:rsidRPr="00F4203A">
        <w:rPr>
          <w:rFonts w:ascii="Times New Roman" w:hAnsi="Times New Roman" w:cs="Times New Roman"/>
        </w:rPr>
        <w:t>не допускать загрязнения окружающей среды отходами животноводства;</w:t>
      </w:r>
    </w:p>
    <w:p w:rsidR="00676EA1" w:rsidRPr="00F4203A" w:rsidRDefault="00676EA1" w:rsidP="00676EA1">
      <w:pPr>
        <w:spacing w:after="0" w:line="240" w:lineRule="auto"/>
        <w:rPr>
          <w:rFonts w:ascii="Times New Roman" w:hAnsi="Times New Roman" w:cs="Times New Roman"/>
        </w:rPr>
      </w:pPr>
      <w:r w:rsidRPr="00F4203A">
        <w:rPr>
          <w:rFonts w:ascii="Times New Roman" w:hAnsi="Times New Roman" w:cs="Times New Roman"/>
        </w:rPr>
        <w:t>предоставлять по требованиям специалистов органов и учреждений, входящих в систему Государственной ветеринарной службы Российской Федерации (далее - специалисты госветслужбы), свиней для осмотра;</w:t>
      </w:r>
    </w:p>
    <w:p w:rsidR="00676EA1" w:rsidRPr="00F4203A" w:rsidRDefault="00676EA1" w:rsidP="00676EA1">
      <w:pPr>
        <w:pStyle w:val="Default"/>
        <w:rPr>
          <w:rFonts w:ascii="Times New Roman" w:hAnsi="Times New Roman" w:cs="Times New Roman"/>
          <w:sz w:val="22"/>
          <w:szCs w:val="22"/>
        </w:rPr>
      </w:pPr>
      <w:r w:rsidRPr="00F4203A">
        <w:rPr>
          <w:rFonts w:ascii="Times New Roman" w:hAnsi="Times New Roman" w:cs="Times New Roman"/>
          <w:sz w:val="22"/>
          <w:szCs w:val="22"/>
        </w:rPr>
        <w:t xml:space="preserve">извещать в течение 24 часов специалистов госветслужбы о случаях заболевания или гибели свиней, а также об изменениях в их поведении, указывающих на возможное заболевание; </w:t>
      </w:r>
    </w:p>
    <w:p w:rsidR="00676EA1" w:rsidRPr="00F4203A" w:rsidRDefault="00676EA1"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 xml:space="preserve">принимать меры по изоляции подозреваемых в заболевании свиней, а также всех свиней, находившихся в одном помещении с подозреваемыми в заболевании свиньями, которые могли контактировать с ними, обеспечить изоляцию трупов павших свиней в помещении, в котором они находились; </w:t>
      </w:r>
    </w:p>
    <w:p w:rsidR="00676EA1" w:rsidRPr="00F4203A" w:rsidRDefault="00676EA1"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выполнять требования специалистов госветслужбы о проведении в личном подсобном хозяйстве, крестьянском (фермерском) хозяйстве, в хозяйстве индивидуального предпринимателя, в организациях и их обособленных подразделениях, в которых содержатся свиньи (далее - хозяйства), противоэпизоотических и других мероприятий, предусмотренных Правилами;</w:t>
      </w:r>
    </w:p>
    <w:p w:rsidR="00704D68" w:rsidRPr="00F4203A" w:rsidRDefault="00704D68" w:rsidP="00704D68">
      <w:pPr>
        <w:pStyle w:val="Default"/>
        <w:rPr>
          <w:rFonts w:ascii="Times New Roman" w:hAnsi="Times New Roman" w:cs="Times New Roman"/>
          <w:sz w:val="22"/>
          <w:szCs w:val="22"/>
        </w:rPr>
      </w:pPr>
      <w:r w:rsidRPr="00F4203A">
        <w:rPr>
          <w:rFonts w:ascii="Times New Roman" w:hAnsi="Times New Roman" w:cs="Times New Roman"/>
          <w:sz w:val="22"/>
          <w:szCs w:val="22"/>
        </w:rPr>
        <w:t xml:space="preserve">соблюдать условия, запреты, ограничения в связи со статусом региона, на территории которого расположено хозяйство, установленным решением федерального органа исполнительной власти в области ветеринарного надзора о регионализации по РРСС в соответствии с Ветеринарными правилами проведения регионализации территории Российской Федерации, утвержденными приказом Минсельхоза России от 14 декабря 2015 г. N 635 (зарегистрирован Минюстом России 23 марта 2016 г., регистрационный N 41508); </w:t>
      </w:r>
    </w:p>
    <w:p w:rsidR="00704D68" w:rsidRPr="00F4203A" w:rsidRDefault="00704D68" w:rsidP="00704D68">
      <w:pPr>
        <w:pStyle w:val="Default"/>
        <w:rPr>
          <w:rFonts w:ascii="Times New Roman" w:hAnsi="Times New Roman" w:cs="Times New Roman"/>
          <w:sz w:val="22"/>
          <w:szCs w:val="22"/>
        </w:rPr>
      </w:pPr>
      <w:r w:rsidRPr="00F4203A">
        <w:rPr>
          <w:rFonts w:ascii="Times New Roman" w:hAnsi="Times New Roman" w:cs="Times New Roman"/>
          <w:sz w:val="22"/>
          <w:szCs w:val="22"/>
        </w:rPr>
        <w:t xml:space="preserve">8. Для профилактики РРСС проводится вакцинация свиней против РРСС инактивированными вакцинами согласно инструкциям по применению указанных препаратов. </w:t>
      </w:r>
    </w:p>
    <w:p w:rsidR="00FB485E" w:rsidRPr="00F4203A" w:rsidRDefault="00FB485E" w:rsidP="00704D68">
      <w:pPr>
        <w:pStyle w:val="Default"/>
        <w:rPr>
          <w:rFonts w:ascii="Times New Roman" w:hAnsi="Times New Roman" w:cs="Times New Roman"/>
          <w:b/>
          <w:bCs/>
          <w:sz w:val="22"/>
          <w:szCs w:val="22"/>
        </w:rPr>
      </w:pPr>
    </w:p>
    <w:p w:rsidR="00704D68" w:rsidRPr="00F4203A" w:rsidRDefault="00704D68" w:rsidP="00704D68">
      <w:pPr>
        <w:pStyle w:val="Default"/>
        <w:rPr>
          <w:rFonts w:ascii="Times New Roman" w:hAnsi="Times New Roman" w:cs="Times New Roman"/>
          <w:sz w:val="22"/>
          <w:szCs w:val="22"/>
        </w:rPr>
      </w:pPr>
      <w:r w:rsidRPr="00F4203A">
        <w:rPr>
          <w:rFonts w:ascii="Times New Roman" w:hAnsi="Times New Roman" w:cs="Times New Roman"/>
          <w:b/>
          <w:bCs/>
          <w:sz w:val="22"/>
          <w:szCs w:val="22"/>
        </w:rPr>
        <w:t xml:space="preserve">IV. Мероприятия при подозрении на РРСС </w:t>
      </w:r>
    </w:p>
    <w:p w:rsidR="00FB485E" w:rsidRPr="00F4203A" w:rsidRDefault="00FB485E" w:rsidP="00704D68">
      <w:pPr>
        <w:pStyle w:val="Default"/>
        <w:rPr>
          <w:rFonts w:ascii="Times New Roman" w:hAnsi="Times New Roman" w:cs="Times New Roman"/>
          <w:sz w:val="22"/>
          <w:szCs w:val="22"/>
        </w:rPr>
      </w:pPr>
    </w:p>
    <w:p w:rsidR="00704D68" w:rsidRPr="00F4203A" w:rsidRDefault="00704D68" w:rsidP="00704D68">
      <w:pPr>
        <w:pStyle w:val="Default"/>
        <w:rPr>
          <w:rFonts w:ascii="Times New Roman" w:hAnsi="Times New Roman" w:cs="Times New Roman"/>
          <w:sz w:val="22"/>
          <w:szCs w:val="22"/>
        </w:rPr>
      </w:pPr>
      <w:r w:rsidRPr="00F4203A">
        <w:rPr>
          <w:rFonts w:ascii="Times New Roman" w:hAnsi="Times New Roman" w:cs="Times New Roman"/>
          <w:sz w:val="22"/>
          <w:szCs w:val="22"/>
        </w:rPr>
        <w:t xml:space="preserve">9. Основаниями для подозрения на РРСС являются: </w:t>
      </w:r>
    </w:p>
    <w:p w:rsidR="00704D68" w:rsidRPr="00F4203A" w:rsidRDefault="00704D68" w:rsidP="00704D68">
      <w:pPr>
        <w:pStyle w:val="Default"/>
        <w:rPr>
          <w:rFonts w:ascii="Times New Roman" w:hAnsi="Times New Roman" w:cs="Times New Roman"/>
          <w:sz w:val="22"/>
          <w:szCs w:val="22"/>
        </w:rPr>
      </w:pPr>
      <w:r w:rsidRPr="00F4203A">
        <w:rPr>
          <w:rFonts w:ascii="Times New Roman" w:hAnsi="Times New Roman" w:cs="Times New Roman"/>
          <w:sz w:val="22"/>
          <w:szCs w:val="22"/>
        </w:rPr>
        <w:t xml:space="preserve">наличие у свиней клинических признаков, характерных для РРСС, перечисленных в пункте 3 Правил; </w:t>
      </w:r>
    </w:p>
    <w:p w:rsidR="00704D68" w:rsidRPr="00F4203A" w:rsidRDefault="00704D68" w:rsidP="00704D68">
      <w:pPr>
        <w:pStyle w:val="Default"/>
        <w:rPr>
          <w:rFonts w:ascii="Times New Roman" w:hAnsi="Times New Roman" w:cs="Times New Roman"/>
          <w:sz w:val="22"/>
          <w:szCs w:val="22"/>
        </w:rPr>
      </w:pPr>
      <w:r w:rsidRPr="00F4203A">
        <w:rPr>
          <w:rFonts w:ascii="Times New Roman" w:hAnsi="Times New Roman" w:cs="Times New Roman"/>
          <w:sz w:val="22"/>
          <w:szCs w:val="22"/>
        </w:rPr>
        <w:lastRenderedPageBreak/>
        <w:t xml:space="preserve">выявление РРСС в хозяйстве, из которого ввезены свиньи и корма для них, в течение 30 дней после осуществления их ввоза; </w:t>
      </w:r>
    </w:p>
    <w:p w:rsidR="00676EA1" w:rsidRPr="00F4203A" w:rsidRDefault="00704D68" w:rsidP="00704D68">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рождение мертвых, мацерированных, мумифицированных или уродливых поросят на последней неделе супоросности;</w:t>
      </w:r>
    </w:p>
    <w:p w:rsidR="00676EA1" w:rsidRPr="00F4203A" w:rsidRDefault="00704D68"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преждевременные опоросы с рождением нежизнеспособных поросят, погибающих на 2 – 7 день жизни;</w:t>
      </w:r>
    </w:p>
    <w:p w:rsidR="00676EA1" w:rsidRPr="00F4203A" w:rsidRDefault="00704D68"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заболевание и гибель поросят-отъемышей с признаками пневмонии и диареи;</w:t>
      </w:r>
    </w:p>
    <w:p w:rsidR="00676EA1" w:rsidRPr="00F4203A" w:rsidRDefault="00704D68"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искусственное осеменение свиней спермой, полученной в хозяйстве, в котором выявлен РРСС.</w:t>
      </w:r>
    </w:p>
    <w:p w:rsidR="00676EA1" w:rsidRPr="00F4203A" w:rsidRDefault="00704D68"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10. При наличии оснований для подозрения на РРСС владельцы свиней обязаны:</w:t>
      </w:r>
    </w:p>
    <w:p w:rsidR="00676EA1" w:rsidRPr="00F4203A" w:rsidRDefault="00704D68"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сообщить в течение 24 часов любым доступным способом о подозрении на РРСС должностному лицу органа исполнительной власти субъекта Российской Федерации (на территории которого содержатся свиньи), осуществляющего переданные полномочия в области ветеринарии, или подведомственного ему учреждения;</w:t>
      </w:r>
    </w:p>
    <w:p w:rsidR="00676EA1" w:rsidRPr="00F4203A" w:rsidRDefault="00704D68"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содействовать специалистам госветслужбы в проведении отбора проб биологического и (или) патологического материала свиней и направлении проб в лабораторию (испытательный центр) органов и учреждений, входящих в систему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РРСС (далее - лаборатория);</w:t>
      </w:r>
    </w:p>
    <w:p w:rsidR="00676EA1" w:rsidRPr="00F4203A" w:rsidRDefault="00704D68"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предоставить специалисту госветслужбы сведения о численности имеющихся (имевшихся) в хозяйстве свиней с указанием количества павших свиней за последние 30 дней.</w:t>
      </w:r>
    </w:p>
    <w:p w:rsidR="00676EA1" w:rsidRPr="00F4203A" w:rsidRDefault="00704D68"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11. До получения результатов диагностических исследований на РРСС владельцы свиней обязаны:</w:t>
      </w:r>
    </w:p>
    <w:p w:rsidR="00704D68" w:rsidRPr="00F4203A" w:rsidRDefault="00704D68" w:rsidP="00704D68">
      <w:pPr>
        <w:pStyle w:val="Default"/>
        <w:rPr>
          <w:rFonts w:ascii="Times New Roman" w:hAnsi="Times New Roman" w:cs="Times New Roman"/>
          <w:sz w:val="22"/>
          <w:szCs w:val="22"/>
        </w:rPr>
      </w:pPr>
      <w:r w:rsidRPr="00F4203A">
        <w:rPr>
          <w:rFonts w:ascii="Times New Roman" w:hAnsi="Times New Roman" w:cs="Times New Roman"/>
          <w:sz w:val="22"/>
          <w:szCs w:val="22"/>
        </w:rPr>
        <w:t xml:space="preserve">прекратить убой свиней; </w:t>
      </w:r>
    </w:p>
    <w:p w:rsidR="00676EA1" w:rsidRPr="00F4203A" w:rsidRDefault="00704D68" w:rsidP="00704D68">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прекратить вывоз свиней, продуктов их убоя и кормов для свиней;</w:t>
      </w:r>
    </w:p>
    <w:p w:rsidR="00704D68" w:rsidRPr="00F4203A" w:rsidRDefault="00704D68" w:rsidP="00704D68">
      <w:pPr>
        <w:pStyle w:val="Default"/>
        <w:rPr>
          <w:rFonts w:ascii="Times New Roman" w:hAnsi="Times New Roman" w:cs="Times New Roman"/>
          <w:sz w:val="22"/>
          <w:szCs w:val="22"/>
        </w:rPr>
      </w:pPr>
      <w:r w:rsidRPr="00F4203A">
        <w:rPr>
          <w:rFonts w:ascii="Times New Roman" w:hAnsi="Times New Roman" w:cs="Times New Roman"/>
          <w:sz w:val="22"/>
          <w:szCs w:val="22"/>
        </w:rPr>
        <w:t xml:space="preserve">прекратить все передвижения и перегруппировки свиней; </w:t>
      </w:r>
    </w:p>
    <w:p w:rsidR="00704D68" w:rsidRPr="00F4203A" w:rsidRDefault="00704D68" w:rsidP="00704D68">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запретить посещение хозяйств физическими лицами, кроме персонала, обслуживающего свиней, и специалистов госветслужбы.</w:t>
      </w:r>
    </w:p>
    <w:p w:rsidR="00704D68" w:rsidRPr="00F4203A" w:rsidRDefault="00704D68" w:rsidP="00704D68">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12. При возникновении подозрения на РРСС на объектах, подведомственных федеральному органу исполнительной власти, осуществляющему функции по выработке и реализации государственной политики, нормативно-правовому регулированию в области обороны,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внутренних дел, федеральному органу исполнительной власти , осуществляющему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федеральному органу исполнительной власти, осуществляющему функции по выработке государственной политики, нормативно-правовому регулированию, контролю и надзору в сфере государственной охраны, федеральному органу исполнительной власти, осуществляющему государственное управление в области обеспечения безопасности Российской Федерации (далее - федеральные органы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должностные лица ветеринарных (ветеринарно-санитарных) служб указанных органов должны:</w:t>
      </w:r>
    </w:p>
    <w:p w:rsidR="00704D68" w:rsidRPr="00F4203A" w:rsidRDefault="00704D68" w:rsidP="00704D68">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сообщить в течение 24 часов любым доступным способом о подозрении на РРСС должностному лицу органа исполнительной власти субъекта Российской Федерации, на территории которого расположен объект, осуществляющего переданные полномочия в области ветеринарии, или подведомственного ему учреждения;</w:t>
      </w:r>
    </w:p>
    <w:p w:rsidR="00704D68" w:rsidRPr="00F4203A" w:rsidRDefault="00704D68" w:rsidP="00704D68">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провести отбор проб биологического и (или) патологического материала от свиней и направление проб в лабораторию.</w:t>
      </w:r>
    </w:p>
    <w:p w:rsidR="00704D68" w:rsidRPr="00F4203A" w:rsidRDefault="00704D68" w:rsidP="00704D68">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В случае невозможности осуществления отбора проб биологического и (или) патологического материала должностными лицами ветеринарных (ветеринарно-санитарных) служб органов, указанных в настоящем пункте, должностные лица указанных органов должны оказывать содействие иным специалистам госветслужбы в проведении отбора проб биологического и (или) патологического материала и направлении проб в лабораторию.</w:t>
      </w:r>
    </w:p>
    <w:p w:rsidR="00704D68" w:rsidRPr="00F4203A" w:rsidRDefault="00704D68" w:rsidP="00704D68">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lastRenderedPageBreak/>
        <w:t>13. Должностное лицо органа исполнительной власти субъекта Российской Федерации, осуществляющего переданные полномочия в области ветеринарии или подведомственного ему учреждения, в течение 24 часов после получения информации, указанной в пунктах 10 и 12 Правил, должно сообщить о подозрении на РРСС и принятых мерах руководителю указанного органа исполнительной власти субъекта Российской Федерации, который в случае угрозы распространения возбудителя на территории иных субъектов Российской Федерации должен сообщить руководителям органов исполнительной власти указанных субъектов Российской Федерации, осуществляющих переданные полномочия в области ветеринарии, о подозрении на РРСС.</w:t>
      </w:r>
    </w:p>
    <w:p w:rsidR="00704D68" w:rsidRPr="00F4203A" w:rsidRDefault="00704D68" w:rsidP="00704D68">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14. Руководитель органа исполнительной власти субъекта Российской Федерации, осуществляющего переданные полномочия в области ветеринарии, при получении им информации о возникновении подозрения на РРСС в течение 24 часов должен обеспечить направление в хозяйство, в котором владельцы свиней осуществляют их содержание (далее - предполагаемый эпизоотический очаг), специалистов госветслужбы для:</w:t>
      </w:r>
    </w:p>
    <w:p w:rsidR="00704D68" w:rsidRPr="00F4203A" w:rsidRDefault="00704D68" w:rsidP="00704D68">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осмотра свиней;</w:t>
      </w:r>
    </w:p>
    <w:p w:rsidR="00704D68" w:rsidRPr="00F4203A" w:rsidRDefault="00704D68" w:rsidP="00704D68">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определения вероятных источников, путей и предположительного времени заноса</w:t>
      </w:r>
      <w:r w:rsidR="00FD554E" w:rsidRPr="00F4203A">
        <w:rPr>
          <w:rFonts w:ascii="Times New Roman" w:hAnsi="Times New Roman" w:cs="Times New Roman"/>
        </w:rPr>
        <w:t xml:space="preserve"> возбудителя;</w:t>
      </w:r>
    </w:p>
    <w:p w:rsidR="00704D68" w:rsidRPr="00F4203A" w:rsidRDefault="00FD554E" w:rsidP="00704D68">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определения границ предполагаемого эпизоотического очага и возможных путей распространения РРСС, в том числе с реализованными (вывезенными) свиньями и (или) полученной от них продукцией в течение 30 дней до получения информации о подозрении на РРСС;</w:t>
      </w:r>
    </w:p>
    <w:p w:rsidR="00704D68" w:rsidRPr="00F4203A" w:rsidRDefault="00FD554E" w:rsidP="00704D68">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отбора проб биологического и (или) патологического материала от свиней и направления проб в лабораторию.</w:t>
      </w:r>
    </w:p>
    <w:p w:rsidR="00FD554E" w:rsidRPr="00F4203A" w:rsidRDefault="00FD554E" w:rsidP="00704D68">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15. Должностное лицо органа исполнительной власти субъекта Российской Федерации, осуществляющего переданные полномочия в области ветеринарии, или подведомственного ему учреждения в течение 24 часов после получения информации, указанной в пунктах 10 и 12 Правил, должно:</w:t>
      </w:r>
    </w:p>
    <w:p w:rsidR="00FD554E" w:rsidRPr="00F4203A" w:rsidRDefault="00FD554E" w:rsidP="00704D68">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проинформировать о подозрении на РРСС руководителя органа местного самоуправления муниципального образования, население муниципального образования, на территории которого располагается предполагаемый эпизоотический очаг, и владельцев свиней о требованиях Правил;</w:t>
      </w:r>
    </w:p>
    <w:p w:rsidR="00FD554E" w:rsidRPr="00F4203A" w:rsidRDefault="00FD554E" w:rsidP="00704D68">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определить количество свиней в хозяйствах, расположенных на территории указанного муниципального образования, а также места и порядок уничтожения трупов павших свиней на</w:t>
      </w:r>
    </w:p>
    <w:p w:rsidR="00FD554E" w:rsidRPr="00F4203A" w:rsidRDefault="00FD554E" w:rsidP="00704D68">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территории указанного муниципального образования.</w:t>
      </w:r>
    </w:p>
    <w:p w:rsidR="00FB485E" w:rsidRPr="00F4203A" w:rsidRDefault="00FB485E" w:rsidP="00704D68">
      <w:pPr>
        <w:shd w:val="clear" w:color="auto" w:fill="FFFFFF"/>
        <w:spacing w:after="0" w:line="240" w:lineRule="auto"/>
        <w:jc w:val="both"/>
        <w:rPr>
          <w:rFonts w:ascii="Times New Roman" w:hAnsi="Times New Roman" w:cs="Times New Roman"/>
          <w:b/>
          <w:bCs/>
        </w:rPr>
      </w:pPr>
    </w:p>
    <w:p w:rsidR="00FD554E" w:rsidRPr="00F4203A" w:rsidRDefault="00FD554E" w:rsidP="00704D68">
      <w:pPr>
        <w:shd w:val="clear" w:color="auto" w:fill="FFFFFF"/>
        <w:spacing w:after="0" w:line="240" w:lineRule="auto"/>
        <w:jc w:val="both"/>
        <w:rPr>
          <w:rFonts w:ascii="Times New Roman" w:hAnsi="Times New Roman" w:cs="Times New Roman"/>
          <w:b/>
          <w:bCs/>
        </w:rPr>
      </w:pPr>
      <w:r w:rsidRPr="00F4203A">
        <w:rPr>
          <w:rFonts w:ascii="Times New Roman" w:hAnsi="Times New Roman" w:cs="Times New Roman"/>
          <w:b/>
          <w:bCs/>
        </w:rPr>
        <w:t>V. Диагностические мероприятия</w:t>
      </w:r>
    </w:p>
    <w:p w:rsidR="00FB485E" w:rsidRPr="00F4203A" w:rsidRDefault="00FB485E" w:rsidP="00704D68">
      <w:pPr>
        <w:shd w:val="clear" w:color="auto" w:fill="FFFFFF"/>
        <w:spacing w:after="0" w:line="240" w:lineRule="auto"/>
        <w:jc w:val="both"/>
        <w:rPr>
          <w:rFonts w:ascii="Times New Roman" w:hAnsi="Times New Roman" w:cs="Times New Roman"/>
        </w:rPr>
      </w:pPr>
    </w:p>
    <w:p w:rsidR="00FD554E" w:rsidRPr="00F4203A" w:rsidRDefault="00FD554E" w:rsidP="00704D68">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16. При возникновении подозрения на РРСС отбор проб биологического и (или) патологического материала специалистами госветслужбы проводится в следующем порядке:</w:t>
      </w:r>
    </w:p>
    <w:p w:rsidR="00FD554E" w:rsidRPr="00F4203A" w:rsidRDefault="00FD554E" w:rsidP="00704D68">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в случае если подозрение на РРСС возникло у индивидуально содержащихся животных, пробы должны отбираться у каждого индивидуально содержащегося животного;</w:t>
      </w:r>
    </w:p>
    <w:p w:rsidR="00FD554E" w:rsidRPr="00F4203A" w:rsidRDefault="00FD554E" w:rsidP="00704D68">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в случае если подозрение на РРСС возникло в изолированно содержащейся группе свиней (далее - группа) до 50 голов, пробы должны отбираться от 15 свиней; в группах от 51 до 100 голов пробы должны отбираться от 22 свиней; в группах от 101 до 500 голов пробы должны отбираться от 25 свиней; в группах, насчитывающих 501 и более голов, пробы должны отбираться от 30 свиней.</w:t>
      </w:r>
    </w:p>
    <w:p w:rsidR="00FD554E" w:rsidRPr="00F4203A" w:rsidRDefault="00FD554E" w:rsidP="00704D68">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От живых свиней с повышенной температурой отбирается кровь в объеме 3 - 5 мл.</w:t>
      </w:r>
    </w:p>
    <w:p w:rsidR="00FD554E" w:rsidRPr="00F4203A" w:rsidRDefault="00FD554E" w:rsidP="00704D68">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От трупов свиней (не более 3-х голов) отбираются кусочки селезенки и легких массой 5 - 10 г, экссудат из грудной полости, средостенные лимфатические узлы. Абортированные плоды направляются целиком.</w:t>
      </w:r>
    </w:p>
    <w:p w:rsidR="00FD554E" w:rsidRPr="00F4203A" w:rsidRDefault="00FD554E" w:rsidP="00704D68">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17. Упаковка биологического и (или) патологического материала и его транспортирование должны обеспечивать его сохранность и пригодность для исследований в течение срока транспортировки от момента отбора до места исследования. Пробы биологического и (или) патологического материала охлаждаются, а на период транспортирования помещаются в термос со льдом или охладителем.</w:t>
      </w:r>
    </w:p>
    <w:p w:rsidR="00FD554E" w:rsidRPr="00F4203A" w:rsidRDefault="00FD554E" w:rsidP="00704D68">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Утечка (рассеивание) биологического и (или) патологического материала во внешнюю среду не допускается.</w:t>
      </w:r>
    </w:p>
    <w:p w:rsidR="00FD554E" w:rsidRPr="00F4203A" w:rsidRDefault="00FD554E" w:rsidP="00704D68">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Контейнеры, пакеты, емкости с биологическим и (или) патологическим материалом должны быть упакованы и опечатаны.</w:t>
      </w:r>
    </w:p>
    <w:p w:rsidR="00FD554E" w:rsidRPr="00F4203A" w:rsidRDefault="00FD554E" w:rsidP="00704D68">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lastRenderedPageBreak/>
        <w:t>В сопроводительном письме должны быть указаны дата, время отбора проб, дата последней вакцинации против РРСС, номер серии использованной вакцины, адрес места отбора проб, перечень проб, основания для подозрения на РРСС, адрес и контактные телефоны</w:t>
      </w:r>
    </w:p>
    <w:p w:rsidR="00FD554E" w:rsidRPr="00F4203A" w:rsidRDefault="00FD554E" w:rsidP="00704D68">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специалиста госветслужбы, осуществившего отбор проб.</w:t>
      </w:r>
    </w:p>
    <w:p w:rsidR="00FD554E" w:rsidRPr="00F4203A" w:rsidRDefault="00FD554E"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Пробы биологического и (или) патологического материала должны быть доставлены в лабораторию специалистом госветслужбы.</w:t>
      </w:r>
    </w:p>
    <w:p w:rsidR="00FD554E" w:rsidRPr="00F4203A" w:rsidRDefault="00FD554E"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18. Диагноз считается установленным, если в пробах обнаружен возбудитель или его генетический материал, или антитела против РРСС, не связанные с вакцинацией.</w:t>
      </w:r>
    </w:p>
    <w:p w:rsidR="00FD554E" w:rsidRPr="00F4203A" w:rsidRDefault="00FD554E"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19. Руководитель лаборатории в течение 12 часов после получения результатов лабораторных исследований в письменной форме должен проинформировать руководителя органа исполнительной власти соответствующего субъекта Российской Федерации, осуществляющего переданные полномочия в области ветеринарии, специалиста госветслужбы, направившего биологический и (или) патологический материал на исследования, о полученных результатах.</w:t>
      </w:r>
    </w:p>
    <w:p w:rsidR="00FD554E" w:rsidRPr="00F4203A" w:rsidRDefault="00FD554E"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В случае установления диагноза руководитель лаборатории в течение 12 часов после получения результатов лабораторных исследований в письменной форме должен проинформировать федеральный орган исполнительной власти в области нормативно-правового регулирования в ветеринарии, а также ветеринарную (ветеринарно-санитарную) службу федерального органа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при поступлении проб биологического и (или) патологического материала с объекта, подведомственного указанным органам.</w:t>
      </w:r>
    </w:p>
    <w:p w:rsidR="00FD554E" w:rsidRPr="00F4203A" w:rsidRDefault="00FD554E"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20. Руководитель органа исполнительной власти субъекта Российской Федерации, осуществляющего переданные полномочия в области ветеринарии, в течение 24 часов после установления диагноза должен направить в письменной форме информацию о возникновении РРСС на территории соответствующего субъекта Российской Федерации руководителю высшего исполнительного органа государственной власти субъекта Российской Федерации, в федеральный орган исполнительной власти в области нормативно-правового регулирования в области ветеринарии, федеральный орган исполнительной власти в области ветеринарного надзора, ветеринарную (ветеринарно-санитарную) службу федерального органа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w:t>
      </w:r>
    </w:p>
    <w:p w:rsidR="00FD554E" w:rsidRPr="00F4203A" w:rsidRDefault="00FD554E"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21. При установлении диагноза на объектах, подведомственных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должностные лица ветеринарных (ветеринарно-санитарных) служб указанных органов должны взаимодействовать с должностными лицами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области ветеринарии, или подведомственного ему учреждения по вопросам осуществления на подведомственных объектах мероприятий, предусмотренных пунктами 24, 31, 34, 35, 36 Правил.</w:t>
      </w:r>
    </w:p>
    <w:p w:rsidR="00FD554E" w:rsidRPr="00F4203A" w:rsidRDefault="00FD554E"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22. В случае если в результате проведенных лабораторных исследований диагноз не был установлен, руководитель органа исполнительной власти субъекта Российской Федерации, осуществляющий переданные полномочия в области ветеринарии, в течение 24 часов должен проинформировать об этом руководителя высшего исполнительного органа государственной власти субъекта Российской Федерации, ветеринарную (ветеринарно-санитарную) службу федерального органа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w:t>
      </w:r>
    </w:p>
    <w:p w:rsidR="00FD554E" w:rsidRPr="00F4203A" w:rsidRDefault="00FD554E"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23. Должностное лицо органа исполнительной власти субъекта Российской Федерации, осуществляющего переданные полномочия в области ветеринарии, или подведомственного ему учреждения должно проинформировать о неустановлении диагноза владельцев свиней, органы местного самоуправления муниципального образования, на территории которого располагался предполагаемый эпизоотический очаг, в течение 24 часов с момента получения информации.</w:t>
      </w:r>
    </w:p>
    <w:p w:rsidR="00FB485E" w:rsidRPr="00F4203A" w:rsidRDefault="00FB485E" w:rsidP="00FD554E">
      <w:pPr>
        <w:pStyle w:val="Default"/>
        <w:jc w:val="center"/>
        <w:rPr>
          <w:rFonts w:ascii="Times New Roman" w:hAnsi="Times New Roman" w:cs="Times New Roman"/>
          <w:b/>
          <w:bCs/>
          <w:sz w:val="22"/>
          <w:szCs w:val="22"/>
        </w:rPr>
      </w:pPr>
    </w:p>
    <w:p w:rsidR="00FD554E" w:rsidRPr="00F4203A" w:rsidRDefault="00FD554E" w:rsidP="00FD554E">
      <w:pPr>
        <w:pStyle w:val="Default"/>
        <w:jc w:val="center"/>
        <w:rPr>
          <w:rFonts w:ascii="Times New Roman" w:hAnsi="Times New Roman" w:cs="Times New Roman"/>
          <w:sz w:val="22"/>
          <w:szCs w:val="22"/>
        </w:rPr>
      </w:pPr>
      <w:r w:rsidRPr="00F4203A">
        <w:rPr>
          <w:rFonts w:ascii="Times New Roman" w:hAnsi="Times New Roman" w:cs="Times New Roman"/>
          <w:b/>
          <w:bCs/>
          <w:sz w:val="22"/>
          <w:szCs w:val="22"/>
        </w:rPr>
        <w:t>VI. Установление карантина, ограничительные и иные</w:t>
      </w:r>
    </w:p>
    <w:p w:rsidR="00FD554E" w:rsidRPr="00F4203A" w:rsidRDefault="00FD554E" w:rsidP="00FD554E">
      <w:pPr>
        <w:pStyle w:val="Default"/>
        <w:jc w:val="center"/>
        <w:rPr>
          <w:rFonts w:ascii="Times New Roman" w:hAnsi="Times New Roman" w:cs="Times New Roman"/>
          <w:sz w:val="22"/>
          <w:szCs w:val="22"/>
        </w:rPr>
      </w:pPr>
      <w:r w:rsidRPr="00F4203A">
        <w:rPr>
          <w:rFonts w:ascii="Times New Roman" w:hAnsi="Times New Roman" w:cs="Times New Roman"/>
          <w:b/>
          <w:bCs/>
          <w:sz w:val="22"/>
          <w:szCs w:val="22"/>
        </w:rPr>
        <w:lastRenderedPageBreak/>
        <w:t>мероприятия, направленные на ликвидацию очагов РРСС,</w:t>
      </w:r>
    </w:p>
    <w:p w:rsidR="00FD554E" w:rsidRPr="00F4203A" w:rsidRDefault="00FD554E" w:rsidP="00FD554E">
      <w:pPr>
        <w:shd w:val="clear" w:color="auto" w:fill="FFFFFF"/>
        <w:spacing w:after="0" w:line="240" w:lineRule="auto"/>
        <w:jc w:val="center"/>
        <w:rPr>
          <w:rFonts w:ascii="Times New Roman" w:hAnsi="Times New Roman" w:cs="Times New Roman"/>
          <w:b/>
          <w:bCs/>
        </w:rPr>
      </w:pPr>
      <w:r w:rsidRPr="00F4203A">
        <w:rPr>
          <w:rFonts w:ascii="Times New Roman" w:hAnsi="Times New Roman" w:cs="Times New Roman"/>
          <w:b/>
          <w:bCs/>
        </w:rPr>
        <w:t>а также на предотвращение его распространения</w:t>
      </w:r>
    </w:p>
    <w:p w:rsidR="00FB485E" w:rsidRPr="00F4203A" w:rsidRDefault="00FB485E" w:rsidP="00FD554E">
      <w:pPr>
        <w:shd w:val="clear" w:color="auto" w:fill="FFFFFF"/>
        <w:spacing w:after="0" w:line="240" w:lineRule="auto"/>
        <w:jc w:val="center"/>
        <w:rPr>
          <w:rFonts w:ascii="Times New Roman" w:hAnsi="Times New Roman" w:cs="Times New Roman"/>
        </w:rPr>
      </w:pPr>
    </w:p>
    <w:p w:rsidR="00FD554E" w:rsidRPr="00F4203A" w:rsidRDefault="00FD554E"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24. Руководитель органа исполнительной власти субъекта Российской Федерации, осуществляющего переданные полномочия в области ветеринарии, при получении от руководителя лаборатории информации об установлении диагноза в течение 24 часов с момента</w:t>
      </w:r>
    </w:p>
    <w:p w:rsidR="00FD554E" w:rsidRPr="00F4203A" w:rsidRDefault="00FD554E"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установления диагноза должен:</w:t>
      </w:r>
    </w:p>
    <w:p w:rsidR="00FD554E" w:rsidRPr="00F4203A" w:rsidRDefault="00FD554E"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направить на рассмотрение высшему должностному лицу субъекта Российской Федерации представление об установлении ограничительных мероприятий (карантина);</w:t>
      </w:r>
    </w:p>
    <w:p w:rsidR="00FD554E" w:rsidRPr="00F4203A" w:rsidRDefault="00FD554E"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направить копию представления в федеральный орган исполнительной власти в области нормативно-правового регулирования в ветеринарии и федеральный орган исполнительной власти в области ветеринарного надзора;</w:t>
      </w:r>
    </w:p>
    <w:p w:rsidR="00FD554E" w:rsidRPr="00F4203A" w:rsidRDefault="00FD554E"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направить копию представления должностным лицам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или подведомственных им учреждений, в случае установления диагноза у свиней, содержащихся на объектах, подведомственных указанным органам;</w:t>
      </w:r>
    </w:p>
    <w:p w:rsidR="00FD554E" w:rsidRPr="00F4203A" w:rsidRDefault="00FD554E"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разработать проект акта об установлении ограничительных мероприятий (карантина) с соответствующим перечнем ограничений и направить его на рассмотрение высшему должностному лицу субъекта Российской Федерации;</w:t>
      </w:r>
    </w:p>
    <w:p w:rsidR="00FD554E"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разработать и утвердить план мероприятий по ликвидации эпизоотического очага РРСС и предотвращения распространения возбудителя и направить его на рассмотрение высшему должностному лицу субъекта Российской Федерации.</w:t>
      </w:r>
    </w:p>
    <w:p w:rsidR="00FD554E"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25. Руководитель высшего исполнительного органа государственной власти субъекта Российской Федерации на основании представления руководителя органа исполнительной власти субъекта Российской Федерации, осуществляющего переданные полномочия в области ветеринарии, в течение 24 часов с момента его получения должен принять решение об установлении ограничительных мероприятий (карантина) на территории субъекта Российской Федерации.</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Решение об установлении ограничительных мероприятий (карантина) может быть принято руководителем органа исполнительной власти субъекта Российской Федерации,</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осуществляющего переданные полномочия в области ветеринарии.</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Реализация мероприятий по предупреждению и ликвидации очагов РРСС на объектах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осуществляется указанными органами во взаимодействии с органами исполнительной власти субъектов Российской Федерации, осуществляющих переданные полномочия в области ветеринарии.</w:t>
      </w:r>
    </w:p>
    <w:p w:rsidR="00FD554E"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26. В решении об установлении ограничительных мероприятий (карантина) должны быть определены хозяйство, в котором содержатся больные РРСС свиньи (далее - эпизоотический очаг), населенный пункт, на территории которого установлен эпизоотический очаг (далее - неблагополучный пункт), и указан перечень вводимых ограничительных мероприятий, а также срок, на который устанавливаются ограничительные мероприятия.</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27. Территории хозяйств, отнесенных к компартментам III и IV, исключаются из неблагополучного пункта в случае, если на момент принятия решения на указанных предприятиях не выявлено несоответствия хозяйства хотя бы одному из критериев компартментализации, указанных в правилах определения зоосанитарного статуса свиноводческих хозяйств, а также организаций, осуществляющих убой свиней, переработку и хранение продукции свиноводства, утвержденных приказом Минсельхоза России от 23 июля 2010 г. N 258 (зарегистрирован Минюстом России 12 ноября 2010 г., регистрационный N 18944), с изменениями, внесенными приказами Минсельхоза России от 17 июля 2013 г. N 282 (зарегистрирован Минюстом России 14 августа 2013 г., регистрационный N 29378), от 15 октября 2013 г. N 378 (зарегистрирован Минюстом России 7 ноября 2013 г., регистрационный N 30324), от 19 октября 2016 г. N 461 (зарегистрирован Минюстом России 8 декабря 2016 г., регистрационный N 44620).</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 xml:space="preserve">28. Должностное лицо учреждения, подведомственного органу исполнительной власти субъекта Российской Федерации, осуществляющего переданные полномочия в области ветеринарии, </w:t>
      </w:r>
      <w:r w:rsidRPr="00F4203A">
        <w:rPr>
          <w:rFonts w:ascii="Times New Roman" w:hAnsi="Times New Roman" w:cs="Times New Roman"/>
        </w:rPr>
        <w:lastRenderedPageBreak/>
        <w:t>должно проинформировать население и орган местного самоуправления муниципального образования о возникновении эпизоотического очага.</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29. Решением об установлении ограничительных мероприятий (карантина) вводятся ограничительные мероприятия в эпизоотическом очаге и в неблагополучном пункте.</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30. В эпизоотическом очаге:</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запрещается:</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посещение территории посторонними лицами, кроме персонала, выполняющего производственные (технологические) операции, в том числе по обслуживанию свиней, специалистов госветслужбы и привлеченного персонала для ликвидации очага, лиц,</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проживающих и (или) временно пребывающих на территории, признанной эпизоотическим очагом;</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убой свиней и вывоз продуктов убоя свиней;</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вывоз кормов, с которыми могли иметь контакт больные свиньи;</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ввоз и вывоз свиней (за исключением вывоза свиней на предприятия по убою животных или оборудованные для этих целей убойные пункты);</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искусственное осеменение свиней;</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сбор и вывоз спермы хряков;</w:t>
      </w:r>
    </w:p>
    <w:p w:rsidR="00FB485E" w:rsidRPr="00F4203A" w:rsidRDefault="00FB485E" w:rsidP="00676EA1">
      <w:pPr>
        <w:shd w:val="clear" w:color="auto" w:fill="FFFFFF"/>
        <w:spacing w:after="0" w:line="240" w:lineRule="auto"/>
        <w:jc w:val="both"/>
        <w:rPr>
          <w:rFonts w:ascii="Times New Roman" w:hAnsi="Times New Roman" w:cs="Times New Roman"/>
        </w:rPr>
      </w:pP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осуществляется:</w:t>
      </w:r>
    </w:p>
    <w:p w:rsidR="00FB485E" w:rsidRPr="00F4203A" w:rsidRDefault="00FB485E" w:rsidP="00676EA1">
      <w:pPr>
        <w:shd w:val="clear" w:color="auto" w:fill="FFFFFF"/>
        <w:spacing w:after="0" w:line="240" w:lineRule="auto"/>
        <w:jc w:val="both"/>
        <w:rPr>
          <w:rFonts w:ascii="Times New Roman" w:hAnsi="Times New Roman" w:cs="Times New Roman"/>
        </w:rPr>
      </w:pP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направление на убой клинически больных свиней и абортировавших свиноматок на предприятия по убою или оборудованные для этих целей убойные пункты;</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вакцинация всех клинически здоровых свиней вакцинами против РРСС согласно инструкциям по применению указанных препаратов и наблюдение за вакцинированными животными в течение 10 дней. При выявлении у вакцинированных свиней клинических признаков РРСС осуществляются мероприятия в соответствии с абзацем десятым настоящего пункта;</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вакцинация всех клинически здоровых свиней вакцинами против РРСС согласно инструкциям по применению указанных препаратов и наблюдение за вакцинированными животными в течение 10 дней. При выявлении у вакцинированных свиней клинических признаков РРСС осуществляются мероприятия в соответствии с абзацем десятым настоящего пункта;</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дезинфекционная обработка одежды и обуви парами формальдегида в пароформалиновой камере в течение 1 часа при температуре 57 - 60 °C, расходе формалина 75 см3/м3 водного раствора формалина с содержанием 1,5% формальдегида при выходе с территории эпизоотического очага;</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дезинфекционная обработка транспортных средств при их выезде с территории эпизоотического очага. Для дезинфекции транспортных средств должны применяться 1,5%-ный формальдегид или 3%-ный фоспар или парасод, или 1,5%-ный параформ, приготовленный на 0,5%-ном растворе едкого натра, или 5%-ный хлорамин, или другие дезинфицирующие растворы с высокой вирулицидной активностью в отношении возбудителя (согласно инструкциям по применению указанных препаратов);</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обеспечение отсутствия на территории эпизоотического очага безнадзорных животных;</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дератизация и дезинсекция помещений.</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Утилизация и уничтожение трупов осуществляются в соответствии с Ветеринарно-санитарными правилами сбора, утилизации и уничтожения биологических отходов, утвержденными Минсельхозпродом России от 4 декабря 1995 г. N 13-7-2/469 (зарегистрирован Минюстом России 5 января 1996 г., регистрационный N 1005), с изменениями, внесенными приказом Минсельхоза России от 16 августа 2007 г. N 400 (зарегистрирован Минюстом России 14 сентября 2007 г., регистрационный N 10132);</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Корма, с которыми могли иметь контакт больные свиньи, могут скармливаться невосприимчивым к РРСС животным.</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31. Дезинфекции в эпизоотическом очаге подлежат территории хозяйств, помещения по содержанию свиней, транспортные средства, используемые для перевозки свиней, и другие места, в которых содержались больные свиньи.</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Дезинфекция помещений и других мест, в которых содержались больные свиньи, должна проводиться специалистами госветслужбы в три этапа: первый - сразу после изоляции больных свиней, второй - после проведения механической очистки, третий - перед отменой карантина.</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 xml:space="preserve">Для дезинфекции должны применяться 4%-ный горячий едкий натр или 3%-ная хлорная известь, или 3%-ный нейтральный гипохлорит кальция, или 1%-ный глутаровый альдегид, или 5%-ный </w:t>
      </w:r>
      <w:r w:rsidRPr="00F4203A">
        <w:rPr>
          <w:rFonts w:ascii="Times New Roman" w:hAnsi="Times New Roman" w:cs="Times New Roman"/>
        </w:rPr>
        <w:lastRenderedPageBreak/>
        <w:t>однохлористый йод, или 2%-ные формалин (параформальдегид), или хлорамин из расчета 0,3 - 0,5 дм3/м2, или другие дезинфицирующие растворы с высокой вирулицидной активностью в отношении возбудителя (согласно инструкциям по применению указанных препаратов).</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32. Орган исполнительной власти субъекта Российской Федерации, осуществляющий полномочия в области ветеринарии, организует на территории, прилегающей к эпизоотическому очагу, выставление на въезде в эпизоотический очаг необходимого количества круглосуточных контрольно-пропускных постов, оборудованных дезинфекционными барьерами, пароформалиновыми камерами для обработки одежды и дезинфекционными установками, с круглосуточным дежурством.</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33. В неблагополучном пункте:</w:t>
      </w:r>
    </w:p>
    <w:p w:rsidR="00FB485E" w:rsidRPr="00F4203A" w:rsidRDefault="00FB485E" w:rsidP="00676EA1">
      <w:pPr>
        <w:shd w:val="clear" w:color="auto" w:fill="FFFFFF"/>
        <w:spacing w:after="0" w:line="240" w:lineRule="auto"/>
        <w:jc w:val="both"/>
        <w:rPr>
          <w:rFonts w:ascii="Times New Roman" w:hAnsi="Times New Roman" w:cs="Times New Roman"/>
        </w:rPr>
      </w:pP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запрещается:</w:t>
      </w:r>
    </w:p>
    <w:p w:rsidR="00FB485E" w:rsidRPr="00F4203A" w:rsidRDefault="00FB485E" w:rsidP="00676EA1">
      <w:pPr>
        <w:shd w:val="clear" w:color="auto" w:fill="FFFFFF"/>
        <w:spacing w:after="0" w:line="240" w:lineRule="auto"/>
        <w:jc w:val="both"/>
        <w:rPr>
          <w:rFonts w:ascii="Times New Roman" w:hAnsi="Times New Roman" w:cs="Times New Roman"/>
        </w:rPr>
      </w:pP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вывоз живых свиней, свиноводческой продукции и сырья, а также спермы хряков за пределы неблагополучного пункта (за исключением вывоза шкур, подвергнутых обеззараживаю, а также вывоза свиней на предприятия по убою животных или оборудованные для этих целей убойные пункты, и вывоза свиней с территорий хозяйств, отнесенных к III и IV компартменту и исключенных из территории неблагополучного пункта в соответствии с пунктом 27 Правил);</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проведение сельскохозяйственных ярмарок, выставок (аукционов) и других мероприятий, связанных с передвижением, перемещением и скоплением свиней;</w:t>
      </w:r>
    </w:p>
    <w:p w:rsidR="00FB485E" w:rsidRPr="00F4203A" w:rsidRDefault="00FB485E" w:rsidP="00676EA1">
      <w:pPr>
        <w:shd w:val="clear" w:color="auto" w:fill="FFFFFF"/>
        <w:spacing w:after="0" w:line="240" w:lineRule="auto"/>
        <w:jc w:val="both"/>
        <w:rPr>
          <w:rFonts w:ascii="Times New Roman" w:hAnsi="Times New Roman" w:cs="Times New Roman"/>
        </w:rPr>
      </w:pP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осуществляется:</w:t>
      </w:r>
    </w:p>
    <w:p w:rsidR="00FB485E" w:rsidRPr="00F4203A" w:rsidRDefault="00FB485E" w:rsidP="00676EA1">
      <w:pPr>
        <w:shd w:val="clear" w:color="auto" w:fill="FFFFFF"/>
        <w:spacing w:after="0" w:line="240" w:lineRule="auto"/>
        <w:jc w:val="both"/>
        <w:rPr>
          <w:rFonts w:ascii="Times New Roman" w:hAnsi="Times New Roman" w:cs="Times New Roman"/>
        </w:rPr>
      </w:pP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клиническое наблюдение за поголовьем свиней;</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вакцинация клинически здоровых свиней вакцинами против РРСС согласно инструкциям по применению указанных препаратов.</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Мясо и другие продукты убоя свиней должны быть подвергнуты обеззараживанию проваркой при температуре не меньше 70 °C в толще продукта в течение не менее 30 минут. Полученная продукция используется в пределах неблагополучного пункта.</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Шкуры убитых свиней должны быть подвергнуты обеззараживанию в 26%-ном растворе поваренной соли, в который добавляется 1%-ная соляная кислота при температуре дезинфекционного раствора 20 - 22 °C. На одну весовую часть парных шкур вносится 4 части дезинфекционного раствора. Шкуры должны быть выдержаны в дезинфекционном растворе не менее 48 часов.</w:t>
      </w:r>
    </w:p>
    <w:p w:rsidR="00FB485E" w:rsidRPr="00F4203A" w:rsidRDefault="00FB485E" w:rsidP="00676EA1">
      <w:pPr>
        <w:shd w:val="clear" w:color="auto" w:fill="FFFFFF"/>
        <w:spacing w:after="0" w:line="240" w:lineRule="auto"/>
        <w:jc w:val="both"/>
        <w:rPr>
          <w:rFonts w:ascii="Times New Roman" w:hAnsi="Times New Roman" w:cs="Times New Roman"/>
          <w:b/>
          <w:bCs/>
        </w:rPr>
      </w:pP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b/>
          <w:bCs/>
        </w:rPr>
        <w:t>VII. Отмена карантина и последующие ограничения</w:t>
      </w:r>
    </w:p>
    <w:p w:rsidR="00FB485E" w:rsidRPr="00F4203A" w:rsidRDefault="00FB485E" w:rsidP="00676EA1">
      <w:pPr>
        <w:shd w:val="clear" w:color="auto" w:fill="FFFFFF"/>
        <w:spacing w:after="0" w:line="240" w:lineRule="auto"/>
        <w:jc w:val="both"/>
        <w:rPr>
          <w:rFonts w:ascii="Times New Roman" w:hAnsi="Times New Roman" w:cs="Times New Roman"/>
        </w:rPr>
      </w:pP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34. Отмена карантина в хозяйстве осуществляется через 60 дней после направления на убой последнего больного животного и проведения других мероприятий, предусмотренных Правилами.</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35. Руководитель органа исполнительной власти субъекта Российской Федерации, осуществляющего переданные полномочия в области ветеринарии, при получении от должностного лица учреждения, подведомственного органу исполнительной власти субъекта Российской Федерации в области ветеринарии, заключения о выполнении мероприятий, предусмотренных Правилами, должен направить в течение 24 часов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(карантина) на территории субъекта Российской Федерации, в котором был зарегистрирован эпизоотический очаг.</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Руководитель высшего исполнительного органа государственной власти субъекта Российской Федерации в течение 24 часов принимает решение об отмене ограничительных мероприятий (карантина) на территории субъекта Российской Федерации, в котором был зарегистрирован эпизоотический очаг.</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t>Решение об отмене ограничительных мероприятий (карантина) на территории субъекта Российской Федерации, в котором был зарегистрирован эпизоотический очаг, принимает руководитель органа исполнительной власти субъекта Российской Федерации, осуществляющего переданные полномочия в области ветеринарии, в случае принятия им решения об установлении ограничительных мероприятий (карантина).</w:t>
      </w:r>
    </w:p>
    <w:p w:rsidR="004C71B7" w:rsidRPr="00F4203A" w:rsidRDefault="004C71B7" w:rsidP="00676EA1">
      <w:pPr>
        <w:shd w:val="clear" w:color="auto" w:fill="FFFFFF"/>
        <w:spacing w:after="0" w:line="240" w:lineRule="auto"/>
        <w:jc w:val="both"/>
        <w:rPr>
          <w:rFonts w:ascii="Times New Roman" w:hAnsi="Times New Roman" w:cs="Times New Roman"/>
        </w:rPr>
      </w:pPr>
      <w:r w:rsidRPr="00F4203A">
        <w:rPr>
          <w:rFonts w:ascii="Times New Roman" w:hAnsi="Times New Roman" w:cs="Times New Roman"/>
        </w:rPr>
        <w:lastRenderedPageBreak/>
        <w:t>36. После отмены карантина на территории эпизоотического очага и неблагополучного пункта в течение 36 месяцев проводится вакцинация свиней, в том числе ввезенных на указанные территории, вакцинами против РРСС согласно инструкциям по применению указанных препаратов.</w:t>
      </w:r>
    </w:p>
    <w:p w:rsidR="004C71B7" w:rsidRPr="00F4203A" w:rsidRDefault="004C71B7" w:rsidP="00676EA1">
      <w:pPr>
        <w:shd w:val="clear" w:color="auto" w:fill="FFFFFF"/>
        <w:spacing w:after="0" w:line="240" w:lineRule="auto"/>
        <w:jc w:val="both"/>
        <w:rPr>
          <w:rFonts w:ascii="Times New Roman" w:hAnsi="Times New Roman" w:cs="Times New Roman"/>
        </w:rPr>
      </w:pPr>
    </w:p>
    <w:p w:rsidR="007431F4" w:rsidRDefault="007431F4"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Default="00F4203A" w:rsidP="00676EA1">
      <w:pPr>
        <w:shd w:val="clear" w:color="auto" w:fill="FFFFFF"/>
        <w:spacing w:after="0" w:line="240" w:lineRule="auto"/>
        <w:jc w:val="both"/>
        <w:rPr>
          <w:rFonts w:ascii="Times New Roman" w:hAnsi="Times New Roman" w:cs="Times New Roman"/>
        </w:rPr>
      </w:pPr>
    </w:p>
    <w:p w:rsidR="00F4203A" w:rsidRPr="00F4203A" w:rsidRDefault="00F4203A" w:rsidP="00676EA1">
      <w:pPr>
        <w:shd w:val="clear" w:color="auto" w:fill="FFFFFF"/>
        <w:spacing w:after="0" w:line="240" w:lineRule="auto"/>
        <w:jc w:val="both"/>
        <w:rPr>
          <w:rFonts w:ascii="Times New Roman" w:hAnsi="Times New Roman" w:cs="Times New Roman"/>
        </w:rPr>
      </w:pPr>
    </w:p>
    <w:p w:rsidR="007431F4" w:rsidRPr="00F4203A" w:rsidRDefault="007431F4" w:rsidP="00676EA1">
      <w:pPr>
        <w:shd w:val="clear" w:color="auto" w:fill="FFFFFF"/>
        <w:spacing w:after="0" w:line="240" w:lineRule="auto"/>
        <w:jc w:val="both"/>
        <w:rPr>
          <w:rFonts w:ascii="Times New Roman" w:hAnsi="Times New Roman" w:cs="Times New Roman"/>
        </w:rPr>
      </w:pPr>
    </w:p>
    <w:p w:rsidR="007431F4" w:rsidRPr="00F4203A" w:rsidRDefault="007431F4" w:rsidP="00676EA1">
      <w:pPr>
        <w:shd w:val="clear" w:color="auto" w:fill="FFFFFF"/>
        <w:spacing w:after="0" w:line="240" w:lineRule="auto"/>
        <w:jc w:val="both"/>
        <w:rPr>
          <w:rFonts w:ascii="Times New Roman" w:hAnsi="Times New Roman" w:cs="Times New Roman"/>
        </w:rPr>
      </w:pPr>
    </w:p>
    <w:p w:rsidR="007431F4" w:rsidRDefault="007431F4" w:rsidP="00676EA1">
      <w:pPr>
        <w:shd w:val="clear" w:color="auto" w:fill="FFFFFF"/>
        <w:spacing w:after="0" w:line="240" w:lineRule="auto"/>
        <w:jc w:val="both"/>
        <w:rPr>
          <w:rFonts w:ascii="Times New Roman" w:hAnsi="Times New Roman" w:cs="Times New Roman"/>
        </w:rPr>
      </w:pPr>
    </w:p>
    <w:p w:rsidR="004C71B7" w:rsidRDefault="004C71B7" w:rsidP="00676EA1">
      <w:pPr>
        <w:shd w:val="clear" w:color="auto" w:fill="FFFFFF"/>
        <w:spacing w:after="0" w:line="240" w:lineRule="auto"/>
        <w:jc w:val="both"/>
        <w:rPr>
          <w:rFonts w:ascii="Times New Roman" w:hAnsi="Times New Roman" w:cs="Times New Roman"/>
        </w:rPr>
      </w:pPr>
    </w:p>
    <w:p w:rsidR="005202C6" w:rsidRPr="002A72D1" w:rsidRDefault="005202C6" w:rsidP="00676EA1">
      <w:pPr>
        <w:shd w:val="clear" w:color="auto" w:fill="FFFFFF"/>
        <w:spacing w:after="0" w:line="240" w:lineRule="auto"/>
        <w:jc w:val="both"/>
        <w:rPr>
          <w:rFonts w:ascii="Times New Roman" w:hAnsi="Times New Roman" w:cs="Times New Roman"/>
        </w:rPr>
      </w:pPr>
      <w:r>
        <w:rPr>
          <w:rFonts w:ascii="Times New Roman" w:hAnsi="Times New Roman" w:cs="Times New Roman"/>
        </w:rPr>
        <w:t>1</w:t>
      </w:r>
      <w:r w:rsidRPr="002A72D1">
        <w:rPr>
          <w:rFonts w:ascii="Times New Roman" w:hAnsi="Times New Roman" w:cs="Times New Roman"/>
        </w:rPr>
        <w:t>.</w:t>
      </w:r>
      <w:r>
        <w:rPr>
          <w:rFonts w:ascii="Times New Roman" w:hAnsi="Times New Roman" w:cs="Times New Roman"/>
        </w:rPr>
        <w:t xml:space="preserve"> </w:t>
      </w:r>
      <w:r w:rsidRPr="002A72D1">
        <w:rPr>
          <w:rFonts w:ascii="Times New Roman" w:hAnsi="Times New Roman" w:cs="Times New Roman"/>
        </w:rPr>
        <w:t xml:space="preserve">Новоцелинный вестник                                              4.Номер выпуска </w:t>
      </w:r>
      <w:r>
        <w:rPr>
          <w:rFonts w:ascii="Times New Roman" w:hAnsi="Times New Roman" w:cs="Times New Roman"/>
        </w:rPr>
        <w:t xml:space="preserve">48 </w:t>
      </w:r>
      <w:r w:rsidRPr="002A72D1">
        <w:rPr>
          <w:rFonts w:ascii="Times New Roman" w:hAnsi="Times New Roman" w:cs="Times New Roman"/>
        </w:rPr>
        <w:t>(</w:t>
      </w:r>
      <w:r>
        <w:rPr>
          <w:rFonts w:ascii="Times New Roman" w:hAnsi="Times New Roman" w:cs="Times New Roman"/>
        </w:rPr>
        <w:t>344</w:t>
      </w:r>
      <w:r w:rsidRPr="002A72D1">
        <w:rPr>
          <w:rFonts w:ascii="Times New Roman" w:hAnsi="Times New Roman" w:cs="Times New Roman"/>
        </w:rPr>
        <w:t>)</w:t>
      </w:r>
    </w:p>
    <w:p w:rsidR="005202C6" w:rsidRPr="002A72D1" w:rsidRDefault="005202C6" w:rsidP="005202C6">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 xml:space="preserve">2.Соучредители: Совет депутатов Новоцелинного            5.Дата выпуска </w:t>
      </w:r>
      <w:r>
        <w:rPr>
          <w:rFonts w:ascii="Times New Roman" w:eastAsia="Times New Roman" w:hAnsi="Times New Roman" w:cs="Times New Roman"/>
        </w:rPr>
        <w:t xml:space="preserve">21 декабря </w:t>
      </w:r>
      <w:r w:rsidRPr="002A72D1">
        <w:rPr>
          <w:rFonts w:ascii="Times New Roman" w:eastAsia="Times New Roman" w:hAnsi="Times New Roman" w:cs="Times New Roman"/>
        </w:rPr>
        <w:t xml:space="preserve"> 201</w:t>
      </w:r>
      <w:r>
        <w:rPr>
          <w:rFonts w:ascii="Times New Roman" w:eastAsia="Times New Roman" w:hAnsi="Times New Roman" w:cs="Times New Roman"/>
        </w:rPr>
        <w:t>8</w:t>
      </w:r>
      <w:r w:rsidRPr="002A72D1">
        <w:rPr>
          <w:rFonts w:ascii="Times New Roman" w:eastAsia="Times New Roman" w:hAnsi="Times New Roman" w:cs="Times New Roman"/>
        </w:rPr>
        <w:t xml:space="preserve"> года</w:t>
      </w:r>
    </w:p>
    <w:p w:rsidR="005202C6" w:rsidRPr="002A72D1" w:rsidRDefault="005202C6" w:rsidP="005202C6">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 xml:space="preserve">сельсовета Кочковского района Новосибирской               </w:t>
      </w:r>
      <w:r>
        <w:rPr>
          <w:rFonts w:ascii="Times New Roman" w:eastAsia="Times New Roman" w:hAnsi="Times New Roman" w:cs="Times New Roman"/>
        </w:rPr>
        <w:t xml:space="preserve"> </w:t>
      </w:r>
      <w:r w:rsidRPr="002A72D1">
        <w:rPr>
          <w:rFonts w:ascii="Times New Roman" w:eastAsia="Times New Roman" w:hAnsi="Times New Roman" w:cs="Times New Roman"/>
        </w:rPr>
        <w:t xml:space="preserve">6.Тираж 50 экземпляров </w:t>
      </w:r>
    </w:p>
    <w:p w:rsidR="005202C6" w:rsidRPr="002A72D1" w:rsidRDefault="005202C6" w:rsidP="005202C6">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области, Администрация Новоцелинного сельсовета       7. «Бесплатно»</w:t>
      </w:r>
    </w:p>
    <w:p w:rsidR="005202C6" w:rsidRPr="002A72D1" w:rsidRDefault="005202C6" w:rsidP="005202C6">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Кочковского района Новосибирской области                     8.Адрес издания: 632495 Новосибирская</w:t>
      </w:r>
    </w:p>
    <w:p w:rsidR="005202C6" w:rsidRPr="002A72D1" w:rsidRDefault="005202C6" w:rsidP="005202C6">
      <w:pPr>
        <w:pStyle w:val="23"/>
        <w:spacing w:after="0" w:line="240" w:lineRule="auto"/>
        <w:rPr>
          <w:sz w:val="22"/>
          <w:szCs w:val="22"/>
        </w:rPr>
      </w:pPr>
      <w:r w:rsidRPr="002A72D1">
        <w:rPr>
          <w:sz w:val="22"/>
          <w:szCs w:val="22"/>
        </w:rPr>
        <w:t xml:space="preserve">3.Председатель редакционного совета: </w:t>
      </w:r>
      <w:r>
        <w:rPr>
          <w:sz w:val="22"/>
          <w:szCs w:val="22"/>
        </w:rPr>
        <w:t>Игнатьева</w:t>
      </w:r>
      <w:r w:rsidRPr="002A72D1">
        <w:rPr>
          <w:sz w:val="22"/>
          <w:szCs w:val="22"/>
        </w:rPr>
        <w:t xml:space="preserve">         </w:t>
      </w:r>
      <w:r>
        <w:rPr>
          <w:sz w:val="22"/>
          <w:szCs w:val="22"/>
        </w:rPr>
        <w:t xml:space="preserve">    </w:t>
      </w:r>
      <w:r w:rsidRPr="002A72D1">
        <w:rPr>
          <w:sz w:val="22"/>
          <w:szCs w:val="22"/>
        </w:rPr>
        <w:t xml:space="preserve">область, Кочковский район,   </w:t>
      </w:r>
    </w:p>
    <w:p w:rsidR="005202C6" w:rsidRPr="00950A90" w:rsidRDefault="005202C6" w:rsidP="005202C6">
      <w:pPr>
        <w:pStyle w:val="23"/>
      </w:pPr>
      <w:r>
        <w:rPr>
          <w:sz w:val="22"/>
          <w:szCs w:val="22"/>
        </w:rPr>
        <w:t xml:space="preserve">Светлана Владимировна </w:t>
      </w:r>
      <w:r w:rsidRPr="002A72D1">
        <w:rPr>
          <w:sz w:val="22"/>
          <w:szCs w:val="22"/>
        </w:rPr>
        <w:t xml:space="preserve">                                                        с.Новоцелинное, ул.Комсомольская, 9</w:t>
      </w:r>
    </w:p>
    <w:p w:rsidR="005202C6" w:rsidRPr="005202C6" w:rsidRDefault="005202C6" w:rsidP="005202C6">
      <w:pPr>
        <w:spacing w:after="0" w:line="240" w:lineRule="auto"/>
        <w:rPr>
          <w:rFonts w:ascii="Times New Roman" w:hAnsi="Times New Roman" w:cs="Times New Roman"/>
        </w:rPr>
      </w:pPr>
    </w:p>
    <w:sectPr w:rsidR="005202C6" w:rsidRPr="005202C6" w:rsidSect="00F245E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F27" w:rsidRDefault="00353F27" w:rsidP="007431F4">
      <w:pPr>
        <w:spacing w:after="0" w:line="240" w:lineRule="auto"/>
      </w:pPr>
      <w:r>
        <w:separator/>
      </w:r>
    </w:p>
  </w:endnote>
  <w:endnote w:type="continuationSeparator" w:id="0">
    <w:p w:rsidR="00353F27" w:rsidRDefault="00353F27" w:rsidP="007431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1427"/>
      <w:docPartObj>
        <w:docPartGallery w:val="Page Numbers (Bottom of Page)"/>
        <w:docPartUnique/>
      </w:docPartObj>
    </w:sdtPr>
    <w:sdtContent>
      <w:p w:rsidR="007431F4" w:rsidRDefault="00F3196B">
        <w:pPr>
          <w:pStyle w:val="af7"/>
          <w:jc w:val="right"/>
        </w:pPr>
        <w:fldSimple w:instr=" PAGE   \* MERGEFORMAT ">
          <w:r w:rsidR="00F4203A">
            <w:rPr>
              <w:noProof/>
            </w:rPr>
            <w:t>10</w:t>
          </w:r>
        </w:fldSimple>
      </w:p>
    </w:sdtContent>
  </w:sdt>
  <w:p w:rsidR="007431F4" w:rsidRDefault="007431F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F27" w:rsidRDefault="00353F27" w:rsidP="007431F4">
      <w:pPr>
        <w:spacing w:after="0" w:line="240" w:lineRule="auto"/>
      </w:pPr>
      <w:r>
        <w:separator/>
      </w:r>
    </w:p>
  </w:footnote>
  <w:footnote w:type="continuationSeparator" w:id="0">
    <w:p w:rsidR="00353F27" w:rsidRDefault="00353F27" w:rsidP="007431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32127"/>
    <w:multiLevelType w:val="hybridMultilevel"/>
    <w:tmpl w:val="3A7C16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BBF015D"/>
    <w:multiLevelType w:val="hybridMultilevel"/>
    <w:tmpl w:val="E13C6E5A"/>
    <w:lvl w:ilvl="0" w:tplc="0419000F">
      <w:start w:val="1"/>
      <w:numFmt w:val="decimal"/>
      <w:lvlText w:val="%1."/>
      <w:lvlJc w:val="left"/>
      <w:pPr>
        <w:tabs>
          <w:tab w:val="num" w:pos="720"/>
        </w:tabs>
        <w:ind w:left="720" w:hanging="360"/>
      </w:pPr>
      <w:rPr>
        <w:rFonts w:hint="default"/>
      </w:rPr>
    </w:lvl>
    <w:lvl w:ilvl="1" w:tplc="E1DC31C0">
      <w:start w:val="1"/>
      <w:numFmt w:val="decimal"/>
      <w:lvlText w:val="%2."/>
      <w:lvlJc w:val="left"/>
      <w:pPr>
        <w:tabs>
          <w:tab w:val="num" w:pos="1440"/>
        </w:tabs>
        <w:ind w:left="1440" w:hanging="360"/>
      </w:pPr>
      <w:rPr>
        <w:rFonts w:ascii="Times New Roman" w:eastAsia="Times New Roman" w:hAnsi="Times New Roman" w:cs="Times New Roman"/>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54D085B"/>
    <w:multiLevelType w:val="hybridMultilevel"/>
    <w:tmpl w:val="95D247C0"/>
    <w:lvl w:ilvl="0" w:tplc="441A024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874999"/>
    <w:multiLevelType w:val="hybridMultilevel"/>
    <w:tmpl w:val="8E0490FC"/>
    <w:lvl w:ilvl="0" w:tplc="49186A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202C6"/>
    <w:rsid w:val="000847B8"/>
    <w:rsid w:val="0008608D"/>
    <w:rsid w:val="00086BB7"/>
    <w:rsid w:val="00353F27"/>
    <w:rsid w:val="004C71B7"/>
    <w:rsid w:val="005202C6"/>
    <w:rsid w:val="00676EA1"/>
    <w:rsid w:val="00704D68"/>
    <w:rsid w:val="007431F4"/>
    <w:rsid w:val="007659EC"/>
    <w:rsid w:val="008758D3"/>
    <w:rsid w:val="008D73CA"/>
    <w:rsid w:val="00F11981"/>
    <w:rsid w:val="00F245EF"/>
    <w:rsid w:val="00F3196B"/>
    <w:rsid w:val="00F4203A"/>
    <w:rsid w:val="00FB485E"/>
    <w:rsid w:val="00FD5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2C6"/>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086BB7"/>
    <w:pPr>
      <w:keepNext/>
      <w:widowControl w:val="0"/>
      <w:shd w:val="clear" w:color="auto" w:fill="FFFFFF"/>
      <w:autoSpaceDE w:val="0"/>
      <w:autoSpaceDN w:val="0"/>
      <w:adjustRightInd w:val="0"/>
      <w:spacing w:before="5" w:after="0" w:line="326" w:lineRule="exact"/>
      <w:ind w:left="38"/>
      <w:jc w:val="center"/>
      <w:outlineLvl w:val="0"/>
    </w:pPr>
    <w:rPr>
      <w:rFonts w:ascii="Times New Roman" w:eastAsiaTheme="majorEastAsia" w:hAnsi="Times New Roman" w:cstheme="majorBidi"/>
      <w:b/>
      <w:bCs/>
      <w:color w:val="000000"/>
      <w:spacing w:val="-16"/>
      <w:sz w:val="28"/>
      <w:szCs w:val="29"/>
      <w:lang w:val="en-US"/>
    </w:rPr>
  </w:style>
  <w:style w:type="paragraph" w:styleId="2">
    <w:name w:val="heading 2"/>
    <w:basedOn w:val="a"/>
    <w:next w:val="a"/>
    <w:link w:val="20"/>
    <w:qFormat/>
    <w:rsid w:val="00086BB7"/>
    <w:pPr>
      <w:keepNext/>
      <w:widowControl w:val="0"/>
      <w:shd w:val="clear" w:color="auto" w:fill="FFFFFF"/>
      <w:autoSpaceDE w:val="0"/>
      <w:autoSpaceDN w:val="0"/>
      <w:adjustRightInd w:val="0"/>
      <w:spacing w:after="0" w:line="317" w:lineRule="exact"/>
      <w:ind w:left="149"/>
      <w:jc w:val="center"/>
      <w:outlineLvl w:val="1"/>
    </w:pPr>
    <w:rPr>
      <w:rFonts w:ascii="Times New Roman" w:eastAsiaTheme="majorEastAsia" w:hAnsi="Times New Roman" w:cstheme="majorBidi"/>
      <w:b/>
      <w:bCs/>
      <w:color w:val="000000"/>
      <w:spacing w:val="-6"/>
      <w:sz w:val="28"/>
      <w:szCs w:val="28"/>
      <w:lang w:val="en-US"/>
    </w:rPr>
  </w:style>
  <w:style w:type="paragraph" w:styleId="3">
    <w:name w:val="heading 3"/>
    <w:basedOn w:val="a"/>
    <w:next w:val="a"/>
    <w:link w:val="30"/>
    <w:qFormat/>
    <w:rsid w:val="00086BB7"/>
    <w:pPr>
      <w:keepNext/>
      <w:widowControl w:val="0"/>
      <w:shd w:val="clear" w:color="auto" w:fill="FFFFFF"/>
      <w:autoSpaceDE w:val="0"/>
      <w:autoSpaceDN w:val="0"/>
      <w:adjustRightInd w:val="0"/>
      <w:spacing w:after="0"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qFormat/>
    <w:rsid w:val="00086BB7"/>
    <w:pPr>
      <w:keepNext/>
      <w:spacing w:before="240" w:after="60" w:line="240" w:lineRule="auto"/>
      <w:outlineLvl w:val="3"/>
    </w:pPr>
    <w:rPr>
      <w:rFonts w:ascii="Times New Roman" w:eastAsiaTheme="majorEastAsia" w:hAnsi="Times New Roman" w:cstheme="majorBidi"/>
      <w:b/>
      <w:bCs/>
      <w:sz w:val="28"/>
      <w:szCs w:val="28"/>
    </w:rPr>
  </w:style>
  <w:style w:type="paragraph" w:styleId="5">
    <w:name w:val="heading 5"/>
    <w:basedOn w:val="a"/>
    <w:next w:val="a"/>
    <w:link w:val="50"/>
    <w:qFormat/>
    <w:rsid w:val="00086BB7"/>
    <w:pPr>
      <w:spacing w:before="240" w:after="60" w:line="240" w:lineRule="auto"/>
      <w:outlineLvl w:val="4"/>
    </w:pPr>
    <w:rPr>
      <w:rFonts w:ascii="Times New Roman" w:eastAsiaTheme="majorEastAsia" w:hAnsi="Times New Roman" w:cstheme="majorBidi"/>
      <w:b/>
      <w:bCs/>
      <w:i/>
      <w:iCs/>
      <w:sz w:val="26"/>
      <w:szCs w:val="26"/>
    </w:rPr>
  </w:style>
  <w:style w:type="paragraph" w:styleId="6">
    <w:name w:val="heading 6"/>
    <w:basedOn w:val="a"/>
    <w:next w:val="a"/>
    <w:link w:val="60"/>
    <w:semiHidden/>
    <w:unhideWhenUsed/>
    <w:qFormat/>
    <w:rsid w:val="008758D3"/>
    <w:pPr>
      <w:spacing w:before="240" w:after="60" w:line="240" w:lineRule="auto"/>
      <w:outlineLvl w:val="5"/>
    </w:pPr>
    <w:rPr>
      <w:b/>
      <w:bCs/>
    </w:rPr>
  </w:style>
  <w:style w:type="paragraph" w:styleId="7">
    <w:name w:val="heading 7"/>
    <w:basedOn w:val="a"/>
    <w:next w:val="a"/>
    <w:link w:val="70"/>
    <w:qFormat/>
    <w:rsid w:val="00086BB7"/>
    <w:pPr>
      <w:spacing w:before="240" w:after="60" w:line="240" w:lineRule="auto"/>
      <w:outlineLvl w:val="6"/>
    </w:pPr>
    <w:rPr>
      <w:rFonts w:ascii="Times New Roman" w:eastAsiaTheme="majorEastAsia" w:hAnsi="Times New Roman" w:cstheme="majorBidi"/>
      <w:sz w:val="24"/>
      <w:szCs w:val="24"/>
    </w:rPr>
  </w:style>
  <w:style w:type="paragraph" w:styleId="8">
    <w:name w:val="heading 8"/>
    <w:basedOn w:val="a"/>
    <w:next w:val="a"/>
    <w:link w:val="80"/>
    <w:semiHidden/>
    <w:unhideWhenUsed/>
    <w:qFormat/>
    <w:rsid w:val="008758D3"/>
    <w:pPr>
      <w:spacing w:before="240" w:after="60" w:line="240" w:lineRule="auto"/>
      <w:outlineLvl w:val="7"/>
    </w:pPr>
    <w:rPr>
      <w:i/>
      <w:iCs/>
      <w:sz w:val="24"/>
      <w:szCs w:val="24"/>
    </w:rPr>
  </w:style>
  <w:style w:type="paragraph" w:styleId="9">
    <w:name w:val="heading 9"/>
    <w:basedOn w:val="a"/>
    <w:next w:val="a"/>
    <w:link w:val="90"/>
    <w:qFormat/>
    <w:rsid w:val="00086BB7"/>
    <w:pPr>
      <w:spacing w:before="240" w:after="60" w:line="240" w:lineRule="auto"/>
      <w:outlineLvl w:val="8"/>
    </w:pPr>
    <w:rPr>
      <w:rFonts w:ascii="Arial" w:eastAsiaTheme="majorEastAsia"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basedOn w:val="a0"/>
    <w:link w:val="2"/>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rsid w:val="008758D3"/>
    <w:rPr>
      <w:rFonts w:eastAsiaTheme="majorEastAsia" w:cstheme="majorBidi"/>
      <w:b/>
      <w:bCs/>
      <w:sz w:val="28"/>
      <w:szCs w:val="28"/>
    </w:rPr>
  </w:style>
  <w:style w:type="character" w:customStyle="1" w:styleId="50">
    <w:name w:val="Заголовок 5 Знак"/>
    <w:basedOn w:val="a0"/>
    <w:link w:val="5"/>
    <w:rsid w:val="008758D3"/>
    <w:rPr>
      <w:rFonts w:eastAsiaTheme="majorEastAsia" w:cstheme="majorBidi"/>
      <w:b/>
      <w:bCs/>
      <w:i/>
      <w:iCs/>
      <w:sz w:val="26"/>
      <w:szCs w:val="26"/>
    </w:rPr>
  </w:style>
  <w:style w:type="character" w:customStyle="1" w:styleId="60">
    <w:name w:val="Заголовок 6 Знак"/>
    <w:basedOn w:val="a0"/>
    <w:link w:val="6"/>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rsid w:val="008758D3"/>
    <w:rPr>
      <w:rFonts w:ascii="Arial" w:eastAsiaTheme="majorEastAsia" w:hAnsi="Arial" w:cs="Arial"/>
      <w:sz w:val="22"/>
      <w:szCs w:val="22"/>
    </w:rPr>
  </w:style>
  <w:style w:type="paragraph" w:styleId="a3">
    <w:name w:val="Title"/>
    <w:basedOn w:val="a"/>
    <w:link w:val="a4"/>
    <w:qFormat/>
    <w:rsid w:val="00086BB7"/>
    <w:pPr>
      <w:shd w:val="clear" w:color="auto" w:fill="FFFFFF"/>
      <w:spacing w:after="0" w:line="240" w:lineRule="auto"/>
      <w:ind w:firstLine="6"/>
      <w:jc w:val="center"/>
    </w:pPr>
    <w:rPr>
      <w:rFonts w:ascii="Times New Roman" w:eastAsiaTheme="majorEastAsia" w:hAnsi="Times New Roman" w:cstheme="majorBidi"/>
      <w:b/>
      <w:sz w:val="28"/>
      <w:szCs w:val="20"/>
    </w:rPr>
  </w:style>
  <w:style w:type="character" w:customStyle="1" w:styleId="a4">
    <w:name w:val="Название Знак"/>
    <w:link w:val="a3"/>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line="240" w:lineRule="auto"/>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qFormat/>
    <w:rsid w:val="00086BB7"/>
    <w:rPr>
      <w:b/>
      <w:bCs/>
    </w:rPr>
  </w:style>
  <w:style w:type="character" w:styleId="a8">
    <w:name w:val="Emphasis"/>
    <w:qFormat/>
    <w:rsid w:val="008758D3"/>
    <w:rPr>
      <w:i/>
      <w:iCs/>
    </w:rPr>
  </w:style>
  <w:style w:type="paragraph" w:styleId="a9">
    <w:name w:val="No Spacing"/>
    <w:qFormat/>
    <w:rsid w:val="00086BB7"/>
    <w:pPr>
      <w:widowControl w:val="0"/>
      <w:autoSpaceDE w:val="0"/>
      <w:autoSpaceDN w:val="0"/>
      <w:adjustRightInd w:val="0"/>
    </w:pPr>
  </w:style>
  <w:style w:type="paragraph" w:styleId="aa">
    <w:name w:val="List Paragraph"/>
    <w:basedOn w:val="a"/>
    <w:qFormat/>
    <w:rsid w:val="00086BB7"/>
    <w:pPr>
      <w:ind w:left="720"/>
      <w:contextualSpacing/>
    </w:pPr>
    <w:rPr>
      <w:rFonts w:ascii="Calibri" w:eastAsia="Calibri" w:hAnsi="Calibri" w:cs="Times New Roman"/>
      <w:lang w:eastAsia="en-US"/>
    </w:rPr>
  </w:style>
  <w:style w:type="paragraph" w:styleId="21">
    <w:name w:val="Quote"/>
    <w:basedOn w:val="a"/>
    <w:next w:val="a"/>
    <w:link w:val="22"/>
    <w:uiPriority w:val="29"/>
    <w:qFormat/>
    <w:rsid w:val="008758D3"/>
    <w:pPr>
      <w:spacing w:after="0" w:line="240" w:lineRule="auto"/>
    </w:pPr>
    <w:rPr>
      <w:rFonts w:ascii="Times New Roman" w:eastAsia="Times New Roman" w:hAnsi="Times New Roman" w:cs="Times New Roman"/>
      <w:i/>
      <w:iCs/>
      <w:color w:val="000000" w:themeColor="text1"/>
      <w:sz w:val="24"/>
      <w:szCs w:val="24"/>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paragraph" w:styleId="23">
    <w:name w:val="Body Text 2"/>
    <w:basedOn w:val="a"/>
    <w:link w:val="24"/>
    <w:uiPriority w:val="99"/>
    <w:rsid w:val="005202C6"/>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5202C6"/>
    <w:rPr>
      <w:sz w:val="24"/>
      <w:szCs w:val="24"/>
    </w:rPr>
  </w:style>
  <w:style w:type="paragraph" w:customStyle="1" w:styleId="Default">
    <w:name w:val="Default"/>
    <w:rsid w:val="005202C6"/>
    <w:pPr>
      <w:autoSpaceDE w:val="0"/>
      <w:autoSpaceDN w:val="0"/>
      <w:adjustRightInd w:val="0"/>
    </w:pPr>
    <w:rPr>
      <w:rFonts w:ascii="Calibri" w:hAnsi="Calibri" w:cs="Calibri"/>
      <w:color w:val="000000"/>
      <w:sz w:val="24"/>
      <w:szCs w:val="24"/>
    </w:rPr>
  </w:style>
  <w:style w:type="paragraph" w:styleId="af3">
    <w:name w:val="Body Text Indent"/>
    <w:basedOn w:val="a"/>
    <w:link w:val="af4"/>
    <w:uiPriority w:val="99"/>
    <w:semiHidden/>
    <w:unhideWhenUsed/>
    <w:rsid w:val="007431F4"/>
    <w:pPr>
      <w:spacing w:after="120"/>
      <w:ind w:left="283"/>
    </w:pPr>
  </w:style>
  <w:style w:type="character" w:customStyle="1" w:styleId="af4">
    <w:name w:val="Основной текст с отступом Знак"/>
    <w:basedOn w:val="a0"/>
    <w:link w:val="af3"/>
    <w:uiPriority w:val="99"/>
    <w:semiHidden/>
    <w:rsid w:val="007431F4"/>
    <w:rPr>
      <w:rFonts w:asciiTheme="minorHAnsi" w:eastAsiaTheme="minorEastAsia" w:hAnsiTheme="minorHAnsi" w:cstheme="minorBidi"/>
      <w:sz w:val="22"/>
      <w:szCs w:val="22"/>
    </w:rPr>
  </w:style>
  <w:style w:type="paragraph" w:styleId="af5">
    <w:name w:val="header"/>
    <w:basedOn w:val="a"/>
    <w:link w:val="af6"/>
    <w:uiPriority w:val="99"/>
    <w:semiHidden/>
    <w:unhideWhenUsed/>
    <w:rsid w:val="007431F4"/>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7431F4"/>
    <w:rPr>
      <w:rFonts w:asciiTheme="minorHAnsi" w:eastAsiaTheme="minorEastAsia" w:hAnsiTheme="minorHAnsi" w:cstheme="minorBidi"/>
      <w:sz w:val="22"/>
      <w:szCs w:val="22"/>
    </w:rPr>
  </w:style>
  <w:style w:type="paragraph" w:styleId="af7">
    <w:name w:val="footer"/>
    <w:basedOn w:val="a"/>
    <w:link w:val="af8"/>
    <w:uiPriority w:val="99"/>
    <w:unhideWhenUsed/>
    <w:rsid w:val="007431F4"/>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7431F4"/>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5194</Words>
  <Characters>29608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2018-12-21T04:08:00Z</dcterms:created>
  <dcterms:modified xsi:type="dcterms:W3CDTF">2020-07-06T08:41:00Z</dcterms:modified>
</cp:coreProperties>
</file>