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83E" w:rsidRPr="00FA7986" w:rsidRDefault="0031583E" w:rsidP="0031583E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26 ноября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43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339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31583E" w:rsidRPr="00FA7986" w:rsidRDefault="0031583E" w:rsidP="0031583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31583E" w:rsidRPr="00B05FE3" w:rsidRDefault="0031583E" w:rsidP="00427BF6">
      <w:pPr>
        <w:spacing w:before="150" w:after="150" w:line="408" w:lineRule="atLeast"/>
        <w:ind w:left="75" w:right="75"/>
        <w:jc w:val="center"/>
        <w:rPr>
          <w:rFonts w:ascii="Times New Roman" w:eastAsia="Times New Roman" w:hAnsi="Times New Roman" w:cs="Times New Roman"/>
          <w:b/>
          <w:kern w:val="36"/>
        </w:rPr>
      </w:pPr>
      <w:r w:rsidRPr="00B05FE3">
        <w:rPr>
          <w:rFonts w:ascii="Times New Roman" w:eastAsia="Times New Roman" w:hAnsi="Times New Roman" w:cs="Times New Roman"/>
          <w:b/>
          <w:kern w:val="36"/>
        </w:rPr>
        <w:t>Первый лед требует предельной осторожности</w:t>
      </w:r>
    </w:p>
    <w:p w:rsidR="0031583E" w:rsidRPr="00427BF6" w:rsidRDefault="0031583E" w:rsidP="00427BF6">
      <w:pPr>
        <w:spacing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Несоблюдение правил безопасности на водных объектах в осенне-зимний период часто становится причиной гибели и травматизма людей.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Осенний лед до наступления устойчивых морозов непрочен.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Становление льда: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Как правило, водоемы замерзают неравномерно, по частям: сначала у берега, на мелководье, в защищенных от ветра заливах, а затем уже на середине.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На озерах лед появляется раньше, чем на речках, где течение задерживает льдообразование.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На одном и том же водоеме можно встретить чередование льдов, которые при одинаковой толщине обладают различной прочностью и грузоподъемностью.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Основным условием безопасного пребывания человека на льду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является соответствие толщины льда прилагаемой нагрузке: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безопасная толщина льда для одного человека не менее 7 см;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безопасная толщина льда для сооружения катка 12 см и более;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безопасная толщина льда для сооружения пешей переправы 15 см и более;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безопасная толщина льда для проезда автомобилей, организации массовых спортивных и праздничных мероприятий 30 см и более.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Время безопасного пребывания человека в воде: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температура воды 2-3°С оказывается смертельной для человека через 10-15 мин;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при температуре воды менее 2°С – смерть может наступить через 5-8 мин.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Правила поведения на льду: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1. Ни в коем случае нельзя выходить на лед в темное время суток и при плохой видимости (туман, снегопад, дождь).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2. Нельзя проверять прочность льда ударом ноги.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3. При вынужденном переходе водоема безопаснее всего придерживаться проторенных троп. Но если их нет, надо перед тем, как спуститься на лед, очень внимательно осмотреться и наметить предстоящий маршрут.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4. При переходе водоема группой необходимо соблюдать дистанцию друг от друга (5-6 м).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5. На замерзший водоем необходимо брать с собой прочный шнур длиной 20-25 метров 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6. Убедительная просьба родителям: не допускайте детей на лед водоемов (на рыбалку, катание на коньках) без присмотра.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7. Одна из самых частых причин трагедий на водоемах – алкогольное опьянение. Люди неадекватно реагируют на опасность и в случае чрезвычайной ситуации становятся беспомощными.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Советы рыболовам, выходящим  на первый лед: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1. Необходимо хорошо знать водоем, избранный для рыбалки.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lastRenderedPageBreak/>
        <w:t>2. Необходимо уметь различать приметы опасного льда, знать меры предосторожности и постоянно их соблюдать.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3. Определить с берега маршрут движения.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4. Если вы идете группой, то расстояние идущими друг за другом должно быть не менее 5 метров.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5. Рюкзак (ящик) повесьте на одно плечо, а еще лучше – волоките на веревке в 2-3 метрах сзади.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6. Проверяйте каждый шаг на льду остроконечной пешней, но не бейте ею лед перед собой, лучше сбоку. Если после первого удара лед пробивается, немедленно возвращайтесь на место, с которого пришли.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7. Не подходите к другим рыболовам ближе, чем на 3 метра.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8. Не приближайтесь к тем местам, где во льду имеются вмерзшие коряги, водоросли, воздушные пузыри.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9. Не ходите рядом с трещиной или по участку льда, отделенному от основного массива несколькими трещинами.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10. Быстро покиньте опасное место, если из пробитой лунки вода начинает заливать лед.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11. Обязательно имейте с собой средства спасения: шнур с грузом на конце, длинную жердь, широкую доску.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12. Имейте при себе что-нибудь острое (нож, отвертку, крупные гвозди), чем можно было бы закрепиться за лед в случае, если вы провалились, а вылезти без опоры нет никакой возможности.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13. Не делайте около себя много лунок и не делайте лунки на переправах (тропинках). 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14. Не собирайтесь группами в одном месте.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Самоспасение:</w:t>
      </w:r>
    </w:p>
    <w:p w:rsidR="0031583E" w:rsidRPr="00427BF6" w:rsidRDefault="0031583E" w:rsidP="00427BF6">
      <w:pPr>
        <w:spacing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не поддавайтесь панике;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зовите на помощь;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не надо барахтаться и наваливаться всем телом на тонкую кромку льда, так как под тяжестью тела она будет обламываться;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широко раскиньте руки, чтобы не погрузиться с головой под воду;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без резких движений отползайте как можно дальше от опасного места в том направлении, откуда пришли.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center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  <w:i/>
          <w:iCs/>
        </w:rPr>
        <w:t>Если вы оказываете помощь: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подходите к полынье очень осторожно, лучше подползать;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за 3-4 метра подайте пострадавшему веревку, шест, доску, шарф или любое другое подручное средство;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- подавать пострадавшему руку небезопасно, так как, приближаясь к полынье, вы увеличиваете нагрузку на лед и не только не поможете, но и сами рискуете провалиться.</w:t>
      </w:r>
    </w:p>
    <w:p w:rsidR="0031583E" w:rsidRPr="00427BF6" w:rsidRDefault="0031583E" w:rsidP="00427BF6">
      <w:pPr>
        <w:spacing w:before="150" w:after="0" w:line="240" w:lineRule="auto"/>
        <w:ind w:left="75" w:right="75"/>
        <w:jc w:val="both"/>
        <w:rPr>
          <w:rFonts w:ascii="Times New Roman" w:eastAsia="Times New Roman" w:hAnsi="Times New Roman" w:cs="Times New Roman"/>
        </w:rPr>
      </w:pPr>
      <w:r w:rsidRPr="00427BF6">
        <w:rPr>
          <w:rFonts w:ascii="Times New Roman" w:eastAsia="Times New Roman" w:hAnsi="Times New Roman" w:cs="Times New Roman"/>
        </w:rPr>
        <w:t> </w:t>
      </w:r>
    </w:p>
    <w:p w:rsidR="0031583E" w:rsidRPr="00427BF6" w:rsidRDefault="0031583E" w:rsidP="00427BF6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427BF6">
        <w:rPr>
          <w:rStyle w:val="ae"/>
          <w:rFonts w:ascii="Times New Roman" w:hAnsi="Times New Roman" w:cs="Times New Roman"/>
          <w:i w:val="0"/>
          <w:color w:val="auto"/>
        </w:rPr>
        <w:t>Здвинский инспекторский участок ФКУ «Центр ГИМС МЧС России по Новосибирской области»</w:t>
      </w:r>
    </w:p>
    <w:p w:rsidR="0031583E" w:rsidRPr="00427BF6" w:rsidRDefault="0031583E" w:rsidP="00427BF6">
      <w:pPr>
        <w:spacing w:after="0" w:line="240" w:lineRule="auto"/>
        <w:jc w:val="both"/>
        <w:rPr>
          <w:rStyle w:val="ae"/>
          <w:rFonts w:ascii="Times New Roman" w:hAnsi="Times New Roman" w:cs="Times New Roman"/>
          <w:i w:val="0"/>
          <w:color w:val="auto"/>
        </w:rPr>
      </w:pPr>
    </w:p>
    <w:p w:rsidR="0031583E" w:rsidRPr="00427BF6" w:rsidRDefault="0031583E" w:rsidP="00427BF6">
      <w:pPr>
        <w:spacing w:after="0" w:line="240" w:lineRule="auto"/>
        <w:ind w:firstLine="708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427BF6">
        <w:rPr>
          <w:rStyle w:val="ae"/>
          <w:rFonts w:ascii="Times New Roman" w:hAnsi="Times New Roman" w:cs="Times New Roman"/>
          <w:i w:val="0"/>
          <w:color w:val="auto"/>
        </w:rPr>
        <w:t>Государственный инспектор Семеренко Михаил Андреевич</w:t>
      </w:r>
    </w:p>
    <w:p w:rsidR="0031583E" w:rsidRPr="00427BF6" w:rsidRDefault="0031583E" w:rsidP="00427BF6">
      <w:pPr>
        <w:spacing w:after="0" w:line="240" w:lineRule="auto"/>
        <w:ind w:firstLine="708"/>
        <w:jc w:val="both"/>
        <w:rPr>
          <w:rStyle w:val="ae"/>
          <w:rFonts w:ascii="Times New Roman" w:hAnsi="Times New Roman" w:cs="Times New Roman"/>
          <w:i w:val="0"/>
          <w:color w:val="auto"/>
        </w:rPr>
      </w:pPr>
      <w:r w:rsidRPr="00427BF6">
        <w:rPr>
          <w:rStyle w:val="ae"/>
          <w:rFonts w:ascii="Times New Roman" w:hAnsi="Times New Roman" w:cs="Times New Roman"/>
          <w:i w:val="0"/>
          <w:color w:val="auto"/>
        </w:rPr>
        <w:t>Контактный телефон- 8 913 4505 227</w:t>
      </w:r>
    </w:p>
    <w:p w:rsidR="0031583E" w:rsidRPr="002A72D1" w:rsidRDefault="0031583E" w:rsidP="0031583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1</w:t>
      </w:r>
      <w:r w:rsidRPr="002A72D1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2A72D1">
        <w:rPr>
          <w:rFonts w:ascii="Times New Roman" w:hAnsi="Times New Roman" w:cs="Times New Roman"/>
          <w:sz w:val="22"/>
          <w:szCs w:val="22"/>
        </w:rPr>
        <w:t xml:space="preserve">Новоцелинный вестник                                                4.Номер выпуска </w:t>
      </w:r>
      <w:r>
        <w:rPr>
          <w:rFonts w:ascii="Times New Roman" w:hAnsi="Times New Roman" w:cs="Times New Roman"/>
          <w:sz w:val="22"/>
          <w:szCs w:val="22"/>
        </w:rPr>
        <w:t xml:space="preserve">43 </w:t>
      </w:r>
      <w:r w:rsidRPr="002A72D1">
        <w:rPr>
          <w:rFonts w:ascii="Times New Roman" w:hAnsi="Times New Roman" w:cs="Times New Roman"/>
          <w:sz w:val="22"/>
          <w:szCs w:val="22"/>
        </w:rPr>
        <w:t>(</w:t>
      </w:r>
      <w:r>
        <w:rPr>
          <w:rFonts w:ascii="Times New Roman" w:hAnsi="Times New Roman" w:cs="Times New Roman"/>
          <w:sz w:val="22"/>
          <w:szCs w:val="22"/>
        </w:rPr>
        <w:t>339</w:t>
      </w:r>
      <w:r w:rsidRPr="002A72D1">
        <w:rPr>
          <w:rFonts w:ascii="Times New Roman" w:hAnsi="Times New Roman" w:cs="Times New Roman"/>
          <w:sz w:val="22"/>
          <w:szCs w:val="22"/>
        </w:rPr>
        <w:t>)</w:t>
      </w:r>
    </w:p>
    <w:p w:rsidR="0031583E" w:rsidRPr="002A72D1" w:rsidRDefault="0031583E" w:rsidP="0031583E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26 ноября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31583E" w:rsidRPr="002A72D1" w:rsidRDefault="0031583E" w:rsidP="0031583E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31583E" w:rsidRPr="002A72D1" w:rsidRDefault="0031583E" w:rsidP="0031583E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31583E" w:rsidRPr="002A72D1" w:rsidRDefault="0031583E" w:rsidP="0031583E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31583E" w:rsidRPr="002A72D1" w:rsidRDefault="0031583E" w:rsidP="0031583E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31583E" w:rsidRPr="00950A90" w:rsidRDefault="0031583E" w:rsidP="0031583E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31583E" w:rsidRDefault="0031583E"/>
    <w:sectPr w:rsidR="0031583E" w:rsidSect="00427BF6">
      <w:footerReference w:type="default" r:id="rId6"/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4137" w:rsidRDefault="00564137" w:rsidP="00427BF6">
      <w:pPr>
        <w:spacing w:after="0" w:line="240" w:lineRule="auto"/>
      </w:pPr>
      <w:r>
        <w:separator/>
      </w:r>
    </w:p>
  </w:endnote>
  <w:endnote w:type="continuationSeparator" w:id="0">
    <w:p w:rsidR="00564137" w:rsidRDefault="00564137" w:rsidP="00427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24801"/>
      <w:docPartObj>
        <w:docPartGallery w:val="Page Numbers (Bottom of Page)"/>
        <w:docPartUnique/>
      </w:docPartObj>
    </w:sdtPr>
    <w:sdtContent>
      <w:p w:rsidR="00427BF6" w:rsidRDefault="00404D02">
        <w:pPr>
          <w:pStyle w:val="af5"/>
          <w:jc w:val="right"/>
        </w:pPr>
        <w:fldSimple w:instr=" PAGE   \* MERGEFORMAT ">
          <w:r w:rsidR="00B05FE3">
            <w:rPr>
              <w:noProof/>
            </w:rPr>
            <w:t>3</w:t>
          </w:r>
        </w:fldSimple>
      </w:p>
    </w:sdtContent>
  </w:sdt>
  <w:p w:rsidR="00427BF6" w:rsidRDefault="00427BF6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4137" w:rsidRDefault="00564137" w:rsidP="00427BF6">
      <w:pPr>
        <w:spacing w:after="0" w:line="240" w:lineRule="auto"/>
      </w:pPr>
      <w:r>
        <w:separator/>
      </w:r>
    </w:p>
  </w:footnote>
  <w:footnote w:type="continuationSeparator" w:id="0">
    <w:p w:rsidR="00564137" w:rsidRDefault="00564137" w:rsidP="00427B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583E"/>
    <w:rsid w:val="0008608D"/>
    <w:rsid w:val="00086BB7"/>
    <w:rsid w:val="0031583E"/>
    <w:rsid w:val="00404D02"/>
    <w:rsid w:val="00427BF6"/>
    <w:rsid w:val="00564137"/>
    <w:rsid w:val="00652ED9"/>
    <w:rsid w:val="008758D3"/>
    <w:rsid w:val="008D73CA"/>
    <w:rsid w:val="009527D8"/>
    <w:rsid w:val="00B05FE3"/>
    <w:rsid w:val="00D576AA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83E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3158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31583E"/>
    <w:rPr>
      <w:rFonts w:ascii="Arial" w:hAnsi="Arial" w:cs="Arial"/>
    </w:rPr>
  </w:style>
  <w:style w:type="paragraph" w:styleId="23">
    <w:name w:val="Body Text 2"/>
    <w:basedOn w:val="a"/>
    <w:link w:val="24"/>
    <w:uiPriority w:val="99"/>
    <w:rsid w:val="0031583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31583E"/>
    <w:rPr>
      <w:sz w:val="24"/>
      <w:szCs w:val="24"/>
    </w:rPr>
  </w:style>
  <w:style w:type="paragraph" w:styleId="af3">
    <w:name w:val="header"/>
    <w:basedOn w:val="a"/>
    <w:link w:val="af4"/>
    <w:uiPriority w:val="99"/>
    <w:semiHidden/>
    <w:unhideWhenUsed/>
    <w:rsid w:val="00427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427BF6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footer"/>
    <w:basedOn w:val="a"/>
    <w:link w:val="af6"/>
    <w:uiPriority w:val="99"/>
    <w:unhideWhenUsed/>
    <w:rsid w:val="00427B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427BF6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819</Words>
  <Characters>4673</Characters>
  <Application>Microsoft Office Word</Application>
  <DocSecurity>0</DocSecurity>
  <Lines>38</Lines>
  <Paragraphs>10</Paragraphs>
  <ScaleCrop>false</ScaleCrop>
  <Company>DG Win&amp;Soft</Company>
  <LinksUpToDate>false</LinksUpToDate>
  <CharactersWithSpaces>5482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2018-11-27T09:41:00Z</dcterms:created>
  <dcterms:modified xsi:type="dcterms:W3CDTF">2020-07-06T08:23:00Z</dcterms:modified>
</cp:coreProperties>
</file>