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7B" w:rsidRPr="00FA7986" w:rsidRDefault="007C0A7B" w:rsidP="007C0A7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24 января  2020 года, № 3 </w:t>
      </w:r>
      <w:r w:rsidRPr="00FA7986">
        <w:rPr>
          <w:rFonts w:ascii="Times New Roman" w:eastAsia="Times New Roman" w:hAnsi="Times New Roman" w:cs="Times New Roman"/>
          <w:b/>
          <w:bCs/>
        </w:rPr>
        <w:t>(</w:t>
      </w:r>
      <w:r>
        <w:rPr>
          <w:rFonts w:ascii="Times New Roman" w:eastAsia="Times New Roman" w:hAnsi="Times New Roman" w:cs="Times New Roman"/>
          <w:b/>
          <w:bCs/>
        </w:rPr>
        <w:t>403</w:t>
      </w:r>
      <w:r w:rsidRPr="00FA7986">
        <w:rPr>
          <w:rFonts w:ascii="Times New Roman" w:eastAsia="Times New Roman" w:hAnsi="Times New Roman" w:cs="Times New Roman"/>
          <w:b/>
          <w:bCs/>
        </w:rPr>
        <w:t xml:space="preserve">)  </w:t>
      </w:r>
    </w:p>
    <w:p w:rsidR="007C0A7B" w:rsidRPr="00FA7986" w:rsidRDefault="007C0A7B" w:rsidP="007C0A7B">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7C0A7B">
      <w:pPr>
        <w:spacing w:after="0" w:line="240" w:lineRule="auto"/>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АДМИНИСТРАЦИЯ НОВОЦЕЛИННОГО СЕЛЬСОВЕТА</w:t>
      </w: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КОЧКОВСКОГО РАЙОНА НОВОСИБИРСКОЙ ОБЛАСТИ</w:t>
      </w:r>
    </w:p>
    <w:p w:rsidR="007C0A7B" w:rsidRPr="007C0A7B" w:rsidRDefault="007C0A7B" w:rsidP="007C0A7B">
      <w:pPr>
        <w:spacing w:after="0" w:line="240" w:lineRule="auto"/>
        <w:jc w:val="center"/>
        <w:rPr>
          <w:rFonts w:ascii="Times New Roman" w:hAnsi="Times New Roman" w:cs="Times New Roman"/>
          <w:b/>
        </w:rPr>
      </w:pPr>
    </w:p>
    <w:p w:rsidR="007C0A7B" w:rsidRPr="007C0A7B" w:rsidRDefault="007C0A7B" w:rsidP="007C0A7B">
      <w:pPr>
        <w:spacing w:after="0" w:line="240" w:lineRule="auto"/>
        <w:jc w:val="center"/>
        <w:rPr>
          <w:rFonts w:ascii="Times New Roman" w:hAnsi="Times New Roman" w:cs="Times New Roman"/>
          <w:b/>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ПОСТАНОВЛЕНИЕ</w:t>
      </w:r>
    </w:p>
    <w:p w:rsidR="007C0A7B" w:rsidRPr="007C0A7B" w:rsidRDefault="007C0A7B" w:rsidP="007C0A7B">
      <w:pPr>
        <w:spacing w:after="0" w:line="240" w:lineRule="auto"/>
        <w:jc w:val="center"/>
        <w:rPr>
          <w:rFonts w:ascii="Times New Roman" w:hAnsi="Times New Roman" w:cs="Times New Roman"/>
          <w:b/>
        </w:rPr>
      </w:pPr>
    </w:p>
    <w:p w:rsidR="007C0A7B" w:rsidRPr="007C0A7B" w:rsidRDefault="007C0A7B" w:rsidP="007C0A7B">
      <w:pPr>
        <w:spacing w:after="0" w:line="240" w:lineRule="auto"/>
        <w:jc w:val="center"/>
        <w:rPr>
          <w:rFonts w:ascii="Times New Roman" w:hAnsi="Times New Roman" w:cs="Times New Roman"/>
        </w:rPr>
      </w:pPr>
      <w:r w:rsidRPr="007C0A7B">
        <w:rPr>
          <w:rFonts w:ascii="Times New Roman" w:hAnsi="Times New Roman" w:cs="Times New Roman"/>
        </w:rPr>
        <w:t>от 21.01.2020       № 1</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rPr>
      </w:pPr>
      <w:r w:rsidRPr="007C0A7B">
        <w:rPr>
          <w:rFonts w:ascii="Times New Roman" w:hAnsi="Times New Roman" w:cs="Times New Roman"/>
        </w:rPr>
        <w:t>Об утверждении Порядка утверждения положений (регламентов)</w:t>
      </w:r>
    </w:p>
    <w:p w:rsidR="007C0A7B" w:rsidRPr="007C0A7B" w:rsidRDefault="007C0A7B" w:rsidP="007C0A7B">
      <w:pPr>
        <w:spacing w:after="0" w:line="240" w:lineRule="auto"/>
        <w:jc w:val="center"/>
        <w:rPr>
          <w:rFonts w:ascii="Times New Roman" w:hAnsi="Times New Roman" w:cs="Times New Roman"/>
        </w:rPr>
      </w:pPr>
      <w:r w:rsidRPr="007C0A7B">
        <w:rPr>
          <w:rFonts w:ascii="Times New Roman" w:hAnsi="Times New Roman" w:cs="Times New Roman"/>
        </w:rPr>
        <w:t>об официальных физкультурных мероприятиях и спортивных соревнованиях Новоцелинного сельсовета Кочковского района Новосибирской области, требования к его содержанию и сопутствующей документации</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 xml:space="preserve">       В соответствии с частью 9 статьи 20 Федерального закона от 04.12.2007г. № 329-ФЗ «О физической культуре и спорте в Российской Федерации», пунктом 14 части 1 статьи 14 Федерального закона от 06.10.2003№131-ФЗ «Об общих принципах организации местного самоуправления в Российской Федерации», Устава Новоцелинного сельсовета Кочковского района Новосибирской области, администрация Новоцелинного сельсовета  ПОСТАНОВЛЯЕТ:</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1.Утвердить Порядок утверждения положений (регламентов) об официальных физкультурных мероприятиях и спортивных соревнованиях Новоцелинного сельсовета Кочковского района Новосибирской области и требование к их содержанию согласно приложению к настоящему постановлению.</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 xml:space="preserve">2.Опубликовать настоящее постановление в официальном периодическом издании «Новоцелинный вестник» и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 по адресу: https:// </w:t>
      </w:r>
      <w:hyperlink r:id="rId7" w:history="1">
        <w:r w:rsidRPr="007C0A7B">
          <w:rPr>
            <w:rStyle w:val="af3"/>
            <w:rFonts w:ascii="Times New Roman" w:hAnsi="Times New Roman" w:cs="Times New Roman"/>
          </w:rPr>
          <w:t>https://novocelinnoe.nso.ru/</w:t>
        </w:r>
      </w:hyperlink>
      <w:r w:rsidRPr="007C0A7B">
        <w:rPr>
          <w:rFonts w:ascii="Times New Roman" w:hAnsi="Times New Roman" w:cs="Times New Roman"/>
        </w:rPr>
        <w:t xml:space="preserve"> </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3.Настоящее постановление вступает в силу со дня его опубликования.</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4. Контроль за исполнением настоящего постановления  возложить на специалиста администрации Чесных Оксану Викторовну</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t>Глава Новоцелинного сельсовета</w:t>
      </w: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t>Кочковского района Новосибирской области           С.В. Игнатьева</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t xml:space="preserve">            </w:t>
      </w:r>
    </w:p>
    <w:p w:rsidR="007C0A7B" w:rsidRPr="007C0A7B" w:rsidRDefault="007C0A7B" w:rsidP="007C0A7B">
      <w:pPr>
        <w:spacing w:after="0" w:line="240" w:lineRule="auto"/>
        <w:jc w:val="right"/>
        <w:rPr>
          <w:rFonts w:ascii="Times New Roman" w:hAnsi="Times New Roman" w:cs="Times New Roman"/>
        </w:rPr>
      </w:pPr>
      <w:r w:rsidRPr="007C0A7B">
        <w:rPr>
          <w:rFonts w:ascii="Times New Roman" w:hAnsi="Times New Roman" w:cs="Times New Roman"/>
        </w:rPr>
        <w:t>Приложение к постановлению</w:t>
      </w:r>
    </w:p>
    <w:p w:rsidR="007C0A7B" w:rsidRPr="007C0A7B" w:rsidRDefault="007C0A7B" w:rsidP="007C0A7B">
      <w:pPr>
        <w:spacing w:after="0" w:line="240" w:lineRule="auto"/>
        <w:jc w:val="right"/>
        <w:rPr>
          <w:rFonts w:ascii="Times New Roman" w:hAnsi="Times New Roman" w:cs="Times New Roman"/>
        </w:rPr>
      </w:pPr>
      <w:r w:rsidRPr="007C0A7B">
        <w:rPr>
          <w:rFonts w:ascii="Times New Roman" w:hAnsi="Times New Roman" w:cs="Times New Roman"/>
        </w:rPr>
        <w:t>администрации Новоцелинного сельсовета</w:t>
      </w:r>
    </w:p>
    <w:p w:rsidR="007C0A7B" w:rsidRPr="007C0A7B" w:rsidRDefault="007C0A7B" w:rsidP="007C0A7B">
      <w:pPr>
        <w:spacing w:after="0" w:line="240" w:lineRule="auto"/>
        <w:jc w:val="right"/>
        <w:rPr>
          <w:rFonts w:ascii="Times New Roman" w:hAnsi="Times New Roman" w:cs="Times New Roman"/>
        </w:rPr>
      </w:pPr>
      <w:r w:rsidRPr="007C0A7B">
        <w:rPr>
          <w:rFonts w:ascii="Times New Roman" w:hAnsi="Times New Roman" w:cs="Times New Roman"/>
        </w:rPr>
        <w:t>Кочковского района Новосибирской области</w:t>
      </w:r>
    </w:p>
    <w:p w:rsidR="007C0A7B" w:rsidRPr="007C0A7B" w:rsidRDefault="007C0A7B" w:rsidP="007C0A7B">
      <w:pPr>
        <w:spacing w:after="0" w:line="240" w:lineRule="auto"/>
        <w:jc w:val="right"/>
        <w:rPr>
          <w:rFonts w:ascii="Times New Roman" w:hAnsi="Times New Roman" w:cs="Times New Roman"/>
        </w:rPr>
      </w:pPr>
      <w:r w:rsidRPr="007C0A7B">
        <w:rPr>
          <w:rFonts w:ascii="Times New Roman" w:hAnsi="Times New Roman" w:cs="Times New Roman"/>
        </w:rPr>
        <w:t>от 21.01.2020 № 1</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Порядок утверждения положений (регламентов) об официальных физкультурных мероприятиях и спортивных соревнованиях Новоцелинного сельсовета Кочковского района Новосибирской области и требование к его содержанию и сопутствующей документации</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1.Общие положения</w:t>
      </w:r>
    </w:p>
    <w:p w:rsidR="007C0A7B" w:rsidRPr="007C0A7B" w:rsidRDefault="007C0A7B" w:rsidP="007C0A7B">
      <w:pPr>
        <w:spacing w:after="0" w:line="240" w:lineRule="auto"/>
        <w:jc w:val="center"/>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1.1.Настоящий Порядок разработан в соответствии частью 9 статьи 20 Федерального закона от 04.12.2007г. № 329-ФЗ «О физической культуре и спорте в Российской Федерации», пунктом 14 части 1 статьи 14 Федерального закона от 06.10.2013г. № 131-ФЗ «Об общих принципах организации местного самоуправления в Российской Федерации» и определяет правила разработки и утверждения положений (регламентов) официальных физкультурных (физкультурно-</w:t>
      </w:r>
      <w:r w:rsidRPr="007C0A7B">
        <w:rPr>
          <w:rFonts w:ascii="Times New Roman" w:hAnsi="Times New Roman" w:cs="Times New Roman"/>
        </w:rPr>
        <w:lastRenderedPageBreak/>
        <w:t>оздоровительных) мероприятий и спортивных соревнований (мероприятий) Новоцелинного сельсовета Кочковского района Новосибирской области, в том числе требования к их содержанию.</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Настоящий Порядок не распространяется на физкультурные мероприятия и спортивные соревнования, проводимые по военно-прикладным и служебно-прикладным видам спорта.</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1.2.Настоящий Порядок применяется при разработке и утверждении положений (регламентов) официальных физкультурных (физкультурно-оздоровительных) мероприятий и спортивных мероприятий Новоцелинного сельсовета Кочковского района Новосибирской области.</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1.3.Цели проводимых на территории Новоцелинного сельсовета Кочковского района Новосибирской области официальных физкультурных мероприятий и спортивных соревнований должны соответствовать основным задачам и направлениям развития физической культуры и спорта в Новоцелинном сельсовете Кочковского района Новосибирской области.</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2.Порядок утверждения положений (регламентов) об официальных физкультурных мероприятиях и спортивных соревнованиях</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2.1.Проекты положений (регламентов) об официальных физкультурных мероприятиях и спортивных соревнованиях утверждаются муниципальными правовыми актами, носящими индивидуальный характер.</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2.2.Положение разрабатывается организаторами физкультурных мероприятий или спортивных соревнований (далее – организаторы соревнований) – юридическими или физическими лицами, по инициативе которых проводятся физкультурные мероприятия или спортивные соревнования и (или) которые осуществляют организационное, финансовое и иное обеспечение подготовки и проведения соревнований.</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3.Общие требования к содержанию положений (регламентов) об официальных физкультурных мероприятий</w:t>
      </w: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 xml:space="preserve"> и спортивных соревнованиях</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3.1.Положения (регламенты) об официальных физкультурных мероприятиях и спортивных соревнованиях (далее – Положения) составляются отдельно на каждое официальное физкультурное мероприятие или спортивное соревнование.</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3.2.Для официальных физкультурных мероприятий и спортивных соревнований, имеющих отборочную и финальную стадии их проведения или проводящих в несколько этапов, а также для комплексных физкультурных мероприятий составляется одно Положение.</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3.3.Положение включает в себя следующие разделы:</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1) «Общие положения».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-ссылку на правовой акт, являющийся основанием для проведения официального физкультурного мероприятия или спортивного соревнования;</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-цели и задачи проведения официального физкультурного мероприятия или спортивного соревнования;</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2) «Место и сроки (время) проведения».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-место проведения (указываются места проведения: наименование муниципального образования с указанием при необходимости его улиц, при необходимости и их наличии: адреса, наименования спортивных сооружений);</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-сроки проведения: дата проведения, при необходимости день приезда и день отъезда участников;</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3) «Организаторы мероприятия».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-наименование организаторов мероприятия;</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4) «Требования к участникам и условия их допуска».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-условия, определяющие допуск команд, участников;</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-численные составы команд;</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-указание на пол, возраст участников;</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-установленные ограничения на участие;</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5) «Подведение итогов».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-условия определения победителей и призеров в личных видах программы и (или) в командных видах программы;</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6) «Награждение».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-порядок награждения победителей и призеров.</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В данном разделе могут также указываться наименования призов (кубки, медали, денежные призы, цветы, и т.д.), вручаемые победителям, призерам, участникам, а также применяемые к победителям, призерам, участникам иные меры поощрения (вручение им грамот, дипломов, благодарственных писем и т.д.).</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Данный раздел может также содержать особые положения, предусматривающие в том числе возможность вручения приглашенным лицам, зрителям и т.д.сувениров, предметов (товаров) со спортивной символикой (и без) и т.д.;</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7) «Условия финансирования».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-сведения об источниках финансового обеспечения официального физкультурного мероприятия или спортивного соревнования и может предусматривать как бюджетные, так и внебюджетные источники финансирования мероприятий, соревнований;</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8) «Заявки на участие». Данный раздел содержит:</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-сроки, порядок, место подачи заявок на участие в официальном физкультурном мероприятии и спортивном соревновании;</w:t>
      </w: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-перечень документов, предъявляемых участниками организатору (соорганизаторам) мероприятия.</w:t>
      </w:r>
    </w:p>
    <w:p w:rsidR="007C0A7B" w:rsidRPr="007C0A7B" w:rsidRDefault="007C0A7B" w:rsidP="007C0A7B">
      <w:pPr>
        <w:spacing w:after="0" w:line="240" w:lineRule="auto"/>
        <w:jc w:val="both"/>
        <w:rPr>
          <w:rFonts w:ascii="Times New Roman" w:hAnsi="Times New Roman" w:cs="Times New Roman"/>
        </w:rPr>
      </w:pPr>
    </w:p>
    <w:p w:rsidR="007C0A7B" w:rsidRPr="007C0A7B" w:rsidRDefault="007C0A7B" w:rsidP="007C0A7B">
      <w:pPr>
        <w:spacing w:after="0" w:line="240" w:lineRule="auto"/>
        <w:jc w:val="both"/>
        <w:rPr>
          <w:rFonts w:ascii="Times New Roman" w:hAnsi="Times New Roman" w:cs="Times New Roman"/>
        </w:rPr>
      </w:pPr>
      <w:r w:rsidRPr="007C0A7B">
        <w:rPr>
          <w:rFonts w:ascii="Times New Roman" w:hAnsi="Times New Roman" w:cs="Times New Roman"/>
        </w:rPr>
        <w:t>При необходимости Положения (регламенты) официальных физкультурных и спортивных соревнований могут содержать иные разделы, отражающие особенности проводимых мероприятий.</w:t>
      </w: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ind w:firstLine="284"/>
        <w:jc w:val="center"/>
        <w:rPr>
          <w:rFonts w:ascii="Times New Roman" w:hAnsi="Times New Roman" w:cs="Times New Roman"/>
          <w:b/>
          <w:color w:val="333333"/>
        </w:rPr>
      </w:pPr>
      <w:r w:rsidRPr="007C0A7B">
        <w:rPr>
          <w:rFonts w:ascii="Times New Roman" w:hAnsi="Times New Roman" w:cs="Times New Roman"/>
          <w:b/>
          <w:color w:val="333333"/>
        </w:rPr>
        <w:t>АДМИНИСТРАЦИЯ НОВОЦЕЛИННОГО СЕЛЬСОВЕТА</w:t>
      </w:r>
    </w:p>
    <w:p w:rsidR="007C0A7B" w:rsidRPr="007C0A7B" w:rsidRDefault="007C0A7B" w:rsidP="007C0A7B">
      <w:pPr>
        <w:spacing w:after="0" w:line="240" w:lineRule="auto"/>
        <w:ind w:firstLine="284"/>
        <w:jc w:val="center"/>
        <w:rPr>
          <w:rFonts w:ascii="Times New Roman" w:hAnsi="Times New Roman" w:cs="Times New Roman"/>
          <w:b/>
          <w:color w:val="333333"/>
        </w:rPr>
      </w:pPr>
      <w:r w:rsidRPr="007C0A7B">
        <w:rPr>
          <w:rFonts w:ascii="Times New Roman" w:hAnsi="Times New Roman" w:cs="Times New Roman"/>
          <w:b/>
          <w:color w:val="333333"/>
        </w:rPr>
        <w:t>КОЧКОВСКОГО РАЙОНА НОВОСИБИРСКОЙ ОБЛАСТИ</w:t>
      </w:r>
    </w:p>
    <w:p w:rsidR="007C0A7B" w:rsidRPr="007C0A7B" w:rsidRDefault="007C0A7B" w:rsidP="007C0A7B">
      <w:pPr>
        <w:spacing w:after="0" w:line="240" w:lineRule="auto"/>
        <w:ind w:firstLine="284"/>
        <w:jc w:val="center"/>
        <w:rPr>
          <w:rFonts w:ascii="Times New Roman" w:hAnsi="Times New Roman" w:cs="Times New Roman"/>
          <w:b/>
          <w:bCs/>
        </w:rPr>
      </w:pPr>
    </w:p>
    <w:p w:rsidR="007C0A7B" w:rsidRPr="007C0A7B" w:rsidRDefault="007C0A7B" w:rsidP="007C0A7B">
      <w:pPr>
        <w:spacing w:after="0" w:line="240" w:lineRule="auto"/>
        <w:ind w:firstLine="284"/>
        <w:jc w:val="center"/>
        <w:rPr>
          <w:rFonts w:ascii="Times New Roman" w:hAnsi="Times New Roman" w:cs="Times New Roman"/>
          <w:b/>
          <w:bCs/>
        </w:rPr>
      </w:pPr>
      <w:r w:rsidRPr="007C0A7B">
        <w:rPr>
          <w:rFonts w:ascii="Times New Roman" w:hAnsi="Times New Roman" w:cs="Times New Roman"/>
          <w:b/>
          <w:bCs/>
        </w:rPr>
        <w:t>ПОСТАНОВЛЕНИЕ</w:t>
      </w:r>
    </w:p>
    <w:p w:rsidR="007C0A7B" w:rsidRPr="007C0A7B" w:rsidRDefault="007C0A7B" w:rsidP="007C0A7B">
      <w:pPr>
        <w:spacing w:after="0" w:line="240" w:lineRule="auto"/>
        <w:ind w:firstLine="284"/>
        <w:jc w:val="center"/>
        <w:rPr>
          <w:rFonts w:ascii="Times New Roman" w:hAnsi="Times New Roman" w:cs="Times New Roman"/>
          <w:b/>
          <w:bCs/>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 xml:space="preserve"> 21.01.2020г.         № 2</w:t>
      </w:r>
    </w:p>
    <w:p w:rsidR="007C0A7B" w:rsidRPr="007C0A7B" w:rsidRDefault="007C0A7B" w:rsidP="007C0A7B">
      <w:pPr>
        <w:spacing w:after="0" w:line="240" w:lineRule="auto"/>
        <w:jc w:val="center"/>
        <w:rPr>
          <w:rFonts w:ascii="Times New Roman" w:hAnsi="Times New Roman" w:cs="Times New Roman"/>
          <w:b/>
          <w:i/>
        </w:rPr>
      </w:pPr>
    </w:p>
    <w:p w:rsidR="007C0A7B" w:rsidRPr="007C0A7B" w:rsidRDefault="007C0A7B" w:rsidP="007C0A7B">
      <w:pPr>
        <w:spacing w:after="0" w:line="240" w:lineRule="auto"/>
        <w:jc w:val="center"/>
        <w:rPr>
          <w:rFonts w:ascii="Times New Roman" w:hAnsi="Times New Roman" w:cs="Times New Roman"/>
        </w:rPr>
      </w:pP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О создании условий для организации досуга и обеспечения жителей муниципального образования  Новоцелинного сельсовета Кочковского района Новосибирской области</w:t>
      </w:r>
      <w:r w:rsidRPr="007C0A7B">
        <w:rPr>
          <w:rFonts w:ascii="Times New Roman" w:hAnsi="Times New Roman" w:cs="Times New Roman"/>
          <w:i/>
        </w:rPr>
        <w:t xml:space="preserve"> </w:t>
      </w:r>
      <w:r w:rsidRPr="007C0A7B">
        <w:rPr>
          <w:rFonts w:ascii="Times New Roman" w:hAnsi="Times New Roman" w:cs="Times New Roman"/>
          <w:b/>
        </w:rPr>
        <w:t>услугами организации культуры</w:t>
      </w:r>
    </w:p>
    <w:p w:rsidR="007C0A7B" w:rsidRPr="007C0A7B" w:rsidRDefault="007C0A7B" w:rsidP="007C0A7B">
      <w:pPr>
        <w:autoSpaceDE w:val="0"/>
        <w:autoSpaceDN w:val="0"/>
        <w:adjustRightInd w:val="0"/>
        <w:spacing w:after="0" w:line="240" w:lineRule="auto"/>
        <w:jc w:val="center"/>
        <w:outlineLvl w:val="0"/>
        <w:rPr>
          <w:rFonts w:ascii="Times New Roman" w:hAnsi="Times New Roman" w:cs="Times New Roman"/>
          <w:color w:val="000000"/>
        </w:rPr>
      </w:pPr>
    </w:p>
    <w:p w:rsidR="007C0A7B" w:rsidRPr="007C0A7B" w:rsidRDefault="007C0A7B" w:rsidP="007C0A7B">
      <w:pPr>
        <w:pStyle w:val="31"/>
        <w:spacing w:after="0" w:line="240" w:lineRule="auto"/>
        <w:ind w:left="0" w:firstLine="709"/>
        <w:jc w:val="both"/>
        <w:rPr>
          <w:rFonts w:ascii="Times New Roman" w:hAnsi="Times New Roman" w:cs="Times New Roman"/>
          <w:i/>
          <w:sz w:val="22"/>
          <w:szCs w:val="22"/>
        </w:rPr>
      </w:pPr>
      <w:r w:rsidRPr="007C0A7B">
        <w:rPr>
          <w:rFonts w:ascii="Times New Roman" w:hAnsi="Times New Roman" w:cs="Times New Roman"/>
          <w:color w:val="000000"/>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C0A7B">
        <w:rPr>
          <w:rFonts w:ascii="Times New Roman" w:hAnsi="Times New Roman" w:cs="Times New Roman"/>
          <w:sz w:val="22"/>
          <w:szCs w:val="22"/>
        </w:rPr>
        <w:t>Законом Российской Федерации от 09 октября 1992 года № 3612-1 «Основы законодательства Российской Федерации о культуре», руководствуясь Уставом Новоцелинного сельсовета  Кочковского района Новосибирской области, администрация постановляет:</w:t>
      </w: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t>1. Утвердить Положение о создании условий для организации досуга и обеспечения жителей муниципального образования Новоцелинного сельсовета Кочковского района Новосибирской области</w:t>
      </w:r>
      <w:r w:rsidRPr="007C0A7B">
        <w:rPr>
          <w:rFonts w:ascii="Times New Roman" w:hAnsi="Times New Roman" w:cs="Times New Roman"/>
          <w:b/>
        </w:rPr>
        <w:t xml:space="preserve"> </w:t>
      </w:r>
      <w:r w:rsidRPr="007C0A7B">
        <w:rPr>
          <w:rFonts w:ascii="Times New Roman" w:hAnsi="Times New Roman" w:cs="Times New Roman"/>
          <w:i/>
        </w:rPr>
        <w:t xml:space="preserve"> </w:t>
      </w:r>
      <w:r w:rsidRPr="007C0A7B">
        <w:rPr>
          <w:rFonts w:ascii="Times New Roman" w:hAnsi="Times New Roman" w:cs="Times New Roman"/>
        </w:rPr>
        <w:t>услугами организаций культуры согласно приложению.</w:t>
      </w: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lastRenderedPageBreak/>
        <w:t xml:space="preserve">2.Опубликовать настоящее постановление в официальном периодическом издании «Новоцелинный вестник» и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 по адресу: https:// </w:t>
      </w:r>
      <w:hyperlink r:id="rId8" w:history="1">
        <w:r w:rsidRPr="007C0A7B">
          <w:rPr>
            <w:rStyle w:val="af3"/>
            <w:rFonts w:ascii="Times New Roman" w:hAnsi="Times New Roman" w:cs="Times New Roman"/>
          </w:rPr>
          <w:t>https://novocelinnoe.nso.ru/</w:t>
        </w:r>
      </w:hyperlink>
    </w:p>
    <w:p w:rsidR="007C0A7B" w:rsidRPr="007C0A7B" w:rsidRDefault="007C0A7B" w:rsidP="007C0A7B">
      <w:pPr>
        <w:pStyle w:val="af4"/>
        <w:shd w:val="clear" w:color="auto" w:fill="FFFFFF"/>
        <w:spacing w:before="0" w:beforeAutospacing="0" w:after="0" w:afterAutospacing="0"/>
        <w:jc w:val="both"/>
        <w:rPr>
          <w:sz w:val="22"/>
          <w:szCs w:val="22"/>
        </w:rPr>
      </w:pPr>
      <w:r w:rsidRPr="007C0A7B">
        <w:rPr>
          <w:sz w:val="22"/>
          <w:szCs w:val="22"/>
        </w:rPr>
        <w:t xml:space="preserve">        3. Настоящее постановление вступает в силу со дня его опубликования.</w:t>
      </w: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t xml:space="preserve">        4.  Контроль за исполнением постановления оставляю за собой. </w:t>
      </w:r>
    </w:p>
    <w:p w:rsidR="007C0A7B" w:rsidRPr="007C0A7B" w:rsidRDefault="007C0A7B" w:rsidP="007C0A7B">
      <w:pPr>
        <w:spacing w:after="0" w:line="240" w:lineRule="auto"/>
        <w:rPr>
          <w:rFonts w:ascii="Times New Roman" w:eastAsia="Times New Roman" w:hAnsi="Times New Roman" w:cs="Times New Roman"/>
        </w:rPr>
      </w:pPr>
    </w:p>
    <w:p w:rsidR="007C0A7B" w:rsidRPr="007C0A7B" w:rsidRDefault="007C0A7B" w:rsidP="007C0A7B">
      <w:pPr>
        <w:spacing w:after="0" w:line="240" w:lineRule="auto"/>
        <w:rPr>
          <w:rFonts w:ascii="Times New Roman" w:hAnsi="Times New Roman" w:cs="Times New Roman"/>
        </w:rPr>
      </w:pPr>
    </w:p>
    <w:p w:rsidR="007C0A7B" w:rsidRPr="007C0A7B" w:rsidRDefault="007C0A7B" w:rsidP="007C0A7B">
      <w:pPr>
        <w:spacing w:after="0" w:line="240" w:lineRule="auto"/>
        <w:rPr>
          <w:rFonts w:ascii="Times New Roman" w:hAnsi="Times New Roman" w:cs="Times New Roman"/>
        </w:rPr>
      </w:pPr>
      <w:r w:rsidRPr="007C0A7B">
        <w:rPr>
          <w:rFonts w:ascii="Times New Roman" w:hAnsi="Times New Roman" w:cs="Times New Roman"/>
        </w:rPr>
        <w:t>Глава Новоцелинного сельсовета</w:t>
      </w:r>
    </w:p>
    <w:p w:rsidR="007C0A7B" w:rsidRPr="007C0A7B" w:rsidRDefault="007C0A7B" w:rsidP="007C0A7B">
      <w:pPr>
        <w:spacing w:after="0" w:line="240" w:lineRule="auto"/>
        <w:rPr>
          <w:rFonts w:ascii="Times New Roman" w:hAnsi="Times New Roman" w:cs="Times New Roman"/>
          <w:b/>
        </w:rPr>
      </w:pPr>
      <w:r w:rsidRPr="007C0A7B">
        <w:rPr>
          <w:rFonts w:ascii="Times New Roman" w:hAnsi="Times New Roman" w:cs="Times New Roman"/>
        </w:rPr>
        <w:t>Кочковского района Новосибирской области                                    С.В. Игнатьева</w:t>
      </w:r>
    </w:p>
    <w:p w:rsidR="007C0A7B" w:rsidRPr="007C0A7B" w:rsidRDefault="007C0A7B" w:rsidP="007C0A7B">
      <w:pPr>
        <w:spacing w:after="0" w:line="240" w:lineRule="auto"/>
        <w:jc w:val="right"/>
        <w:rPr>
          <w:rFonts w:ascii="Times New Roman" w:hAnsi="Times New Roman" w:cs="Times New Roman"/>
          <w:b/>
        </w:rPr>
      </w:pPr>
    </w:p>
    <w:p w:rsidR="007C0A7B" w:rsidRPr="007C0A7B" w:rsidRDefault="007C0A7B" w:rsidP="007C0A7B">
      <w:pPr>
        <w:spacing w:after="0" w:line="240" w:lineRule="auto"/>
        <w:jc w:val="right"/>
        <w:rPr>
          <w:rFonts w:ascii="Times New Roman" w:hAnsi="Times New Roman" w:cs="Times New Roman"/>
          <w:bCs/>
        </w:rPr>
      </w:pPr>
      <w:r w:rsidRPr="007C0A7B">
        <w:rPr>
          <w:rFonts w:ascii="Times New Roman" w:hAnsi="Times New Roman" w:cs="Times New Roman"/>
        </w:rPr>
        <w:t xml:space="preserve">                                                                                                       </w:t>
      </w:r>
      <w:r w:rsidRPr="007C0A7B">
        <w:rPr>
          <w:rFonts w:ascii="Times New Roman" w:hAnsi="Times New Roman" w:cs="Times New Roman"/>
          <w:bCs/>
        </w:rPr>
        <w:t>ПРИЛОЖЕНИЕ</w:t>
      </w:r>
    </w:p>
    <w:p w:rsidR="007C0A7B" w:rsidRPr="007C0A7B" w:rsidRDefault="007C0A7B" w:rsidP="007C0A7B">
      <w:pPr>
        <w:spacing w:after="0" w:line="240" w:lineRule="auto"/>
        <w:ind w:left="5103"/>
        <w:jc w:val="right"/>
        <w:rPr>
          <w:rFonts w:ascii="Times New Roman" w:hAnsi="Times New Roman" w:cs="Times New Roman"/>
        </w:rPr>
      </w:pPr>
      <w:r w:rsidRPr="007C0A7B">
        <w:rPr>
          <w:rFonts w:ascii="Times New Roman" w:hAnsi="Times New Roman" w:cs="Times New Roman"/>
        </w:rPr>
        <w:t>к постановлению администрации</w:t>
      </w:r>
    </w:p>
    <w:p w:rsidR="007C0A7B" w:rsidRPr="007C0A7B" w:rsidRDefault="007C0A7B" w:rsidP="007C0A7B">
      <w:pPr>
        <w:spacing w:after="0" w:line="240" w:lineRule="auto"/>
        <w:ind w:left="5103"/>
        <w:jc w:val="right"/>
        <w:rPr>
          <w:rFonts w:ascii="Times New Roman" w:hAnsi="Times New Roman" w:cs="Times New Roman"/>
        </w:rPr>
      </w:pPr>
      <w:r w:rsidRPr="007C0A7B">
        <w:rPr>
          <w:rFonts w:ascii="Times New Roman" w:hAnsi="Times New Roman" w:cs="Times New Roman"/>
        </w:rPr>
        <w:t>Новоцелинного сельсовета Кочковского района Новосибирской области</w:t>
      </w:r>
    </w:p>
    <w:p w:rsidR="007C0A7B" w:rsidRPr="007C0A7B" w:rsidRDefault="007C0A7B" w:rsidP="007C0A7B">
      <w:pPr>
        <w:spacing w:after="0" w:line="240" w:lineRule="auto"/>
        <w:ind w:left="5103"/>
        <w:jc w:val="right"/>
        <w:rPr>
          <w:rFonts w:ascii="Times New Roman" w:hAnsi="Times New Roman" w:cs="Times New Roman"/>
        </w:rPr>
      </w:pPr>
      <w:r w:rsidRPr="007C0A7B">
        <w:rPr>
          <w:rFonts w:ascii="Times New Roman" w:hAnsi="Times New Roman" w:cs="Times New Roman"/>
        </w:rPr>
        <w:t>От 21.01.2020  года № 2</w:t>
      </w:r>
    </w:p>
    <w:p w:rsidR="007C0A7B" w:rsidRPr="007C0A7B" w:rsidRDefault="007C0A7B" w:rsidP="007C0A7B">
      <w:pPr>
        <w:pStyle w:val="af4"/>
        <w:spacing w:before="0" w:beforeAutospacing="0" w:after="0" w:afterAutospacing="0"/>
        <w:jc w:val="right"/>
        <w:rPr>
          <w:sz w:val="22"/>
          <w:szCs w:val="22"/>
        </w:rPr>
      </w:pPr>
    </w:p>
    <w:p w:rsidR="007C0A7B" w:rsidRPr="007C0A7B" w:rsidRDefault="007C0A7B" w:rsidP="007C0A7B">
      <w:pPr>
        <w:pStyle w:val="ConsPlusTitle"/>
        <w:jc w:val="center"/>
        <w:rPr>
          <w:b w:val="0"/>
          <w:sz w:val="22"/>
          <w:szCs w:val="22"/>
        </w:rPr>
      </w:pPr>
    </w:p>
    <w:p w:rsidR="007C0A7B" w:rsidRPr="007C0A7B" w:rsidRDefault="007C0A7B" w:rsidP="007C0A7B">
      <w:pPr>
        <w:pStyle w:val="ConsPlusTitle"/>
        <w:jc w:val="center"/>
        <w:rPr>
          <w:sz w:val="22"/>
          <w:szCs w:val="22"/>
        </w:rPr>
      </w:pPr>
      <w:r w:rsidRPr="007C0A7B">
        <w:rPr>
          <w:sz w:val="22"/>
          <w:szCs w:val="22"/>
        </w:rPr>
        <w:t>ПОЛОЖЕНИЕ</w:t>
      </w: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О СОЗДАНИИ УСЛОВИЙ ДЛЯ ОРГАНИЗАЦИИ ДОСУГА И ОБЕСПЕЧЕНИЯ ЖИТЕЛЕЙ МУНИЦИПАЛЬНОГО ОБРАЗОВАНИЯ НОВОЦЕЛИННОГО</w:t>
      </w:r>
      <w:r w:rsidRPr="007C0A7B">
        <w:rPr>
          <w:rFonts w:ascii="Times New Roman" w:hAnsi="Times New Roman" w:cs="Times New Roman"/>
        </w:rPr>
        <w:t xml:space="preserve"> </w:t>
      </w:r>
      <w:r w:rsidRPr="007C0A7B">
        <w:rPr>
          <w:rFonts w:ascii="Times New Roman" w:hAnsi="Times New Roman" w:cs="Times New Roman"/>
          <w:b/>
        </w:rPr>
        <w:t xml:space="preserve">СЕЛЬСОВЕТА КОЧКОВСКОГО РАЙОНА НОВОСИБИРСКОЙ ОБЛАСТИ </w:t>
      </w:r>
    </w:p>
    <w:p w:rsidR="007C0A7B" w:rsidRPr="007C0A7B" w:rsidRDefault="007C0A7B" w:rsidP="007C0A7B">
      <w:pPr>
        <w:spacing w:after="0" w:line="240" w:lineRule="auto"/>
        <w:jc w:val="center"/>
        <w:rPr>
          <w:rFonts w:ascii="Times New Roman" w:hAnsi="Times New Roman" w:cs="Times New Roman"/>
          <w:b/>
        </w:rPr>
      </w:pPr>
      <w:r w:rsidRPr="007C0A7B">
        <w:rPr>
          <w:rFonts w:ascii="Times New Roman" w:hAnsi="Times New Roman" w:cs="Times New Roman"/>
          <w:b/>
        </w:rPr>
        <w:t>УСЛУГАМИ ОРГАНИЗАЦИЙ КУЛЬТУРЫ</w:t>
      </w:r>
    </w:p>
    <w:p w:rsidR="007C0A7B" w:rsidRPr="007C0A7B" w:rsidRDefault="007C0A7B" w:rsidP="007C0A7B">
      <w:pPr>
        <w:pStyle w:val="ConsPlusNormal"/>
        <w:widowControl/>
        <w:tabs>
          <w:tab w:val="left" w:pos="993"/>
        </w:tabs>
        <w:ind w:firstLine="709"/>
        <w:jc w:val="both"/>
        <w:rPr>
          <w:sz w:val="22"/>
          <w:szCs w:val="22"/>
        </w:rPr>
      </w:pPr>
    </w:p>
    <w:p w:rsidR="007C0A7B" w:rsidRPr="007C0A7B" w:rsidRDefault="007C0A7B" w:rsidP="007C0A7B">
      <w:pPr>
        <w:pStyle w:val="af4"/>
        <w:tabs>
          <w:tab w:val="left" w:pos="993"/>
        </w:tabs>
        <w:spacing w:before="0" w:beforeAutospacing="0" w:after="0" w:afterAutospacing="0"/>
        <w:ind w:firstLine="709"/>
        <w:jc w:val="both"/>
        <w:rPr>
          <w:rStyle w:val="a7"/>
          <w:rFonts w:eastAsiaTheme="majorEastAsia"/>
          <w:b w:val="0"/>
          <w:sz w:val="22"/>
          <w:szCs w:val="22"/>
        </w:rPr>
      </w:pP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1.Положение о создании условий для организации досуга и обеспечения жителей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услугами организаций культуры (далее по тексту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09.10.1992 № 3612-1 «Основы законодательства Российской Федерации о культуре», Уставом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2. Цели и задачи настоящего Положения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Настоящее Положение устанавливает порядок создания условий для организации досуга и обеспечения жителей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Основными задачами в сфере организации досуга и обеспечения жителей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услугами организаций культуры являются: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сохранение, создание, распространение и освоение культурных ценностей, предоставление культурных благ населению в различных формах и видах;</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развитие исторически сложившейся сети учреждений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улучшение качества организованного досуга населения, организация содержательного досуга всех категорий граждан, создание условий для освоения ими навыков и основ досуговой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поддержка перспективных программ и проектов по организации досуга населения;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укрепление материально-технической базы и предоставление комплекса услуг, обеспечивающих наиболее полное удовлетворение культурных запросов и духовных потребностей населения, его активный отдых, развитие инициативы и реализации творческих возможностей;</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 определение основных направлений деятельности органов местного самоуправления в области организации и поддержки организаций культуры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3 . Основные понятия, используемые в настоящем Положении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Организация культуры – организация, созданная учредителем (собственником или уполномоченным им органом) для осуществления культурной деятельности некоммерческого характера,</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lastRenderedPageBreak/>
        <w:t>финансируемая им полностью или частично и пользующаяся имуществом учредителя на праве оперативного управления.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Культурная деятельность – деятельность по сохранению, созданию, распространению и освоению культурных ценностей, предоставлению культурных благ населению в различных формах и видах.</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Творческая деятельность – создание культурных ценностей и их интерпретация.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Иные понятия, используемые в данном Положении, применяются в соответствии с законами Российской Федерации и законами Новосибирской области, регулирующими вопросы сферы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4. Обеспечение условий для организации досуга и обеспечения жителей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разработка и реализация программ и проектов в сфере культуры и досуга;</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организация строительства, ремонта, реконструкции и рационального использования объектов культуры, находящихся в муниципальной собственности, благоустройство прилегающих к ним территорий;</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организация обустройства мест массового отдыха населения, находящихся в муниципальной собственности;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 проведение мониторинга качества услуг, предоставляемых организациями культуры, и участия в культурной жизни населения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 создание условий для обеспечения свободного доступа к информации через сеть организаций культуры для населения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 создание учреждений для организации досуга и обеспечения жителей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 оказание содействия субъектам культуры, осуществляющим свою деятельность на территории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5. Направления развития организации досуга и обеспечения жителей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В целях организации досуга и обеспечения жителей услугами организаций культуры на территории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могут создаваться и действовать в соответствии с действующим законодательством Российской Федерации организации культуры различных организационно-правовых форм и форм собственности по следующим направлениям:</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художественная литература;</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сценическое, театральное, музыкальное, изобразительное и декоративно-прикладное искусство, фотоискусство, дизайн, кинематография, другие виды и жанры искусства;</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художественные народные промыслы и ремесла, народная культура в таких ее проявлениях,</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как языки, говоры, фольклор, обычаи, обряды;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музейное дело и коллекционирование;</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телевидение, радио и другие аудиовизуальные средства в части создания и распространения культурных ценностей;</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самодеятельное (любительское) художественное творчество, клубные формирования различной направленности;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эстетическое воспитание, художественное образование, педагогическая деятельность в области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культурно-досуговая деятельность;</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культурно-просветительская деятельность;</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lastRenderedPageBreak/>
        <w:t>- иная деятельность, в результате которой создаются, сохраняются, распространяются и осваиваются культурные ценности.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6. Организация досуга и обеспечение жителей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Организация информационно-просветительской работы в сфере организации досуга и обеспечения жителей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Размещение информации и рекламы в средствах массовой информации, на Интернет-сайтах, информационных щитах и стендах в жилом фонде об услугах в области культуры и досуга, о планируемых мероприятиях.</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Издание и распространение информационной печатной продукции по вопросам услуг в области культуры и досуга, о планируемых мероприятиях по месту жительства.</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Организация и проведение различных форм культурно-просветительской, культурно-массовой, художественно-просветительской и досуговой деятельности, доступных различным социальным группам населения.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Обеспечение выравнивания доступа к культурным ценностям и информационным ресурсам различных групп граждан.</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Обеспечение эффективности и качества предоставляемых населению культурных услуг.</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Организация досуговых и культурно-массовых мероприятий:</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Подготовка календарного плана культурно-массовых и досуговых мероприятий с учетом муниципальной программы развития сферы культуры на территории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 государственных праздников, памятных дат и занятости детей и подростков в каникулярное время.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Организация и проведение фестивалей, праздников, конкурсов, смотров, выставок и других мероприятий в сфере культуры на территории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Проведение местных этапов общерайонных культурных мероприятий.</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Культурно-досуговая деятельность. Основные мероприятия, направленные на расширение и качество предлагаемых услуг:</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Содержание учреждений культуры, оплата труда работников осуществляются в порядке, определенном действующим законодательством и правовыми актами органов местного самоуправления муниципального образования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Сохранение возможности доступа всех социальных слоев населения, в том числе маломобильных групп, к ценностям отечественной и мировой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Обеспечение разнообразия культурной жизни и доступности услуг учреждений культуры для маломобильных групп населения.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Сохранение и развитие культурной среды поселения, обеспечение доступности культурных благ для всех социальных слоев населения, в том числе маломобильных групп.</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Вовлечение в культурно-досуговую деятельность всех социальных слоев населения, в том числе маломобильных групп.</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Предоставление на льготной основе услуг организаций культуры социально незащищенным слоям населения.</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Развитие материально-технической базы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Обеспечение надлежащего содержания и свободного доступа населения ко всем областям культурной деятельности, на открытые площадки и в учреждения культуры, находящиеся в собственности муниципального образования </w:t>
      </w:r>
      <w:r w:rsidR="0042512C">
        <w:rPr>
          <w:rFonts w:ascii="Times New Roman" w:eastAsia="Times New Roman" w:hAnsi="Times New Roman" w:cs="Times New Roman"/>
          <w:color w:val="000000"/>
        </w:rPr>
        <w:t>Новоцелинн</w:t>
      </w:r>
      <w:r w:rsidRPr="007C0A7B">
        <w:rPr>
          <w:rFonts w:ascii="Times New Roman" w:eastAsia="Times New Roman" w:hAnsi="Times New Roman" w:cs="Times New Roman"/>
          <w:color w:val="000000"/>
        </w:rPr>
        <w:t>ого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Реконструкция и модернизация уже имеющихся и строительство новых объектов и открытых площадок культуры и досуга.</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Создание комфортной социокультурной среды посредством развития, укрепления и модернизации материально-технической базы муниципальных учреждений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7. Финансовое обеспечение условий для организации досуга и обеспечения жителей сельских поселений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услугами организаций культуры.</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 xml:space="preserve">Средства местного бюджета </w:t>
      </w:r>
      <w:r w:rsidRPr="007C0A7B">
        <w:rPr>
          <w:rFonts w:ascii="Times New Roman" w:hAnsi="Times New Roman" w:cs="Times New Roman"/>
        </w:rPr>
        <w:t>Новоцелинного</w:t>
      </w:r>
      <w:r w:rsidRPr="007C0A7B">
        <w:rPr>
          <w:rFonts w:ascii="Times New Roman" w:eastAsia="Times New Roman" w:hAnsi="Times New Roman" w:cs="Times New Roman"/>
          <w:color w:val="000000"/>
        </w:rPr>
        <w:t xml:space="preserve"> сельсовета Кочковского  района Новосибирской области.</w:t>
      </w:r>
    </w:p>
    <w:p w:rsidR="007C0A7B" w:rsidRPr="007C0A7B" w:rsidRDefault="007C0A7B" w:rsidP="007C0A7B">
      <w:pPr>
        <w:shd w:val="clear" w:color="auto" w:fill="FFFFFF"/>
        <w:spacing w:after="0" w:line="240" w:lineRule="auto"/>
        <w:rPr>
          <w:rFonts w:ascii="Times New Roman" w:eastAsia="Times New Roman" w:hAnsi="Times New Roman" w:cs="Times New Roman"/>
          <w:color w:val="000000"/>
        </w:rPr>
      </w:pPr>
      <w:r w:rsidRPr="007C0A7B">
        <w:rPr>
          <w:rFonts w:ascii="Times New Roman" w:eastAsia="Times New Roman" w:hAnsi="Times New Roman" w:cs="Times New Roman"/>
          <w:color w:val="000000"/>
        </w:rPr>
        <w:t>Добровольные пожертвования физических и юридических лиц.</w:t>
      </w:r>
    </w:p>
    <w:p w:rsidR="007C0A7B" w:rsidRPr="00F476A5" w:rsidRDefault="007C0A7B" w:rsidP="007C0A7B">
      <w:pPr>
        <w:shd w:val="clear" w:color="auto" w:fill="FFFFFF"/>
        <w:spacing w:after="0" w:line="240" w:lineRule="auto"/>
        <w:rPr>
          <w:rFonts w:eastAsia="Times New Roman"/>
          <w:color w:val="000000"/>
          <w:szCs w:val="28"/>
        </w:rPr>
      </w:pPr>
      <w:r w:rsidRPr="00F476A5">
        <w:rPr>
          <w:rFonts w:eastAsia="Times New Roman"/>
          <w:color w:val="000000"/>
          <w:szCs w:val="28"/>
        </w:rPr>
        <w:lastRenderedPageBreak/>
        <w:t>Доходы от расширения сферы оказания платных услуг по основному виду деятельности</w:t>
      </w:r>
      <w:r>
        <w:rPr>
          <w:rFonts w:eastAsia="Times New Roman"/>
          <w:color w:val="000000"/>
          <w:szCs w:val="28"/>
        </w:rPr>
        <w:t xml:space="preserve"> </w:t>
      </w:r>
      <w:r w:rsidRPr="00F476A5">
        <w:rPr>
          <w:rFonts w:eastAsia="Times New Roman"/>
          <w:color w:val="000000"/>
          <w:szCs w:val="28"/>
        </w:rPr>
        <w:t>учреждений культуры.</w:t>
      </w:r>
    </w:p>
    <w:p w:rsidR="007C0A7B" w:rsidRPr="00F476A5" w:rsidRDefault="007C0A7B" w:rsidP="007C0A7B">
      <w:pPr>
        <w:shd w:val="clear" w:color="auto" w:fill="FFFFFF"/>
        <w:spacing w:after="0" w:line="240" w:lineRule="auto"/>
        <w:rPr>
          <w:rFonts w:eastAsia="Times New Roman"/>
          <w:color w:val="000000"/>
          <w:szCs w:val="28"/>
        </w:rPr>
      </w:pPr>
      <w:r w:rsidRPr="00F476A5">
        <w:rPr>
          <w:rFonts w:eastAsia="Times New Roman"/>
          <w:color w:val="000000"/>
          <w:szCs w:val="28"/>
        </w:rPr>
        <w:t>Иные источники, не запрещенные законодательством Российской Федерации.</w:t>
      </w:r>
    </w:p>
    <w:p w:rsidR="007C0A7B" w:rsidRPr="00F476A5" w:rsidRDefault="007C0A7B" w:rsidP="007C0A7B">
      <w:pPr>
        <w:shd w:val="clear" w:color="auto" w:fill="FFFFFF"/>
        <w:spacing w:after="0" w:line="240" w:lineRule="auto"/>
        <w:rPr>
          <w:rFonts w:eastAsia="Times New Roman"/>
          <w:color w:val="000000"/>
          <w:szCs w:val="28"/>
        </w:rPr>
      </w:pPr>
      <w:r>
        <w:rPr>
          <w:rFonts w:eastAsia="Times New Roman"/>
          <w:color w:val="000000"/>
          <w:szCs w:val="28"/>
        </w:rPr>
        <w:t>8.</w:t>
      </w:r>
      <w:r w:rsidRPr="00F476A5">
        <w:rPr>
          <w:rFonts w:eastAsia="Times New Roman"/>
          <w:color w:val="000000"/>
          <w:szCs w:val="28"/>
        </w:rPr>
        <w:t xml:space="preserve"> Заключительные положения</w:t>
      </w:r>
    </w:p>
    <w:p w:rsidR="007C0A7B" w:rsidRDefault="007C0A7B" w:rsidP="007C0A7B">
      <w:pPr>
        <w:shd w:val="clear" w:color="auto" w:fill="FFFFFF"/>
        <w:spacing w:after="0" w:line="240" w:lineRule="auto"/>
      </w:pPr>
      <w:r w:rsidRPr="00F476A5">
        <w:rPr>
          <w:rFonts w:eastAsia="Times New Roman"/>
          <w:color w:val="000000"/>
          <w:szCs w:val="28"/>
        </w:rPr>
        <w:t>Настоящее Положение вступает в силу со дня его официального опубликования.</w:t>
      </w:r>
    </w:p>
    <w:p w:rsidR="007C0A7B" w:rsidRDefault="007C0A7B" w:rsidP="007C0A7B">
      <w:pPr>
        <w:spacing w:after="0" w:line="240" w:lineRule="auto"/>
        <w:rPr>
          <w:rFonts w:ascii="Times New Roman" w:hAnsi="Times New Roman" w:cs="Times New Roman"/>
        </w:rPr>
      </w:pPr>
    </w:p>
    <w:p w:rsidR="005776B6" w:rsidRPr="005776B6" w:rsidRDefault="005776B6" w:rsidP="005776B6">
      <w:pPr>
        <w:spacing w:after="0" w:line="240" w:lineRule="auto"/>
        <w:jc w:val="center"/>
        <w:rPr>
          <w:rFonts w:ascii="Times New Roman" w:eastAsia="Times New Roman" w:hAnsi="Times New Roman" w:cs="Times New Roman"/>
          <w:b/>
        </w:rPr>
      </w:pPr>
      <w:r w:rsidRPr="005776B6">
        <w:rPr>
          <w:rFonts w:ascii="Times New Roman" w:eastAsia="Times New Roman" w:hAnsi="Times New Roman" w:cs="Times New Roman"/>
          <w:b/>
        </w:rPr>
        <w:t>АДМИНИСТРАЦИЯ НОВОЦЕЛИННОГО СЕЛЬСОВЕТА</w:t>
      </w:r>
    </w:p>
    <w:p w:rsidR="005776B6" w:rsidRPr="005776B6" w:rsidRDefault="005776B6" w:rsidP="005776B6">
      <w:pPr>
        <w:spacing w:after="0" w:line="240" w:lineRule="auto"/>
        <w:jc w:val="center"/>
        <w:rPr>
          <w:rFonts w:ascii="Times New Roman" w:eastAsia="Times New Roman" w:hAnsi="Times New Roman" w:cs="Times New Roman"/>
          <w:b/>
        </w:rPr>
      </w:pPr>
      <w:r w:rsidRPr="005776B6">
        <w:rPr>
          <w:rFonts w:ascii="Times New Roman" w:eastAsia="Times New Roman" w:hAnsi="Times New Roman" w:cs="Times New Roman"/>
          <w:b/>
        </w:rPr>
        <w:t>КОЧКОВСКОГО РАЙОНА НОВОСИБИРСКОЙ ОБЛАСТИ</w:t>
      </w:r>
    </w:p>
    <w:p w:rsidR="005776B6" w:rsidRPr="005776B6" w:rsidRDefault="005776B6" w:rsidP="005776B6">
      <w:pPr>
        <w:spacing w:after="0" w:line="240" w:lineRule="auto"/>
        <w:jc w:val="center"/>
        <w:rPr>
          <w:rFonts w:ascii="Times New Roman" w:eastAsia="Times New Roman" w:hAnsi="Times New Roman" w:cs="Times New Roman"/>
        </w:rPr>
      </w:pPr>
    </w:p>
    <w:p w:rsidR="005776B6" w:rsidRPr="005776B6" w:rsidRDefault="005776B6" w:rsidP="005776B6">
      <w:pPr>
        <w:spacing w:before="100" w:beforeAutospacing="1" w:after="100" w:afterAutospacing="1" w:line="240" w:lineRule="auto"/>
        <w:jc w:val="center"/>
        <w:rPr>
          <w:rFonts w:ascii="Times New Roman" w:eastAsia="Times New Roman" w:hAnsi="Times New Roman" w:cs="Times New Roman"/>
          <w:b/>
        </w:rPr>
      </w:pPr>
      <w:r w:rsidRPr="005776B6">
        <w:rPr>
          <w:rFonts w:ascii="Times New Roman" w:eastAsia="Times New Roman" w:hAnsi="Times New Roman" w:cs="Times New Roman"/>
          <w:b/>
        </w:rPr>
        <w:t> ПОСТАНОВЛЕНИЕ</w:t>
      </w:r>
    </w:p>
    <w:p w:rsidR="005776B6" w:rsidRPr="005776B6" w:rsidRDefault="005776B6" w:rsidP="005776B6">
      <w:pPr>
        <w:spacing w:before="100" w:beforeAutospacing="1" w:after="100" w:afterAutospacing="1" w:line="240" w:lineRule="auto"/>
        <w:jc w:val="center"/>
        <w:rPr>
          <w:rFonts w:ascii="Times New Roman" w:eastAsia="Times New Roman" w:hAnsi="Times New Roman" w:cs="Times New Roman"/>
        </w:rPr>
      </w:pPr>
      <w:r w:rsidRPr="005776B6">
        <w:rPr>
          <w:rFonts w:ascii="Times New Roman" w:eastAsia="Times New Roman" w:hAnsi="Times New Roman" w:cs="Times New Roman"/>
        </w:rPr>
        <w:t xml:space="preserve">от 21.01.2020     </w:t>
      </w:r>
      <w:r>
        <w:rPr>
          <w:rFonts w:ascii="Times New Roman" w:eastAsia="Times New Roman" w:hAnsi="Times New Roman" w:cs="Times New Roman"/>
        </w:rPr>
        <w:t xml:space="preserve">    </w:t>
      </w:r>
      <w:r w:rsidRPr="005776B6">
        <w:rPr>
          <w:rFonts w:ascii="Times New Roman" w:eastAsia="Times New Roman" w:hAnsi="Times New Roman" w:cs="Times New Roman"/>
        </w:rPr>
        <w:t xml:space="preserve">  № 3</w:t>
      </w:r>
    </w:p>
    <w:p w:rsidR="005776B6" w:rsidRPr="005776B6" w:rsidRDefault="005776B6" w:rsidP="005776B6">
      <w:pPr>
        <w:spacing w:after="0" w:line="240" w:lineRule="auto"/>
        <w:jc w:val="center"/>
        <w:rPr>
          <w:rFonts w:ascii="Times New Roman" w:eastAsia="Times New Roman" w:hAnsi="Times New Roman" w:cs="Times New Roman"/>
        </w:rPr>
      </w:pPr>
      <w:r w:rsidRPr="005776B6">
        <w:rPr>
          <w:rFonts w:ascii="Times New Roman" w:eastAsia="Times New Roman" w:hAnsi="Times New Roman" w:cs="Times New Roman"/>
        </w:rPr>
        <w:t>Об утверждении перечня объектов коммунальной инфраструктуры муниципального образования Новоцелинного сельсовета Кочковского района Новосибирской области в отношении которых планируется заключение концессионного соглашения.</w:t>
      </w:r>
    </w:p>
    <w:p w:rsidR="005776B6" w:rsidRPr="005776B6" w:rsidRDefault="005776B6" w:rsidP="005776B6">
      <w:pPr>
        <w:spacing w:after="0" w:line="240" w:lineRule="auto"/>
        <w:jc w:val="center"/>
        <w:rPr>
          <w:rFonts w:ascii="Times New Roman" w:eastAsia="Times New Roman" w:hAnsi="Times New Roman" w:cs="Times New Roman"/>
        </w:rPr>
      </w:pPr>
    </w:p>
    <w:p w:rsidR="005776B6" w:rsidRPr="005776B6" w:rsidRDefault="005776B6" w:rsidP="005776B6">
      <w:pPr>
        <w:spacing w:after="0" w:line="240" w:lineRule="auto"/>
        <w:jc w:val="both"/>
        <w:rPr>
          <w:rFonts w:ascii="Times New Roman" w:eastAsia="Times New Roman" w:hAnsi="Times New Roman" w:cs="Times New Roman"/>
        </w:rPr>
      </w:pPr>
      <w:r w:rsidRPr="005776B6">
        <w:rPr>
          <w:rFonts w:ascii="Times New Roman" w:eastAsia="Times New Roman" w:hAnsi="Times New Roman" w:cs="Times New Roman"/>
        </w:rPr>
        <w:t xml:space="preserve">      В соответствии с федеральным Законом от 06.10.2003 г. № 131-ФЗ «Об общих принципах организации местного самоуправления в Российской Федерации», от 21.07.2005 г. № 115-ФЗ «О концессионных соглашениях», от 26.07.2006г. № 135-ФЗ «О защите конкуренции», руководствуясь Уставом Новоцелинного сельсовета Кочковского района Новосибирской области</w:t>
      </w:r>
    </w:p>
    <w:p w:rsidR="005776B6" w:rsidRPr="005776B6" w:rsidRDefault="005776B6" w:rsidP="005776B6">
      <w:pPr>
        <w:spacing w:after="0" w:line="240" w:lineRule="auto"/>
        <w:jc w:val="both"/>
        <w:rPr>
          <w:rFonts w:ascii="Times New Roman" w:eastAsia="Times New Roman" w:hAnsi="Times New Roman" w:cs="Times New Roman"/>
        </w:rPr>
      </w:pPr>
      <w:r w:rsidRPr="005776B6">
        <w:rPr>
          <w:rFonts w:ascii="Times New Roman" w:eastAsia="Times New Roman" w:hAnsi="Times New Roman" w:cs="Times New Roman"/>
          <w:b/>
        </w:rPr>
        <w:t>ПОСТАНОВЛЯЮ:</w:t>
      </w:r>
    </w:p>
    <w:p w:rsidR="005776B6" w:rsidRPr="005776B6" w:rsidRDefault="005776B6" w:rsidP="005776B6">
      <w:pPr>
        <w:pStyle w:val="a9"/>
        <w:jc w:val="both"/>
        <w:rPr>
          <w:sz w:val="22"/>
          <w:szCs w:val="22"/>
        </w:rPr>
      </w:pPr>
      <w:r w:rsidRPr="005776B6">
        <w:rPr>
          <w:sz w:val="22"/>
          <w:szCs w:val="22"/>
        </w:rPr>
        <w:t>1. Утвердить перечень объектов коммунальной инфраструктуры муниципального образования Новоцелинный сельсовет Кочковского района Новосибирской области, в отношении которых планируется заключение концессионного соглашения, согласно приложению.</w:t>
      </w:r>
    </w:p>
    <w:p w:rsidR="005776B6" w:rsidRPr="005776B6" w:rsidRDefault="005776B6" w:rsidP="005776B6">
      <w:pPr>
        <w:pStyle w:val="a9"/>
        <w:jc w:val="both"/>
        <w:rPr>
          <w:sz w:val="22"/>
          <w:szCs w:val="22"/>
        </w:rPr>
      </w:pPr>
      <w:r w:rsidRPr="005776B6">
        <w:rPr>
          <w:sz w:val="22"/>
          <w:szCs w:val="22"/>
        </w:rPr>
        <w:t>2.  Разместить настоящее постановление на официальном сайте Российской Федерации для размещения информации о проведении торгов в информационно-телекоммуникационной сети Интернет (</w:t>
      </w:r>
      <w:hyperlink r:id="rId9" w:history="1">
        <w:r w:rsidRPr="005776B6">
          <w:rPr>
            <w:rStyle w:val="af3"/>
            <w:rFonts w:eastAsiaTheme="majorEastAsia"/>
            <w:sz w:val="22"/>
            <w:szCs w:val="22"/>
          </w:rPr>
          <w:t>www.torgi/gov/ru</w:t>
        </w:r>
      </w:hyperlink>
      <w:r w:rsidRPr="005776B6">
        <w:rPr>
          <w:sz w:val="22"/>
          <w:szCs w:val="22"/>
        </w:rPr>
        <w:t>) и на официальном сайте Новоцелинного сельсовета.</w:t>
      </w:r>
    </w:p>
    <w:p w:rsidR="005776B6" w:rsidRPr="005776B6" w:rsidRDefault="005776B6" w:rsidP="005776B6">
      <w:pPr>
        <w:pStyle w:val="a9"/>
        <w:jc w:val="both"/>
        <w:rPr>
          <w:sz w:val="22"/>
          <w:szCs w:val="22"/>
        </w:rPr>
      </w:pPr>
      <w:r w:rsidRPr="005776B6">
        <w:rPr>
          <w:sz w:val="22"/>
          <w:szCs w:val="22"/>
        </w:rPr>
        <w:t>3.   Контроль за выполнением настоящего постановления оставляю за собой.</w:t>
      </w:r>
    </w:p>
    <w:p w:rsidR="005776B6" w:rsidRPr="005776B6" w:rsidRDefault="005776B6" w:rsidP="005776B6">
      <w:pPr>
        <w:pStyle w:val="a9"/>
        <w:jc w:val="both"/>
        <w:rPr>
          <w:sz w:val="22"/>
          <w:szCs w:val="22"/>
        </w:rPr>
      </w:pPr>
      <w:r w:rsidRPr="005776B6">
        <w:rPr>
          <w:sz w:val="22"/>
          <w:szCs w:val="22"/>
        </w:rPr>
        <w:t>4. Настоящее постановление вступает в силу со дня его подписания.</w:t>
      </w:r>
    </w:p>
    <w:p w:rsidR="005776B6" w:rsidRPr="005776B6" w:rsidRDefault="005776B6" w:rsidP="005776B6">
      <w:pPr>
        <w:pStyle w:val="a9"/>
        <w:jc w:val="both"/>
        <w:rPr>
          <w:sz w:val="22"/>
          <w:szCs w:val="22"/>
        </w:rPr>
      </w:pPr>
      <w:r w:rsidRPr="005776B6">
        <w:rPr>
          <w:sz w:val="22"/>
          <w:szCs w:val="22"/>
        </w:rPr>
        <w:t xml:space="preserve"> </w:t>
      </w:r>
      <w:r w:rsidRPr="005776B6">
        <w:rPr>
          <w:color w:val="000000"/>
          <w:sz w:val="22"/>
          <w:szCs w:val="22"/>
        </w:rPr>
        <w:br/>
      </w:r>
    </w:p>
    <w:p w:rsidR="005776B6" w:rsidRPr="005776B6" w:rsidRDefault="005776B6" w:rsidP="005776B6">
      <w:pPr>
        <w:pStyle w:val="a9"/>
        <w:jc w:val="both"/>
        <w:rPr>
          <w:sz w:val="22"/>
          <w:szCs w:val="22"/>
        </w:rPr>
      </w:pPr>
      <w:r w:rsidRPr="005776B6">
        <w:rPr>
          <w:sz w:val="22"/>
          <w:szCs w:val="22"/>
        </w:rPr>
        <w:t xml:space="preserve">Глава </w:t>
      </w:r>
    </w:p>
    <w:p w:rsidR="005776B6" w:rsidRPr="005776B6" w:rsidRDefault="005776B6" w:rsidP="005776B6">
      <w:pPr>
        <w:pStyle w:val="a9"/>
        <w:jc w:val="both"/>
        <w:rPr>
          <w:sz w:val="22"/>
          <w:szCs w:val="22"/>
        </w:rPr>
      </w:pPr>
      <w:r w:rsidRPr="005776B6">
        <w:rPr>
          <w:sz w:val="22"/>
          <w:szCs w:val="22"/>
        </w:rPr>
        <w:t xml:space="preserve">Новоцелинного сельсовета </w:t>
      </w:r>
    </w:p>
    <w:p w:rsidR="005776B6" w:rsidRPr="005776B6" w:rsidRDefault="005776B6" w:rsidP="005776B6">
      <w:pPr>
        <w:pStyle w:val="a9"/>
        <w:jc w:val="both"/>
        <w:rPr>
          <w:sz w:val="22"/>
          <w:szCs w:val="22"/>
        </w:rPr>
      </w:pPr>
      <w:r w:rsidRPr="005776B6">
        <w:rPr>
          <w:sz w:val="22"/>
          <w:szCs w:val="22"/>
        </w:rPr>
        <w:t>Кочковского района Новосибирской области                         С.В. Игнатьева</w:t>
      </w:r>
    </w:p>
    <w:p w:rsidR="005776B6" w:rsidRPr="005776B6" w:rsidRDefault="005776B6" w:rsidP="005776B6">
      <w:pPr>
        <w:pStyle w:val="a9"/>
        <w:jc w:val="both"/>
        <w:rPr>
          <w:sz w:val="22"/>
          <w:szCs w:val="22"/>
        </w:rPr>
      </w:pPr>
    </w:p>
    <w:p w:rsidR="005776B6" w:rsidRPr="005776B6" w:rsidRDefault="005776B6" w:rsidP="005776B6">
      <w:pPr>
        <w:spacing w:after="0" w:line="240" w:lineRule="auto"/>
        <w:jc w:val="right"/>
        <w:rPr>
          <w:rStyle w:val="a7"/>
          <w:rFonts w:ascii="Times New Roman" w:hAnsi="Times New Roman" w:cs="Times New Roman"/>
          <w:b w:val="0"/>
        </w:rPr>
      </w:pPr>
      <w:r w:rsidRPr="005776B6">
        <w:rPr>
          <w:rFonts w:ascii="Times New Roman" w:hAnsi="Times New Roman" w:cs="Times New Roman"/>
        </w:rPr>
        <w:t xml:space="preserve">                                                                                                                           </w:t>
      </w:r>
      <w:r w:rsidRPr="005776B6">
        <w:rPr>
          <w:rStyle w:val="a7"/>
          <w:rFonts w:ascii="Times New Roman" w:hAnsi="Times New Roman" w:cs="Times New Roman"/>
          <w:b w:val="0"/>
        </w:rPr>
        <w:t>Приложение к постановлению</w:t>
      </w:r>
    </w:p>
    <w:p w:rsidR="005776B6" w:rsidRPr="005776B6" w:rsidRDefault="005776B6" w:rsidP="005776B6">
      <w:pPr>
        <w:spacing w:after="0" w:line="240" w:lineRule="auto"/>
        <w:jc w:val="right"/>
        <w:rPr>
          <w:rStyle w:val="a7"/>
          <w:rFonts w:ascii="Times New Roman" w:hAnsi="Times New Roman" w:cs="Times New Roman"/>
          <w:b w:val="0"/>
        </w:rPr>
      </w:pPr>
      <w:r w:rsidRPr="005776B6">
        <w:rPr>
          <w:rStyle w:val="a7"/>
          <w:rFonts w:ascii="Times New Roman" w:hAnsi="Times New Roman" w:cs="Times New Roman"/>
          <w:b w:val="0"/>
        </w:rPr>
        <w:t xml:space="preserve">                                                                                                       Администрации Новоцелинного сельсовета</w:t>
      </w:r>
    </w:p>
    <w:p w:rsidR="005776B6" w:rsidRPr="005776B6" w:rsidRDefault="005776B6" w:rsidP="005776B6">
      <w:pPr>
        <w:spacing w:after="0" w:line="240" w:lineRule="auto"/>
        <w:jc w:val="right"/>
        <w:rPr>
          <w:rStyle w:val="a7"/>
          <w:rFonts w:ascii="Times New Roman" w:hAnsi="Times New Roman" w:cs="Times New Roman"/>
          <w:b w:val="0"/>
        </w:rPr>
      </w:pPr>
      <w:r w:rsidRPr="005776B6">
        <w:rPr>
          <w:rStyle w:val="a7"/>
          <w:rFonts w:ascii="Times New Roman" w:hAnsi="Times New Roman" w:cs="Times New Roman"/>
          <w:b w:val="0"/>
        </w:rPr>
        <w:t xml:space="preserve">                                                                                                      Кочковского района Новосибирской области </w:t>
      </w:r>
    </w:p>
    <w:p w:rsidR="005776B6" w:rsidRPr="005776B6" w:rsidRDefault="005776B6" w:rsidP="005776B6">
      <w:pPr>
        <w:spacing w:after="0" w:line="240" w:lineRule="auto"/>
        <w:jc w:val="right"/>
        <w:rPr>
          <w:rStyle w:val="a7"/>
          <w:rFonts w:ascii="Times New Roman" w:hAnsi="Times New Roman" w:cs="Times New Roman"/>
          <w:b w:val="0"/>
        </w:rPr>
      </w:pPr>
      <w:r w:rsidRPr="005776B6">
        <w:rPr>
          <w:rStyle w:val="a7"/>
          <w:rFonts w:ascii="Times New Roman" w:hAnsi="Times New Roman" w:cs="Times New Roman"/>
          <w:b w:val="0"/>
        </w:rPr>
        <w:t xml:space="preserve">                                                                                                    от 21.01.2020 № 3</w:t>
      </w:r>
    </w:p>
    <w:p w:rsidR="005776B6" w:rsidRPr="005776B6" w:rsidRDefault="005776B6" w:rsidP="005776B6">
      <w:pPr>
        <w:spacing w:after="0"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jc w:val="both"/>
        <w:rPr>
          <w:rStyle w:val="a7"/>
          <w:rFonts w:ascii="Times New Roman" w:hAnsi="Times New Roman" w:cs="Times New Roman"/>
        </w:rPr>
      </w:pPr>
      <w:r w:rsidRPr="005776B6">
        <w:rPr>
          <w:rStyle w:val="a7"/>
          <w:rFonts w:ascii="Times New Roman" w:hAnsi="Times New Roman" w:cs="Times New Roman"/>
          <w:b w:val="0"/>
        </w:rPr>
        <w:t xml:space="preserve">      </w:t>
      </w:r>
      <w:r w:rsidRPr="005776B6">
        <w:rPr>
          <w:rStyle w:val="a7"/>
          <w:rFonts w:ascii="Times New Roman" w:hAnsi="Times New Roman" w:cs="Times New Roman"/>
        </w:rPr>
        <w:t xml:space="preserve">Перечень объектов коммунальной инфраструктуры муниципального образования Новоцелинного сельсовета Кочковского района Новосибирской области, в отношении которых планируется заключение концессионных соглашений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2124"/>
        <w:gridCol w:w="2348"/>
        <w:gridCol w:w="1475"/>
        <w:gridCol w:w="1136"/>
      </w:tblGrid>
      <w:tr w:rsidR="005776B6" w:rsidRPr="005776B6" w:rsidTr="005776B6">
        <w:tc>
          <w:tcPr>
            <w:tcW w:w="2487"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Наименование </w:t>
            </w: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объекта</w:t>
            </w:r>
          </w:p>
        </w:tc>
        <w:tc>
          <w:tcPr>
            <w:tcW w:w="2124"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Назначение</w:t>
            </w: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объекта</w:t>
            </w:r>
          </w:p>
        </w:tc>
        <w:tc>
          <w:tcPr>
            <w:tcW w:w="2348"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местонахождение</w:t>
            </w:r>
          </w:p>
        </w:tc>
        <w:tc>
          <w:tcPr>
            <w:tcW w:w="1475"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Балансовая</w:t>
            </w: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стоимость</w:t>
            </w:r>
          </w:p>
        </w:tc>
        <w:tc>
          <w:tcPr>
            <w:tcW w:w="1136"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Степень </w:t>
            </w: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износа</w:t>
            </w:r>
          </w:p>
        </w:tc>
      </w:tr>
      <w:tr w:rsidR="005776B6" w:rsidRPr="005776B6" w:rsidTr="005776B6">
        <w:tc>
          <w:tcPr>
            <w:tcW w:w="2487"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Водозаборная  скважина № 1859 состояние </w:t>
            </w:r>
            <w:r w:rsidRPr="005776B6">
              <w:rPr>
                <w:rStyle w:val="a7"/>
                <w:rFonts w:ascii="Times New Roman" w:hAnsi="Times New Roman" w:cs="Times New Roman"/>
                <w:b w:val="0"/>
              </w:rPr>
              <w:lastRenderedPageBreak/>
              <w:t>удовлетворительное</w:t>
            </w:r>
          </w:p>
        </w:tc>
        <w:tc>
          <w:tcPr>
            <w:tcW w:w="2124"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lastRenderedPageBreak/>
              <w:t>Оказание услуг по водоснабжению</w:t>
            </w:r>
          </w:p>
        </w:tc>
        <w:tc>
          <w:tcPr>
            <w:tcW w:w="2348"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Новосибирская область, р-н Кочковский, с. Новоцелинное, ул. </w:t>
            </w:r>
            <w:r w:rsidRPr="005776B6">
              <w:rPr>
                <w:rStyle w:val="a7"/>
                <w:rFonts w:ascii="Times New Roman" w:hAnsi="Times New Roman" w:cs="Times New Roman"/>
                <w:b w:val="0"/>
              </w:rPr>
              <w:lastRenderedPageBreak/>
              <w:t>Производственная, 2а</w:t>
            </w:r>
          </w:p>
        </w:tc>
        <w:tc>
          <w:tcPr>
            <w:tcW w:w="1475"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lastRenderedPageBreak/>
              <w:t xml:space="preserve">        -</w:t>
            </w:r>
          </w:p>
          <w:p w:rsidR="005776B6" w:rsidRPr="005776B6" w:rsidRDefault="005776B6" w:rsidP="005776B6">
            <w:pPr>
              <w:spacing w:line="240" w:lineRule="auto"/>
              <w:rPr>
                <w:rStyle w:val="a7"/>
                <w:rFonts w:ascii="Times New Roman" w:hAnsi="Times New Roman" w:cs="Times New Roman"/>
                <w:b w:val="0"/>
              </w:rPr>
            </w:pPr>
          </w:p>
        </w:tc>
        <w:tc>
          <w:tcPr>
            <w:tcW w:w="1136"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lastRenderedPageBreak/>
              <w:t xml:space="preserve">        -</w:t>
            </w:r>
          </w:p>
        </w:tc>
      </w:tr>
      <w:tr w:rsidR="005776B6" w:rsidRPr="005776B6" w:rsidTr="005776B6">
        <w:tc>
          <w:tcPr>
            <w:tcW w:w="2487"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lastRenderedPageBreak/>
              <w:t>Водозаборная  скважина № 4918 состояние удовлетворительное</w:t>
            </w:r>
          </w:p>
        </w:tc>
        <w:tc>
          <w:tcPr>
            <w:tcW w:w="2124"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Оказание услуг по водоснабжению</w:t>
            </w:r>
          </w:p>
        </w:tc>
        <w:tc>
          <w:tcPr>
            <w:tcW w:w="2348"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Новосибирская область, р-н Кочковский, с. Новоцелинное, ул. Производственная, 2б</w:t>
            </w:r>
          </w:p>
        </w:tc>
        <w:tc>
          <w:tcPr>
            <w:tcW w:w="1475"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rPr>
                <w:rStyle w:val="a7"/>
                <w:rFonts w:ascii="Times New Roman" w:hAnsi="Times New Roman" w:cs="Times New Roman"/>
                <w:b w:val="0"/>
              </w:rPr>
            </w:pPr>
          </w:p>
        </w:tc>
        <w:tc>
          <w:tcPr>
            <w:tcW w:w="1136"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rPr>
                <w:rStyle w:val="a7"/>
                <w:rFonts w:ascii="Times New Roman" w:hAnsi="Times New Roman" w:cs="Times New Roman"/>
                <w:b w:val="0"/>
              </w:rPr>
            </w:pPr>
          </w:p>
        </w:tc>
      </w:tr>
      <w:tr w:rsidR="005776B6" w:rsidRPr="005776B6" w:rsidTr="005776B6">
        <w:tc>
          <w:tcPr>
            <w:tcW w:w="2487"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Водопровод (сооружение) протяженность 8162 метров               состояние удовлетворительное</w:t>
            </w:r>
          </w:p>
        </w:tc>
        <w:tc>
          <w:tcPr>
            <w:tcW w:w="2124"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Оказание услуг по водоснабжению</w:t>
            </w:r>
          </w:p>
        </w:tc>
        <w:tc>
          <w:tcPr>
            <w:tcW w:w="2348"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Новосибирская область, р-н Кочковский, с. Новоцелинное </w:t>
            </w:r>
          </w:p>
        </w:tc>
        <w:tc>
          <w:tcPr>
            <w:tcW w:w="1475"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rPr>
                <w:rStyle w:val="a7"/>
                <w:rFonts w:ascii="Times New Roman" w:hAnsi="Times New Roman" w:cs="Times New Roman"/>
                <w:b w:val="0"/>
              </w:rPr>
            </w:pPr>
          </w:p>
        </w:tc>
        <w:tc>
          <w:tcPr>
            <w:tcW w:w="1136"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rPr>
                <w:rStyle w:val="a7"/>
                <w:rFonts w:ascii="Times New Roman" w:hAnsi="Times New Roman" w:cs="Times New Roman"/>
                <w:b w:val="0"/>
              </w:rPr>
            </w:pPr>
          </w:p>
        </w:tc>
      </w:tr>
      <w:tr w:rsidR="005776B6" w:rsidRPr="005776B6" w:rsidTr="005776B6">
        <w:tc>
          <w:tcPr>
            <w:tcW w:w="2487"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Теплотрасса (сооружение) протяженность 893 метров                состояние удовлетворительное</w:t>
            </w:r>
          </w:p>
        </w:tc>
        <w:tc>
          <w:tcPr>
            <w:tcW w:w="2124"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Оказание услуг по теплоснабжению</w:t>
            </w:r>
          </w:p>
        </w:tc>
        <w:tc>
          <w:tcPr>
            <w:tcW w:w="2348" w:type="dxa"/>
          </w:tcPr>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Новосибирская область, р-н Кочковский, с. Новоцелинное </w:t>
            </w:r>
          </w:p>
        </w:tc>
        <w:tc>
          <w:tcPr>
            <w:tcW w:w="1475"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rPr>
                <w:rStyle w:val="a7"/>
                <w:rFonts w:ascii="Times New Roman" w:hAnsi="Times New Roman" w:cs="Times New Roman"/>
                <w:b w:val="0"/>
              </w:rPr>
            </w:pPr>
          </w:p>
        </w:tc>
        <w:tc>
          <w:tcPr>
            <w:tcW w:w="1136" w:type="dxa"/>
          </w:tcPr>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p>
          <w:p w:rsidR="005776B6" w:rsidRPr="005776B6" w:rsidRDefault="005776B6" w:rsidP="005776B6">
            <w:pPr>
              <w:spacing w:line="240" w:lineRule="auto"/>
              <w:rPr>
                <w:rStyle w:val="a7"/>
                <w:rFonts w:ascii="Times New Roman" w:hAnsi="Times New Roman" w:cs="Times New Roman"/>
                <w:b w:val="0"/>
              </w:rPr>
            </w:pPr>
            <w:r w:rsidRPr="005776B6">
              <w:rPr>
                <w:rStyle w:val="a7"/>
                <w:rFonts w:ascii="Times New Roman" w:hAnsi="Times New Roman" w:cs="Times New Roman"/>
                <w:b w:val="0"/>
              </w:rPr>
              <w:t xml:space="preserve">        -</w:t>
            </w:r>
          </w:p>
          <w:p w:rsidR="005776B6" w:rsidRPr="005776B6" w:rsidRDefault="005776B6" w:rsidP="005776B6">
            <w:pPr>
              <w:spacing w:line="240" w:lineRule="auto"/>
              <w:rPr>
                <w:rStyle w:val="a7"/>
                <w:rFonts w:ascii="Times New Roman" w:hAnsi="Times New Roman" w:cs="Times New Roman"/>
                <w:b w:val="0"/>
              </w:rPr>
            </w:pPr>
          </w:p>
        </w:tc>
      </w:tr>
    </w:tbl>
    <w:p w:rsidR="005776B6" w:rsidRDefault="005776B6" w:rsidP="005776B6">
      <w:pPr>
        <w:spacing w:after="0" w:line="240" w:lineRule="auto"/>
        <w:jc w:val="center"/>
        <w:rPr>
          <w:rFonts w:ascii="Times New Roman" w:hAnsi="Times New Roman" w:cs="Times New Roman"/>
          <w:b/>
        </w:rPr>
      </w:pPr>
    </w:p>
    <w:p w:rsidR="005776B6" w:rsidRPr="005776B6" w:rsidRDefault="005776B6" w:rsidP="005776B6">
      <w:pPr>
        <w:spacing w:after="0" w:line="240" w:lineRule="auto"/>
        <w:jc w:val="center"/>
        <w:rPr>
          <w:rFonts w:ascii="Times New Roman" w:hAnsi="Times New Roman" w:cs="Times New Roman"/>
          <w:b/>
        </w:rPr>
      </w:pPr>
      <w:r w:rsidRPr="005776B6">
        <w:rPr>
          <w:rFonts w:ascii="Times New Roman" w:hAnsi="Times New Roman" w:cs="Times New Roman"/>
          <w:b/>
        </w:rPr>
        <w:t xml:space="preserve">АДМИНИСТРАЦИЯ НОВОЦЕЛИННОГО СЕЛЬСОВЕТА </w:t>
      </w:r>
    </w:p>
    <w:p w:rsidR="005776B6" w:rsidRPr="005776B6" w:rsidRDefault="005776B6" w:rsidP="005776B6">
      <w:pPr>
        <w:spacing w:line="240" w:lineRule="auto"/>
        <w:jc w:val="center"/>
        <w:rPr>
          <w:rFonts w:ascii="Times New Roman" w:hAnsi="Times New Roman" w:cs="Times New Roman"/>
          <w:b/>
        </w:rPr>
      </w:pPr>
      <w:r w:rsidRPr="005776B6">
        <w:rPr>
          <w:rFonts w:ascii="Times New Roman" w:hAnsi="Times New Roman" w:cs="Times New Roman"/>
          <w:b/>
        </w:rPr>
        <w:t>КОЧКОВСКОГО РАЙОНА НОВОСИБИРСКОЙ ОБЛАСТИ</w:t>
      </w:r>
    </w:p>
    <w:p w:rsidR="005776B6" w:rsidRPr="005776B6" w:rsidRDefault="005776B6" w:rsidP="005776B6">
      <w:pPr>
        <w:spacing w:line="240" w:lineRule="auto"/>
        <w:jc w:val="center"/>
        <w:rPr>
          <w:rFonts w:ascii="Times New Roman" w:hAnsi="Times New Roman" w:cs="Times New Roman"/>
          <w:b/>
        </w:rPr>
      </w:pPr>
    </w:p>
    <w:p w:rsidR="005776B6" w:rsidRPr="005776B6" w:rsidRDefault="005776B6" w:rsidP="005776B6">
      <w:pPr>
        <w:spacing w:line="240" w:lineRule="auto"/>
        <w:jc w:val="center"/>
        <w:rPr>
          <w:rFonts w:ascii="Times New Roman" w:hAnsi="Times New Roman" w:cs="Times New Roman"/>
          <w:b/>
        </w:rPr>
      </w:pPr>
      <w:r w:rsidRPr="005776B6">
        <w:rPr>
          <w:rFonts w:ascii="Times New Roman" w:hAnsi="Times New Roman" w:cs="Times New Roman"/>
          <w:b/>
        </w:rPr>
        <w:t>ПОСТАНОВЛЕНИЕ</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от 21.01.2020</w:t>
      </w:r>
      <w:r w:rsidRPr="005776B6">
        <w:rPr>
          <w:rFonts w:ascii="Times New Roman" w:hAnsi="Times New Roman" w:cs="Times New Roman"/>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b/>
        </w:rPr>
        <w:tab/>
      </w:r>
      <w:r w:rsidRPr="005776B6">
        <w:rPr>
          <w:rFonts w:ascii="Times New Roman" w:hAnsi="Times New Roman" w:cs="Times New Roman"/>
        </w:rPr>
        <w:tab/>
        <w:t>№ 4</w:t>
      </w:r>
    </w:p>
    <w:p w:rsidR="005776B6" w:rsidRPr="005776B6" w:rsidRDefault="005776B6" w:rsidP="005776B6">
      <w:pPr>
        <w:spacing w:line="240" w:lineRule="auto"/>
        <w:rPr>
          <w:rFonts w:ascii="Times New Roman" w:hAnsi="Times New Roman" w:cs="Times New Roman"/>
        </w:rPr>
      </w:pPr>
    </w:p>
    <w:p w:rsidR="005776B6" w:rsidRPr="005776B6" w:rsidRDefault="005776B6" w:rsidP="005776B6">
      <w:pPr>
        <w:spacing w:line="240" w:lineRule="auto"/>
        <w:jc w:val="center"/>
        <w:rPr>
          <w:rFonts w:ascii="Times New Roman" w:hAnsi="Times New Roman" w:cs="Times New Roman"/>
        </w:rPr>
      </w:pPr>
      <w:r w:rsidRPr="005776B6">
        <w:rPr>
          <w:rFonts w:ascii="Times New Roman" w:hAnsi="Times New Roman" w:cs="Times New Roman"/>
        </w:rPr>
        <w:t>Об утверждении требований к качеству гарантированных услуг по погребению на территории Новоцелинного сельсовета Кочковского района Новосибирской области</w:t>
      </w:r>
    </w:p>
    <w:p w:rsidR="005776B6" w:rsidRPr="005776B6" w:rsidRDefault="005776B6" w:rsidP="005776B6">
      <w:pPr>
        <w:spacing w:line="240" w:lineRule="auto"/>
        <w:ind w:firstLine="708"/>
        <w:jc w:val="both"/>
        <w:rPr>
          <w:rFonts w:ascii="Times New Roman" w:hAnsi="Times New Roman" w:cs="Times New Roman"/>
        </w:rPr>
      </w:pPr>
      <w:r w:rsidRPr="005776B6">
        <w:rPr>
          <w:rFonts w:ascii="Times New Roman" w:hAnsi="Times New Roman" w:cs="Times New Roman"/>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 № 8-ФЗ «О погребениях похоронном деле», Уставом Новоцелинного сельсовета Кочковского района Новосибирской области</w:t>
      </w:r>
    </w:p>
    <w:p w:rsidR="005776B6" w:rsidRPr="005776B6" w:rsidRDefault="005776B6" w:rsidP="005776B6">
      <w:pPr>
        <w:spacing w:line="240" w:lineRule="auto"/>
        <w:ind w:firstLine="708"/>
        <w:jc w:val="both"/>
        <w:rPr>
          <w:rFonts w:ascii="Times New Roman" w:hAnsi="Times New Roman" w:cs="Times New Roman"/>
        </w:rPr>
      </w:pPr>
      <w:r w:rsidRPr="005776B6">
        <w:rPr>
          <w:rFonts w:ascii="Times New Roman" w:hAnsi="Times New Roman" w:cs="Times New Roman"/>
        </w:rPr>
        <w:t>ПОСТАНОВЛЯЮ:</w:t>
      </w:r>
    </w:p>
    <w:p w:rsidR="005776B6" w:rsidRPr="005776B6" w:rsidRDefault="005776B6" w:rsidP="005776B6">
      <w:pPr>
        <w:pStyle w:val="aa"/>
        <w:numPr>
          <w:ilvl w:val="0"/>
          <w:numId w:val="1"/>
        </w:numPr>
        <w:spacing w:after="0" w:line="240" w:lineRule="auto"/>
        <w:ind w:left="0" w:firstLine="360"/>
        <w:jc w:val="both"/>
        <w:rPr>
          <w:rFonts w:ascii="Times New Roman" w:hAnsi="Times New Roman"/>
        </w:rPr>
      </w:pPr>
      <w:r w:rsidRPr="005776B6">
        <w:rPr>
          <w:rFonts w:ascii="Times New Roman" w:hAnsi="Times New Roman"/>
        </w:rPr>
        <w:t>Утвердить с 01.02.2020 года требования к качеству гарантированных услуг по погребению, в том числе реабилитированных лиц на территории Новоцелинного сельсовета Кочковского района Новосибирской области согласно приложению № 1.</w:t>
      </w:r>
    </w:p>
    <w:p w:rsidR="005776B6" w:rsidRPr="005776B6" w:rsidRDefault="005776B6" w:rsidP="005776B6">
      <w:pPr>
        <w:pStyle w:val="aa"/>
        <w:numPr>
          <w:ilvl w:val="0"/>
          <w:numId w:val="1"/>
        </w:numPr>
        <w:spacing w:after="0" w:line="240" w:lineRule="auto"/>
        <w:ind w:left="0" w:firstLine="360"/>
        <w:jc w:val="both"/>
        <w:rPr>
          <w:rFonts w:ascii="Times New Roman" w:hAnsi="Times New Roman"/>
        </w:rPr>
      </w:pPr>
      <w:r w:rsidRPr="005776B6">
        <w:rPr>
          <w:rFonts w:ascii="Times New Roman" w:hAnsi="Times New Roman"/>
        </w:rPr>
        <w:t>Утвердить с 01.02.2020 года требования к качеству гарантированных услуг по погребению умершего и, не имеющего супруга, близких родственников, законного представителя или иных лиц, взявших на себя обязанности по погребению умершего, на территории Новоцелинного сельсовета Кочковского района</w:t>
      </w:r>
      <w:r w:rsidRPr="005776B6">
        <w:rPr>
          <w:rFonts w:ascii="Times New Roman" w:hAnsi="Times New Roman"/>
          <w:b/>
        </w:rPr>
        <w:t xml:space="preserve"> </w:t>
      </w:r>
      <w:r w:rsidRPr="005776B6">
        <w:rPr>
          <w:rFonts w:ascii="Times New Roman" w:hAnsi="Times New Roman"/>
        </w:rPr>
        <w:t>Новосибирской области согласно приложению № 2.</w:t>
      </w:r>
    </w:p>
    <w:p w:rsidR="005776B6" w:rsidRPr="005776B6" w:rsidRDefault="005776B6" w:rsidP="005776B6">
      <w:pPr>
        <w:pStyle w:val="aa"/>
        <w:numPr>
          <w:ilvl w:val="0"/>
          <w:numId w:val="1"/>
        </w:numPr>
        <w:spacing w:after="0" w:line="240" w:lineRule="auto"/>
        <w:ind w:left="0" w:firstLine="360"/>
        <w:jc w:val="both"/>
        <w:rPr>
          <w:rFonts w:ascii="Times New Roman" w:hAnsi="Times New Roman"/>
        </w:rPr>
      </w:pPr>
      <w:r w:rsidRPr="005776B6">
        <w:rPr>
          <w:rFonts w:ascii="Times New Roman" w:hAnsi="Times New Roman"/>
        </w:rPr>
        <w:t>Опубликовать настоящее постановление в периодическом печатном издании «Новоцелинный вестник».</w:t>
      </w:r>
    </w:p>
    <w:p w:rsidR="005776B6" w:rsidRPr="005776B6" w:rsidRDefault="005776B6" w:rsidP="005776B6">
      <w:pPr>
        <w:spacing w:line="240" w:lineRule="auto"/>
        <w:rPr>
          <w:rFonts w:ascii="Times New Roman" w:hAnsi="Times New Roman" w:cs="Times New Roman"/>
        </w:rPr>
      </w:pPr>
    </w:p>
    <w:p w:rsidR="005776B6" w:rsidRPr="005776B6" w:rsidRDefault="005776B6" w:rsidP="005776B6">
      <w:pPr>
        <w:spacing w:after="0" w:line="240" w:lineRule="auto"/>
        <w:jc w:val="both"/>
        <w:rPr>
          <w:rFonts w:ascii="Times New Roman" w:hAnsi="Times New Roman" w:cs="Times New Roman"/>
        </w:rPr>
      </w:pPr>
      <w:r w:rsidRPr="005776B6">
        <w:rPr>
          <w:rFonts w:ascii="Times New Roman" w:hAnsi="Times New Roman" w:cs="Times New Roman"/>
        </w:rPr>
        <w:lastRenderedPageBreak/>
        <w:t>Глава Новоцелинного сельсовета</w:t>
      </w:r>
    </w:p>
    <w:p w:rsidR="005776B6" w:rsidRPr="005776B6" w:rsidRDefault="005776B6" w:rsidP="005776B6">
      <w:pPr>
        <w:spacing w:after="0" w:line="240" w:lineRule="auto"/>
        <w:jc w:val="both"/>
        <w:rPr>
          <w:rFonts w:ascii="Times New Roman" w:hAnsi="Times New Roman" w:cs="Times New Roman"/>
        </w:rPr>
      </w:pPr>
      <w:r w:rsidRPr="005776B6">
        <w:rPr>
          <w:rFonts w:ascii="Times New Roman" w:hAnsi="Times New Roman" w:cs="Times New Roman"/>
        </w:rPr>
        <w:t>Кочковского района Новосибирской</w:t>
      </w:r>
    </w:p>
    <w:p w:rsidR="005776B6" w:rsidRPr="005776B6" w:rsidRDefault="005776B6" w:rsidP="005776B6">
      <w:pPr>
        <w:spacing w:line="240" w:lineRule="auto"/>
        <w:jc w:val="both"/>
        <w:rPr>
          <w:rFonts w:ascii="Times New Roman" w:hAnsi="Times New Roman" w:cs="Times New Roman"/>
        </w:rPr>
      </w:pPr>
      <w:r w:rsidRPr="005776B6">
        <w:rPr>
          <w:rFonts w:ascii="Times New Roman" w:hAnsi="Times New Roman" w:cs="Times New Roman"/>
        </w:rPr>
        <w:t xml:space="preserve">области                                                                                       С.В. Игнатьева                                         </w:t>
      </w:r>
    </w:p>
    <w:p w:rsidR="005776B6" w:rsidRPr="005776B6" w:rsidRDefault="005776B6" w:rsidP="005776B6">
      <w:pPr>
        <w:spacing w:line="240" w:lineRule="auto"/>
        <w:jc w:val="right"/>
        <w:rPr>
          <w:rFonts w:ascii="Times New Roman" w:hAnsi="Times New Roman" w:cs="Times New Roman"/>
        </w:rPr>
      </w:pPr>
      <w:r w:rsidRPr="005776B6">
        <w:rPr>
          <w:rFonts w:ascii="Times New Roman" w:hAnsi="Times New Roman" w:cs="Times New Roman"/>
        </w:rPr>
        <w:t>Приложению № 1</w:t>
      </w:r>
    </w:p>
    <w:p w:rsidR="005776B6" w:rsidRPr="005776B6" w:rsidRDefault="005776B6" w:rsidP="005776B6">
      <w:pPr>
        <w:pStyle w:val="aa"/>
        <w:spacing w:line="240" w:lineRule="auto"/>
        <w:ind w:left="0" w:firstLine="708"/>
        <w:jc w:val="right"/>
        <w:rPr>
          <w:rFonts w:ascii="Times New Roman" w:hAnsi="Times New Roman"/>
        </w:rPr>
      </w:pPr>
    </w:p>
    <w:p w:rsidR="005776B6" w:rsidRPr="005776B6" w:rsidRDefault="005776B6" w:rsidP="005776B6">
      <w:pPr>
        <w:pStyle w:val="aa"/>
        <w:spacing w:line="240" w:lineRule="auto"/>
        <w:ind w:left="0" w:firstLine="708"/>
        <w:jc w:val="both"/>
        <w:rPr>
          <w:rFonts w:ascii="Times New Roman" w:hAnsi="Times New Roman"/>
        </w:rPr>
      </w:pPr>
      <w:r w:rsidRPr="005776B6">
        <w:rPr>
          <w:rFonts w:ascii="Times New Roman" w:hAnsi="Times New Roman"/>
        </w:rPr>
        <w:t>Требования к качеству гарантированных услуг по погребению, в том числе реабилитированных лиц на территории Новоцелинного сельсовета Кочковского района Новосибирской области</w:t>
      </w:r>
    </w:p>
    <w:tbl>
      <w:tblPr>
        <w:tblW w:w="9371"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4"/>
        <w:gridCol w:w="2835"/>
        <w:gridCol w:w="5812"/>
      </w:tblGrid>
      <w:tr w:rsidR="005776B6" w:rsidRPr="005776B6" w:rsidTr="005776B6">
        <w:trPr>
          <w:trHeight w:val="656"/>
        </w:trPr>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п/п</w:t>
            </w: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Гарантируемый перечень услуг по погребению</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Требования к качеству предоставляемых услуг</w:t>
            </w:r>
          </w:p>
        </w:tc>
      </w:tr>
      <w:tr w:rsidR="005776B6" w:rsidRPr="005776B6" w:rsidTr="005776B6">
        <w:trPr>
          <w:trHeight w:val="1188"/>
        </w:trPr>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Оформление документов, необходимых для погребения</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Предоставление и доставка гроба и других предметов, необходимых для погребения:</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 </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2.1.</w:t>
            </w: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гроб</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 </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Гроб стандартный, строганный, из пиломатериалов толщиной 25мм обитый внутри и снаружи хлопчатобумажной тканью</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(размер 1,975м х 0,605м х 0,44м)</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принадлежности</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Предоставление ритуальных принадлежностей:</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покрывало хлопчатобумажное (размер 2м х 0,65м), подушка (наволочка из хлопчатобумажной ткани, размер 0,5м х 0,5м, набитая деревянными опилками), свеча, крест в руку, гирлянда.</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крест</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Крест стандартный строганный из пиломатериала, размер 2,3 м</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регистрационная табличка</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Регистрационная табличка – пластиковая с указанием фамилии, имени, отчества, даты рождения и смерти, регистрационный номер (написаны), размер таблички</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19см х 24 см.</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2.2.</w:t>
            </w: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Доставка гроба и других предметов, необходимых для погребения к зданию морга</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Снятие гроба и других предметов, необходимых для погребения, со стеллажа, вынос их из помещения предприятия и погрузка в автокатафалк.</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Доставка до морга, снятие гроба с автокатафалка и вынос в помещение морга. </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Перевозка тела (останков) умершего на кладбище</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 xml:space="preserve">Вынос гроба с телом умершего из помещения морга, установка в автокатафалк и доставка к месту выноса покойного. Вынос гроба из автокатафалка, установка на </w:t>
            </w:r>
            <w:r w:rsidRPr="005776B6">
              <w:rPr>
                <w:rFonts w:ascii="Times New Roman" w:hAnsi="Times New Roman" w:cs="Times New Roman"/>
              </w:rPr>
              <w:lastRenderedPageBreak/>
              <w:t>постамент на месте выноса покойного (независимо от этажности дома).</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 </w:t>
            </w:r>
          </w:p>
        </w:tc>
      </w:tr>
      <w:tr w:rsidR="005776B6" w:rsidRPr="005776B6" w:rsidTr="005776B6">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p>
        </w:tc>
        <w:tc>
          <w:tcPr>
            <w:tcW w:w="2835"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Погребение тела (рытье могилы и захоронение)</w:t>
            </w:r>
          </w:p>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 </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5776B6" w:rsidRPr="005776B6" w:rsidRDefault="005776B6" w:rsidP="005776B6">
            <w:pPr>
              <w:spacing w:line="240" w:lineRule="auto"/>
              <w:rPr>
                <w:rFonts w:ascii="Times New Roman" w:hAnsi="Times New Roman" w:cs="Times New Roman"/>
              </w:rPr>
            </w:pPr>
            <w:r w:rsidRPr="005776B6">
              <w:rPr>
                <w:rFonts w:ascii="Times New Roman" w:hAnsi="Times New Roman" w:cs="Times New Roman"/>
              </w:rPr>
              <w:t>Рытье могилы размером 2,3м х 1,0м х 1,5м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D0046B" w:rsidRPr="005776B6" w:rsidRDefault="00D0046B" w:rsidP="00D0046B">
      <w:pPr>
        <w:ind w:right="-427" w:firstLine="348"/>
        <w:jc w:val="right"/>
        <w:rPr>
          <w:rFonts w:ascii="Times New Roman" w:hAnsi="Times New Roman" w:cs="Times New Roman"/>
        </w:rPr>
      </w:pPr>
      <w:r w:rsidRPr="005776B6">
        <w:rPr>
          <w:rFonts w:ascii="Times New Roman" w:hAnsi="Times New Roman" w:cs="Times New Roman"/>
        </w:rPr>
        <w:t>Приложение № 2</w:t>
      </w:r>
    </w:p>
    <w:p w:rsidR="00D0046B" w:rsidRPr="005776B6" w:rsidRDefault="00D0046B" w:rsidP="00D0046B">
      <w:pPr>
        <w:ind w:right="-427" w:firstLine="348"/>
        <w:jc w:val="right"/>
        <w:rPr>
          <w:rFonts w:ascii="Times New Roman" w:hAnsi="Times New Roman" w:cs="Times New Roman"/>
        </w:rPr>
      </w:pPr>
    </w:p>
    <w:p w:rsidR="00D0046B" w:rsidRPr="005776B6" w:rsidRDefault="00D0046B" w:rsidP="00D0046B">
      <w:pPr>
        <w:ind w:right="-427" w:firstLine="348"/>
        <w:jc w:val="both"/>
        <w:rPr>
          <w:rFonts w:ascii="Times New Roman" w:hAnsi="Times New Roman" w:cs="Times New Roman"/>
        </w:rPr>
      </w:pPr>
      <w:r w:rsidRPr="005776B6">
        <w:rPr>
          <w:rFonts w:ascii="Times New Roman" w:hAnsi="Times New Roman" w:cs="Times New Roman"/>
        </w:rPr>
        <w:t>Требования к качеству гарантированных услуг по погребению умершего и, не имеющего супруга, близких родственников, законного представителя или иных лиц, взявших на себя обязанности по погребению умершего, на территории Новоцелинного сельсовета Кочковского района</w:t>
      </w:r>
      <w:r w:rsidRPr="005776B6">
        <w:rPr>
          <w:rFonts w:ascii="Times New Roman" w:hAnsi="Times New Roman" w:cs="Times New Roman"/>
          <w:b/>
        </w:rPr>
        <w:t xml:space="preserve"> </w:t>
      </w:r>
      <w:r w:rsidRPr="005776B6">
        <w:rPr>
          <w:rFonts w:ascii="Times New Roman" w:hAnsi="Times New Roman" w:cs="Times New Roman"/>
        </w:rPr>
        <w:t xml:space="preserve">Новосибирской области </w:t>
      </w:r>
    </w:p>
    <w:tbl>
      <w:tblPr>
        <w:tblW w:w="9513"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4"/>
        <w:gridCol w:w="2977"/>
        <w:gridCol w:w="5812"/>
      </w:tblGrid>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w:t>
            </w:r>
          </w:p>
          <w:p w:rsidR="00D0046B" w:rsidRPr="005776B6" w:rsidRDefault="00D0046B" w:rsidP="009B011F">
            <w:pPr>
              <w:rPr>
                <w:rFonts w:ascii="Times New Roman" w:hAnsi="Times New Roman" w:cs="Times New Roman"/>
              </w:rPr>
            </w:pPr>
            <w:r w:rsidRPr="005776B6">
              <w:rPr>
                <w:rFonts w:ascii="Times New Roman" w:hAnsi="Times New Roman" w:cs="Times New Roman"/>
              </w:rPr>
              <w:t>п/п</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Гарантируемый перечень услуг</w:t>
            </w:r>
          </w:p>
          <w:p w:rsidR="00D0046B" w:rsidRPr="005776B6" w:rsidRDefault="00D0046B" w:rsidP="009B011F">
            <w:pPr>
              <w:rPr>
                <w:rFonts w:ascii="Times New Roman" w:hAnsi="Times New Roman" w:cs="Times New Roman"/>
              </w:rPr>
            </w:pPr>
            <w:r w:rsidRPr="005776B6">
              <w:rPr>
                <w:rFonts w:ascii="Times New Roman" w:hAnsi="Times New Roman" w:cs="Times New Roman"/>
              </w:rPr>
              <w:t>по погребению</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Требования к качеству</w:t>
            </w:r>
          </w:p>
          <w:p w:rsidR="00D0046B" w:rsidRPr="005776B6" w:rsidRDefault="00D0046B" w:rsidP="009B011F">
            <w:pPr>
              <w:rPr>
                <w:rFonts w:ascii="Times New Roman" w:hAnsi="Times New Roman" w:cs="Times New Roman"/>
              </w:rPr>
            </w:pPr>
            <w:r w:rsidRPr="005776B6">
              <w:rPr>
                <w:rFonts w:ascii="Times New Roman" w:hAnsi="Times New Roman" w:cs="Times New Roman"/>
              </w:rPr>
              <w:t>предоставляемых услуг</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1.</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Оформление документов, необходимых для погребения</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2.</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Облачение тела</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Саван из хлопчатобумажной ткани длинной от 1 до 2,5 метров, в зависимости от длины тела умершего для (обертывания) тела (останков) умершего.</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3.</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Предоставление гроба</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 </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3.1.</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гроб</w:t>
            </w:r>
          </w:p>
          <w:p w:rsidR="00D0046B" w:rsidRPr="005776B6" w:rsidRDefault="00D0046B" w:rsidP="009B011F">
            <w:pPr>
              <w:rPr>
                <w:rFonts w:ascii="Times New Roman" w:hAnsi="Times New Roman" w:cs="Times New Roman"/>
              </w:rPr>
            </w:pPr>
            <w:r w:rsidRPr="005776B6">
              <w:rPr>
                <w:rFonts w:ascii="Times New Roman" w:hAnsi="Times New Roman" w:cs="Times New Roman"/>
              </w:rPr>
              <w:t> </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Гроб стандартный деревянный, неокрашенный без обивки толщиной 25мм, размером 1,975м х 0,605м х 0,44м, на дно укладывается от 1 до 2,5м полиэтиленовой пленки.</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крест</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Крест стандартный строганный из пиломатериалов, размер 2,3 м </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регистрационная табличка</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 xml:space="preserve">Регистрационная табличка – пластиковая с указанием фамилии, имени, отчества, даты рождения и смерти, </w:t>
            </w:r>
            <w:r w:rsidRPr="005776B6">
              <w:rPr>
                <w:rFonts w:ascii="Times New Roman" w:hAnsi="Times New Roman" w:cs="Times New Roman"/>
              </w:rPr>
              <w:lastRenderedPageBreak/>
              <w:t>регистрационный номер (написаны), размер таблички</w:t>
            </w:r>
          </w:p>
          <w:p w:rsidR="00D0046B" w:rsidRPr="005776B6" w:rsidRDefault="00D0046B" w:rsidP="009B011F">
            <w:pPr>
              <w:rPr>
                <w:rFonts w:ascii="Times New Roman" w:hAnsi="Times New Roman" w:cs="Times New Roman"/>
              </w:rPr>
            </w:pPr>
            <w:r w:rsidRPr="005776B6">
              <w:rPr>
                <w:rFonts w:ascii="Times New Roman" w:hAnsi="Times New Roman" w:cs="Times New Roman"/>
              </w:rPr>
              <w:t>19см х 24 см.</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lastRenderedPageBreak/>
              <w:t>3.2.</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Доставка гроба и других предметов, необходимых для погребения к зданию морга</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Снятие гроба и других предметов, необходимых для погребения, со стеллажа, вынос их из помещения предприятия и погрузка в автокатафалк.</w:t>
            </w:r>
          </w:p>
          <w:p w:rsidR="00D0046B" w:rsidRPr="005776B6" w:rsidRDefault="00D0046B" w:rsidP="009B011F">
            <w:pPr>
              <w:rPr>
                <w:rFonts w:ascii="Times New Roman" w:hAnsi="Times New Roman" w:cs="Times New Roman"/>
              </w:rPr>
            </w:pPr>
            <w:r w:rsidRPr="005776B6">
              <w:rPr>
                <w:rFonts w:ascii="Times New Roman" w:hAnsi="Times New Roman" w:cs="Times New Roman"/>
              </w:rPr>
              <w:t>Доставка до морга, снятие гроба с автокатафалка и вынос в помещение морга. </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4.</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Перевозка тела (останков) умершего на кладбище</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 </w:t>
            </w:r>
          </w:p>
        </w:tc>
      </w:tr>
      <w:tr w:rsidR="00D0046B" w:rsidRPr="005776B6" w:rsidTr="009B011F">
        <w:tc>
          <w:tcPr>
            <w:tcW w:w="724"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5.</w:t>
            </w:r>
          </w:p>
        </w:tc>
        <w:tc>
          <w:tcPr>
            <w:tcW w:w="2977"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Погребение</w:t>
            </w:r>
          </w:p>
        </w:tc>
        <w:tc>
          <w:tcPr>
            <w:tcW w:w="5812" w:type="dxa"/>
            <w:tcBorders>
              <w:top w:val="single" w:sz="6" w:space="0" w:color="B5B893"/>
              <w:left w:val="single" w:sz="6" w:space="0" w:color="B5B893"/>
              <w:bottom w:val="single" w:sz="6" w:space="0" w:color="B5B893"/>
              <w:right w:val="single" w:sz="6" w:space="0" w:color="B5B893"/>
            </w:tcBorders>
            <w:shd w:val="clear" w:color="auto" w:fill="FFFFFF"/>
            <w:tcMar>
              <w:top w:w="30" w:type="dxa"/>
              <w:left w:w="30" w:type="dxa"/>
              <w:bottom w:w="30" w:type="dxa"/>
              <w:right w:w="30" w:type="dxa"/>
            </w:tcMar>
            <w:hideMark/>
          </w:tcPr>
          <w:p w:rsidR="00D0046B" w:rsidRPr="005776B6" w:rsidRDefault="00D0046B" w:rsidP="009B011F">
            <w:pPr>
              <w:rPr>
                <w:rFonts w:ascii="Times New Roman" w:hAnsi="Times New Roman" w:cs="Times New Roman"/>
              </w:rPr>
            </w:pPr>
            <w:r w:rsidRPr="005776B6">
              <w:rPr>
                <w:rFonts w:ascii="Times New Roman" w:hAnsi="Times New Roman" w:cs="Times New Roman"/>
              </w:rPr>
              <w:t>Рытье могилы размером 2,3м х 1,0м х 1,5м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D0046B" w:rsidRDefault="00D0046B" w:rsidP="005776B6">
      <w:pPr>
        <w:pStyle w:val="9"/>
        <w:spacing w:before="0"/>
        <w:jc w:val="center"/>
        <w:rPr>
          <w:rFonts w:ascii="Times New Roman" w:hAnsi="Times New Roman" w:cs="Times New Roman"/>
          <w:b/>
        </w:rPr>
      </w:pPr>
    </w:p>
    <w:p w:rsidR="005776B6" w:rsidRPr="005776B6" w:rsidRDefault="005776B6" w:rsidP="005776B6">
      <w:pPr>
        <w:pStyle w:val="9"/>
        <w:spacing w:before="0"/>
        <w:jc w:val="center"/>
        <w:rPr>
          <w:rFonts w:ascii="Times New Roman" w:hAnsi="Times New Roman" w:cs="Times New Roman"/>
          <w:b/>
        </w:rPr>
      </w:pPr>
      <w:r w:rsidRPr="005776B6">
        <w:rPr>
          <w:rFonts w:ascii="Times New Roman" w:hAnsi="Times New Roman" w:cs="Times New Roman"/>
          <w:b/>
        </w:rPr>
        <w:t>АДМИНИСТРАЦИЯ НОВОЦЕЛИННОГО СЕЛЬСОВЕТА</w:t>
      </w:r>
    </w:p>
    <w:p w:rsidR="005776B6" w:rsidRPr="005776B6" w:rsidRDefault="005776B6" w:rsidP="005776B6">
      <w:pPr>
        <w:pStyle w:val="5"/>
        <w:spacing w:before="0"/>
        <w:jc w:val="center"/>
        <w:rPr>
          <w:rFonts w:cs="Times New Roman"/>
          <w:b w:val="0"/>
          <w:i w:val="0"/>
          <w:sz w:val="22"/>
          <w:szCs w:val="22"/>
        </w:rPr>
      </w:pPr>
      <w:r w:rsidRPr="005776B6">
        <w:rPr>
          <w:rFonts w:cs="Times New Roman"/>
          <w:i w:val="0"/>
          <w:sz w:val="22"/>
          <w:szCs w:val="22"/>
        </w:rPr>
        <w:t>КОЧКОВСКОГО РАЙОНА НОВОСИБИРСКОЙ ОБЛАСТИ</w:t>
      </w:r>
    </w:p>
    <w:p w:rsidR="005776B6" w:rsidRPr="005776B6" w:rsidRDefault="005776B6" w:rsidP="005776B6">
      <w:pPr>
        <w:jc w:val="center"/>
        <w:rPr>
          <w:rFonts w:ascii="Times New Roman" w:hAnsi="Times New Roman" w:cs="Times New Roman"/>
          <w:b/>
        </w:rPr>
      </w:pPr>
    </w:p>
    <w:p w:rsidR="005776B6" w:rsidRPr="005776B6" w:rsidRDefault="005776B6" w:rsidP="005776B6">
      <w:pPr>
        <w:pStyle w:val="6"/>
        <w:jc w:val="center"/>
        <w:rPr>
          <w:rFonts w:ascii="Times New Roman" w:hAnsi="Times New Roman" w:cs="Times New Roman"/>
          <w:b w:val="0"/>
          <w:i/>
        </w:rPr>
      </w:pPr>
      <w:r w:rsidRPr="005776B6">
        <w:rPr>
          <w:rFonts w:ascii="Times New Roman" w:hAnsi="Times New Roman" w:cs="Times New Roman"/>
        </w:rPr>
        <w:t>ПОСТАНОВЛЕНИЕ</w:t>
      </w:r>
    </w:p>
    <w:p w:rsidR="005776B6" w:rsidRPr="005776B6" w:rsidRDefault="005776B6" w:rsidP="005776B6">
      <w:pPr>
        <w:pStyle w:val="25"/>
        <w:jc w:val="center"/>
        <w:rPr>
          <w:rFonts w:ascii="Times New Roman" w:hAnsi="Times New Roman" w:cs="Times New Roman"/>
        </w:rPr>
      </w:pPr>
    </w:p>
    <w:p w:rsidR="005776B6" w:rsidRPr="005776B6" w:rsidRDefault="005776B6" w:rsidP="005776B6">
      <w:pPr>
        <w:pStyle w:val="25"/>
        <w:ind w:left="0" w:firstLine="0"/>
        <w:jc w:val="center"/>
        <w:rPr>
          <w:rFonts w:ascii="Times New Roman" w:hAnsi="Times New Roman" w:cs="Times New Roman"/>
          <w:b/>
        </w:rPr>
      </w:pPr>
      <w:r w:rsidRPr="005776B6">
        <w:rPr>
          <w:rFonts w:ascii="Times New Roman" w:hAnsi="Times New Roman" w:cs="Times New Roman"/>
          <w:b/>
        </w:rPr>
        <w:t>от 21.01.2020        № 5</w:t>
      </w:r>
    </w:p>
    <w:p w:rsidR="005776B6" w:rsidRPr="005776B6" w:rsidRDefault="005776B6" w:rsidP="005776B6">
      <w:pPr>
        <w:autoSpaceDE w:val="0"/>
        <w:autoSpaceDN w:val="0"/>
        <w:adjustRightInd w:val="0"/>
        <w:spacing w:after="0" w:line="240" w:lineRule="auto"/>
        <w:jc w:val="center"/>
        <w:rPr>
          <w:rFonts w:ascii="Times New Roman" w:hAnsi="Times New Roman" w:cs="Times New Roman"/>
          <w:b/>
          <w:bCs/>
          <w:color w:val="000000" w:themeColor="text1"/>
        </w:rPr>
      </w:pPr>
      <w:r w:rsidRPr="005776B6">
        <w:rPr>
          <w:rFonts w:ascii="Times New Roman" w:hAnsi="Times New Roman" w:cs="Times New Roman"/>
          <w:b/>
          <w:bCs/>
          <w:color w:val="000000" w:themeColor="text1"/>
        </w:rPr>
        <w:t>Об утверждении положения об общественном совете</w:t>
      </w:r>
    </w:p>
    <w:p w:rsidR="005776B6" w:rsidRPr="005776B6" w:rsidRDefault="005776B6" w:rsidP="005776B6">
      <w:pPr>
        <w:autoSpaceDE w:val="0"/>
        <w:autoSpaceDN w:val="0"/>
        <w:adjustRightInd w:val="0"/>
        <w:spacing w:after="0" w:line="240" w:lineRule="auto"/>
        <w:jc w:val="center"/>
        <w:rPr>
          <w:rFonts w:ascii="Times New Roman" w:hAnsi="Times New Roman" w:cs="Times New Roman"/>
          <w:b/>
          <w:bCs/>
          <w:color w:val="000000" w:themeColor="text1"/>
        </w:rPr>
      </w:pPr>
      <w:r w:rsidRPr="005776B6">
        <w:rPr>
          <w:rFonts w:ascii="Times New Roman" w:hAnsi="Times New Roman" w:cs="Times New Roman"/>
          <w:b/>
          <w:bCs/>
          <w:color w:val="000000" w:themeColor="text1"/>
        </w:rPr>
        <w:t>при администрации Новоцелинного сельсовета</w:t>
      </w:r>
    </w:p>
    <w:p w:rsidR="005776B6" w:rsidRPr="005776B6" w:rsidRDefault="005776B6" w:rsidP="005776B6">
      <w:pPr>
        <w:autoSpaceDE w:val="0"/>
        <w:autoSpaceDN w:val="0"/>
        <w:adjustRightInd w:val="0"/>
        <w:spacing w:after="0" w:line="240" w:lineRule="auto"/>
        <w:jc w:val="center"/>
        <w:rPr>
          <w:rFonts w:ascii="Times New Roman" w:hAnsi="Times New Roman" w:cs="Times New Roman"/>
          <w:b/>
          <w:bCs/>
          <w:color w:val="000000" w:themeColor="text1"/>
        </w:rPr>
      </w:pPr>
      <w:r w:rsidRPr="005776B6">
        <w:rPr>
          <w:rFonts w:ascii="Times New Roman" w:hAnsi="Times New Roman" w:cs="Times New Roman"/>
          <w:b/>
          <w:bCs/>
          <w:color w:val="000000" w:themeColor="text1"/>
        </w:rPr>
        <w:t xml:space="preserve"> Кочковского района Новосибирской области</w:t>
      </w:r>
    </w:p>
    <w:p w:rsidR="005776B6" w:rsidRPr="005776B6" w:rsidRDefault="005776B6" w:rsidP="005776B6">
      <w:pPr>
        <w:autoSpaceDE w:val="0"/>
        <w:autoSpaceDN w:val="0"/>
        <w:adjustRightInd w:val="0"/>
        <w:spacing w:after="0" w:line="240" w:lineRule="auto"/>
        <w:jc w:val="center"/>
        <w:rPr>
          <w:rFonts w:ascii="Times New Roman" w:hAnsi="Times New Roman" w:cs="Times New Roman"/>
          <w:b/>
          <w:bCs/>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В соответствии с частью 3 статьи 13 Федерального закона от 21.07.2014 № 212-ФЗ «Об основах общественного контроля в Российской Федерации»: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Утвердить прилагаемое Положение об общественном совете при администрации Новоцелинн</w:t>
      </w:r>
      <w:r w:rsidRPr="005776B6">
        <w:rPr>
          <w:rFonts w:ascii="Times New Roman" w:hAnsi="Times New Roman" w:cs="Times New Roman"/>
          <w:bCs/>
          <w:color w:val="000000" w:themeColor="text1"/>
        </w:rPr>
        <w:t xml:space="preserve">ого сельсовета Кочковского района Новосибирской области </w:t>
      </w:r>
      <w:r w:rsidRPr="005776B6">
        <w:rPr>
          <w:rFonts w:ascii="Times New Roman" w:hAnsi="Times New Roman" w:cs="Times New Roman"/>
          <w:color w:val="000000" w:themeColor="text1"/>
        </w:rPr>
        <w:t xml:space="preserve"> (далее ‒ Положение).</w:t>
      </w:r>
    </w:p>
    <w:p w:rsidR="005776B6" w:rsidRPr="005776B6" w:rsidRDefault="005776B6" w:rsidP="005776B6">
      <w:pPr>
        <w:spacing w:after="0" w:line="240" w:lineRule="auto"/>
        <w:jc w:val="both"/>
        <w:rPr>
          <w:rFonts w:ascii="Times New Roman" w:eastAsia="Times New Roman" w:hAnsi="Times New Roman" w:cs="Times New Roman"/>
          <w:bCs/>
          <w:spacing w:val="16"/>
        </w:rPr>
      </w:pPr>
      <w:r w:rsidRPr="005776B6">
        <w:rPr>
          <w:rFonts w:ascii="Times New Roman" w:hAnsi="Times New Roman" w:cs="Times New Roman"/>
          <w:color w:val="000000" w:themeColor="text1"/>
        </w:rPr>
        <w:t>2. Настоящее п</w:t>
      </w:r>
      <w:r w:rsidRPr="005776B6">
        <w:rPr>
          <w:rFonts w:ascii="Times New Roman" w:eastAsia="Times New Roman" w:hAnsi="Times New Roman" w:cs="Times New Roman"/>
          <w:color w:val="000000" w:themeColor="text1"/>
        </w:rPr>
        <w:t>остановление опубликовать</w:t>
      </w:r>
      <w:r w:rsidRPr="005776B6">
        <w:rPr>
          <w:rFonts w:ascii="Times New Roman" w:eastAsia="Times New Roman" w:hAnsi="Times New Roman" w:cs="Times New Roman"/>
          <w:bCs/>
          <w:spacing w:val="16"/>
        </w:rPr>
        <w:t xml:space="preserve">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5776B6" w:rsidRPr="005776B6" w:rsidRDefault="005776B6" w:rsidP="005776B6">
      <w:pPr>
        <w:autoSpaceDE w:val="0"/>
        <w:autoSpaceDN w:val="0"/>
        <w:adjustRightInd w:val="0"/>
        <w:spacing w:after="0" w:line="240" w:lineRule="auto"/>
        <w:jc w:val="both"/>
        <w:rPr>
          <w:rFonts w:ascii="Times New Roman" w:eastAsia="Times New Roman" w:hAnsi="Times New Roman" w:cs="Times New Roman"/>
          <w:color w:val="000000" w:themeColor="text1"/>
        </w:rPr>
      </w:pPr>
      <w:r w:rsidRPr="005776B6">
        <w:rPr>
          <w:rFonts w:ascii="Times New Roman" w:eastAsia="Times New Roman" w:hAnsi="Times New Roman" w:cs="Times New Roman"/>
          <w:color w:val="000000" w:themeColor="text1"/>
        </w:rPr>
        <w:t>3. Постановление вступает в силу с момента официального опубликования.</w:t>
      </w:r>
    </w:p>
    <w:p w:rsidR="005776B6" w:rsidRPr="005776B6" w:rsidRDefault="005776B6" w:rsidP="005776B6">
      <w:pPr>
        <w:spacing w:after="0" w:line="240" w:lineRule="auto"/>
        <w:rPr>
          <w:rFonts w:ascii="Times New Roman" w:hAnsi="Times New Roman" w:cs="Times New Roman"/>
          <w:color w:val="000000" w:themeColor="text1"/>
        </w:rPr>
      </w:pPr>
      <w:r w:rsidRPr="005776B6">
        <w:rPr>
          <w:rFonts w:ascii="Times New Roman" w:eastAsia="Times New Roman" w:hAnsi="Times New Roman" w:cs="Times New Roman"/>
          <w:color w:val="000000" w:themeColor="text1"/>
        </w:rPr>
        <w:t>4. </w:t>
      </w:r>
      <w:r w:rsidRPr="005776B6">
        <w:rPr>
          <w:rFonts w:ascii="Times New Roman" w:hAnsi="Times New Roman" w:cs="Times New Roman"/>
          <w:color w:val="000000" w:themeColor="text1"/>
        </w:rPr>
        <w:t>Контроль за исполнением настоящего постановления оставляю за собой.</w:t>
      </w:r>
    </w:p>
    <w:p w:rsidR="005776B6" w:rsidRPr="005776B6" w:rsidRDefault="005776B6" w:rsidP="005776B6">
      <w:pPr>
        <w:spacing w:after="0" w:line="240" w:lineRule="auto"/>
        <w:rPr>
          <w:rFonts w:ascii="Times New Roman" w:eastAsia="Times New Roman" w:hAnsi="Times New Roman" w:cs="Times New Roman"/>
          <w:color w:val="000000" w:themeColor="text1"/>
        </w:rPr>
      </w:pPr>
    </w:p>
    <w:p w:rsidR="005776B6" w:rsidRPr="005776B6" w:rsidRDefault="005776B6" w:rsidP="005776B6">
      <w:pPr>
        <w:spacing w:after="0" w:line="240" w:lineRule="auto"/>
        <w:rPr>
          <w:rFonts w:ascii="Times New Roman" w:eastAsia="Times New Roman" w:hAnsi="Times New Roman" w:cs="Times New Roman"/>
          <w:color w:val="000000" w:themeColor="text1"/>
        </w:rPr>
      </w:pPr>
    </w:p>
    <w:p w:rsidR="005776B6" w:rsidRPr="005776B6" w:rsidRDefault="005776B6" w:rsidP="005776B6">
      <w:pPr>
        <w:pStyle w:val="af5"/>
        <w:spacing w:after="0" w:line="240" w:lineRule="auto"/>
        <w:rPr>
          <w:rFonts w:ascii="Times New Roman" w:hAnsi="Times New Roman" w:cs="Times New Roman"/>
        </w:rPr>
      </w:pPr>
      <w:r w:rsidRPr="005776B6">
        <w:rPr>
          <w:rFonts w:ascii="Times New Roman" w:hAnsi="Times New Roman" w:cs="Times New Roman"/>
        </w:rPr>
        <w:t>Глава Новоцелинного сельсовета</w:t>
      </w:r>
    </w:p>
    <w:p w:rsidR="005776B6" w:rsidRPr="005776B6" w:rsidRDefault="005776B6" w:rsidP="005776B6">
      <w:pPr>
        <w:pStyle w:val="af5"/>
        <w:rPr>
          <w:rFonts w:ascii="Times New Roman" w:hAnsi="Times New Roman" w:cs="Times New Roman"/>
        </w:rPr>
      </w:pPr>
      <w:r w:rsidRPr="005776B6">
        <w:rPr>
          <w:rFonts w:ascii="Times New Roman" w:hAnsi="Times New Roman" w:cs="Times New Roman"/>
        </w:rPr>
        <w:t>Кочковского района Новосибирской области                               С.В. Игнатьева</w:t>
      </w:r>
    </w:p>
    <w:p w:rsidR="005776B6" w:rsidRPr="005776B6" w:rsidRDefault="005776B6" w:rsidP="005776B6">
      <w:pPr>
        <w:autoSpaceDE w:val="0"/>
        <w:autoSpaceDN w:val="0"/>
        <w:adjustRightInd w:val="0"/>
        <w:spacing w:after="0" w:line="240" w:lineRule="auto"/>
        <w:jc w:val="right"/>
        <w:outlineLvl w:val="0"/>
        <w:rPr>
          <w:rFonts w:ascii="Times New Roman" w:hAnsi="Times New Roman" w:cs="Times New Roman"/>
          <w:color w:val="000000" w:themeColor="text1"/>
        </w:rPr>
      </w:pPr>
      <w:r w:rsidRPr="005776B6">
        <w:rPr>
          <w:rFonts w:ascii="Times New Roman" w:hAnsi="Times New Roman" w:cs="Times New Roman"/>
          <w:color w:val="000000" w:themeColor="text1"/>
        </w:rPr>
        <w:lastRenderedPageBreak/>
        <w:t xml:space="preserve">                                                         Утверждено</w:t>
      </w:r>
    </w:p>
    <w:p w:rsidR="005776B6" w:rsidRPr="005776B6" w:rsidRDefault="005776B6" w:rsidP="005776B6">
      <w:pPr>
        <w:autoSpaceDE w:val="0"/>
        <w:autoSpaceDN w:val="0"/>
        <w:adjustRightInd w:val="0"/>
        <w:spacing w:after="0" w:line="240" w:lineRule="auto"/>
        <w:jc w:val="right"/>
        <w:rPr>
          <w:rFonts w:ascii="Times New Roman" w:hAnsi="Times New Roman" w:cs="Times New Roman"/>
          <w:bCs/>
          <w:color w:val="000000" w:themeColor="text1"/>
        </w:rPr>
      </w:pPr>
      <w:r w:rsidRPr="005776B6">
        <w:rPr>
          <w:rFonts w:ascii="Times New Roman" w:hAnsi="Times New Roman" w:cs="Times New Roman"/>
          <w:color w:val="000000" w:themeColor="text1"/>
        </w:rPr>
        <w:t xml:space="preserve">                                                          постановлением администрации </w:t>
      </w:r>
    </w:p>
    <w:p w:rsidR="005776B6" w:rsidRPr="005776B6" w:rsidRDefault="005776B6" w:rsidP="005776B6">
      <w:pPr>
        <w:autoSpaceDE w:val="0"/>
        <w:autoSpaceDN w:val="0"/>
        <w:adjustRightInd w:val="0"/>
        <w:spacing w:after="0" w:line="240" w:lineRule="auto"/>
        <w:jc w:val="right"/>
        <w:rPr>
          <w:rFonts w:ascii="Times New Roman" w:hAnsi="Times New Roman" w:cs="Times New Roman"/>
          <w:bCs/>
          <w:color w:val="000000" w:themeColor="text1"/>
        </w:rPr>
      </w:pPr>
      <w:r w:rsidRPr="005776B6">
        <w:rPr>
          <w:rFonts w:ascii="Times New Roman" w:hAnsi="Times New Roman" w:cs="Times New Roman"/>
          <w:bCs/>
          <w:color w:val="000000" w:themeColor="text1"/>
        </w:rPr>
        <w:t xml:space="preserve">                Новоцелинного сельсовета</w:t>
      </w:r>
    </w:p>
    <w:p w:rsidR="005776B6" w:rsidRPr="005776B6" w:rsidRDefault="005776B6" w:rsidP="005776B6">
      <w:pPr>
        <w:autoSpaceDE w:val="0"/>
        <w:autoSpaceDN w:val="0"/>
        <w:adjustRightInd w:val="0"/>
        <w:spacing w:after="0" w:line="240" w:lineRule="auto"/>
        <w:jc w:val="right"/>
        <w:rPr>
          <w:rFonts w:ascii="Times New Roman" w:hAnsi="Times New Roman" w:cs="Times New Roman"/>
          <w:bCs/>
          <w:color w:val="000000" w:themeColor="text1"/>
        </w:rPr>
      </w:pPr>
      <w:r w:rsidRPr="005776B6">
        <w:rPr>
          <w:rFonts w:ascii="Times New Roman" w:hAnsi="Times New Roman" w:cs="Times New Roman"/>
          <w:bCs/>
          <w:color w:val="000000" w:themeColor="text1"/>
        </w:rPr>
        <w:t xml:space="preserve"> Кочковского района Новосибирской области</w:t>
      </w:r>
    </w:p>
    <w:p w:rsidR="005776B6" w:rsidRPr="005776B6" w:rsidRDefault="005776B6" w:rsidP="005776B6">
      <w:pPr>
        <w:autoSpaceDE w:val="0"/>
        <w:autoSpaceDN w:val="0"/>
        <w:adjustRightInd w:val="0"/>
        <w:spacing w:after="0" w:line="240" w:lineRule="auto"/>
        <w:jc w:val="right"/>
        <w:rPr>
          <w:rFonts w:ascii="Times New Roman" w:eastAsia="Times New Roman" w:hAnsi="Times New Roman" w:cs="Times New Roman"/>
          <w:color w:val="000000" w:themeColor="text1"/>
        </w:rPr>
      </w:pPr>
      <w:r w:rsidRPr="005776B6">
        <w:rPr>
          <w:rFonts w:ascii="Times New Roman" w:eastAsia="Times New Roman" w:hAnsi="Times New Roman" w:cs="Times New Roman"/>
          <w:color w:val="000000" w:themeColor="text1"/>
        </w:rPr>
        <w:t xml:space="preserve">                          от 21.01. 2020  № 5</w:t>
      </w:r>
    </w:p>
    <w:p w:rsidR="005776B6" w:rsidRPr="005776B6" w:rsidRDefault="005776B6" w:rsidP="005776B6">
      <w:pPr>
        <w:autoSpaceDE w:val="0"/>
        <w:autoSpaceDN w:val="0"/>
        <w:adjustRightInd w:val="0"/>
        <w:spacing w:after="0" w:line="240" w:lineRule="auto"/>
        <w:jc w:val="right"/>
        <w:outlineLvl w:val="0"/>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b/>
          <w:bCs/>
          <w:color w:val="000000" w:themeColor="text1"/>
        </w:rPr>
      </w:pPr>
      <w:bookmarkStart w:id="0" w:name="Par30"/>
      <w:bookmarkEnd w:id="0"/>
      <w:r w:rsidRPr="005776B6">
        <w:rPr>
          <w:rFonts w:ascii="Times New Roman" w:hAnsi="Times New Roman" w:cs="Times New Roman"/>
          <w:b/>
          <w:bCs/>
          <w:color w:val="000000" w:themeColor="text1"/>
        </w:rPr>
        <w:t xml:space="preserve">Положение об общественном совете при администрации Новоцелинного сельсовета Кочковского района Новосибирской области </w:t>
      </w:r>
    </w:p>
    <w:p w:rsidR="005776B6" w:rsidRPr="005776B6" w:rsidRDefault="005776B6" w:rsidP="005776B6">
      <w:pPr>
        <w:autoSpaceDE w:val="0"/>
        <w:autoSpaceDN w:val="0"/>
        <w:adjustRightInd w:val="0"/>
        <w:spacing w:after="0" w:line="240" w:lineRule="auto"/>
        <w:jc w:val="center"/>
        <w:rPr>
          <w:rFonts w:ascii="Times New Roman" w:hAnsi="Times New Roman" w:cs="Times New Roman"/>
          <w:b/>
          <w:bCs/>
          <w:color w:val="000000" w:themeColor="text1"/>
        </w:rPr>
      </w:pPr>
    </w:p>
    <w:p w:rsidR="005776B6" w:rsidRPr="005776B6" w:rsidRDefault="005776B6" w:rsidP="005776B6">
      <w:pPr>
        <w:autoSpaceDE w:val="0"/>
        <w:autoSpaceDN w:val="0"/>
        <w:adjustRightInd w:val="0"/>
        <w:spacing w:after="0" w:line="240" w:lineRule="auto"/>
        <w:jc w:val="center"/>
        <w:outlineLvl w:val="1"/>
        <w:rPr>
          <w:rFonts w:ascii="Times New Roman" w:hAnsi="Times New Roman" w:cs="Times New Roman"/>
          <w:color w:val="000000" w:themeColor="text1"/>
        </w:rPr>
      </w:pPr>
      <w:r w:rsidRPr="005776B6">
        <w:rPr>
          <w:rFonts w:ascii="Times New Roman" w:hAnsi="Times New Roman" w:cs="Times New Roman"/>
          <w:color w:val="000000" w:themeColor="text1"/>
        </w:rPr>
        <w:t>I. Общие положения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определяет компетенцию, порядок формирования и деятельности общественного совета при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color w:val="000000" w:themeColor="text1"/>
        </w:rPr>
        <w:t xml:space="preserve"> (далее ‒ общественный совет).</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Общественный совет является постоянно действующим консультационно-совещательным органом.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i/>
          <w:color w:val="000000" w:themeColor="text1"/>
        </w:rPr>
        <w:t xml:space="preserve">, </w:t>
      </w:r>
      <w:r w:rsidRPr="005776B6">
        <w:rPr>
          <w:rFonts w:ascii="Times New Roman" w:hAnsi="Times New Roman" w:cs="Times New Roman"/>
          <w:color w:val="000000" w:themeColor="text1"/>
        </w:rPr>
        <w:t xml:space="preserve"> а также настоящим Положением.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Члены общественного совета исполняют свои обязанности на общественных началах.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outlineLvl w:val="1"/>
        <w:rPr>
          <w:rFonts w:ascii="Times New Roman" w:hAnsi="Times New Roman" w:cs="Times New Roman"/>
          <w:color w:val="000000" w:themeColor="text1"/>
        </w:rPr>
      </w:pPr>
      <w:r w:rsidRPr="005776B6">
        <w:rPr>
          <w:rFonts w:ascii="Times New Roman" w:hAnsi="Times New Roman" w:cs="Times New Roman"/>
          <w:color w:val="000000" w:themeColor="text1"/>
        </w:rPr>
        <w:t>II. Основные задачи и функции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Основными задачами общественного совета являются: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обеспечение прозрачности и открытости деятельности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i/>
          <w:color w:val="000000" w:themeColor="text1"/>
        </w:rPr>
        <w:t xml:space="preserve"> </w:t>
      </w:r>
      <w:r w:rsidRPr="005776B6">
        <w:rPr>
          <w:rFonts w:ascii="Times New Roman" w:hAnsi="Times New Roman" w:cs="Times New Roman"/>
          <w:color w:val="000000" w:themeColor="text1"/>
        </w:rPr>
        <w:t>(далее ‒ администрация), в том числе осуществление общественного контроля за деятельностью администрации</w:t>
      </w:r>
      <w:r w:rsidRPr="005776B6">
        <w:rPr>
          <w:rFonts w:ascii="Times New Roman" w:hAnsi="Times New Roman" w:cs="Times New Roman"/>
          <w:i/>
          <w:color w:val="000000" w:themeColor="text1"/>
        </w:rPr>
        <w:t xml:space="preserve"> </w:t>
      </w:r>
      <w:r w:rsidRPr="005776B6">
        <w:rPr>
          <w:rFonts w:ascii="Times New Roman" w:hAnsi="Times New Roman" w:cs="Times New Roman"/>
          <w:color w:val="000000" w:themeColor="text1"/>
        </w:rPr>
        <w:t>в формах и порядке, предусмотренных федеральным законодательством;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обеспечение участия представителей общественности в процессе подготовки и реализации решений в сфере деятельности администрации;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привлечение к принятию управленческих решений в сфере деятельности администрации граждан, представляющих интересы различных групп населения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информирование граждан и организаций на территории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i/>
          <w:color w:val="000000" w:themeColor="text1"/>
        </w:rPr>
        <w:t xml:space="preserve"> </w:t>
      </w:r>
      <w:r w:rsidRPr="005776B6">
        <w:rPr>
          <w:rFonts w:ascii="Times New Roman" w:hAnsi="Times New Roman" w:cs="Times New Roman"/>
          <w:color w:val="000000" w:themeColor="text1"/>
        </w:rPr>
        <w:t>о целях, задачах и итогах работы администрации;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6) осуществление контроля за реализацией решений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6. Общественный совет для выполнения возложенных на него основных задач выполняет следующие функции: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готовит предложения администрации по вопросам повышения эффективности ее деятельности;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обсуждает годовые планы работы администрации и годовые отчеты о его деятельности;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обсуждает отчеты администрации о реализации муниципальных программ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color w:val="000000" w:themeColor="text1"/>
        </w:rPr>
        <w:t>;</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участвует в мероприятиях администрации антикоррупционного характера и заседаниях, в которых предусмотрено участие представителей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lastRenderedPageBreak/>
        <w:t>6) обсуждает проекты актов, подготовленных администрацией, в случаях, предусмотренных действующим законодательством;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8) </w:t>
      </w:r>
      <w:r w:rsidRPr="005776B6">
        <w:rPr>
          <w:rStyle w:val="100"/>
          <w:rFonts w:ascii="Times New Roman" w:hAnsi="Times New Roman" w:cs="Times New Roman"/>
          <w:color w:val="000000" w:themeColor="text1"/>
          <w:sz w:val="22"/>
          <w:szCs w:val="22"/>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5776B6">
        <w:rPr>
          <w:rFonts w:ascii="Times New Roman" w:hAnsi="Times New Roman" w:cs="Times New Roman"/>
          <w:color w:val="000000" w:themeColor="text1"/>
        </w:rPr>
        <w:t>.</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outlineLvl w:val="1"/>
        <w:rPr>
          <w:rFonts w:ascii="Times New Roman" w:hAnsi="Times New Roman" w:cs="Times New Roman"/>
          <w:color w:val="000000" w:themeColor="text1"/>
        </w:rPr>
      </w:pPr>
      <w:r w:rsidRPr="005776B6">
        <w:rPr>
          <w:rFonts w:ascii="Times New Roman" w:hAnsi="Times New Roman" w:cs="Times New Roman"/>
          <w:color w:val="000000" w:themeColor="text1"/>
        </w:rPr>
        <w:t>III. Порядок формирования состава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pStyle w:val="af5"/>
        <w:tabs>
          <w:tab w:val="left" w:pos="235"/>
          <w:tab w:val="left" w:leader="underscore" w:pos="7934"/>
        </w:tabs>
        <w:ind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7. Общественный совет формируется на конкурсной основе. Состав конкурсной комиссии и Положение о конкурсной комиссии по формированию состава об</w:t>
      </w:r>
      <w:r w:rsidRPr="005776B6">
        <w:rPr>
          <w:rStyle w:val="100"/>
          <w:rFonts w:ascii="Times New Roman" w:hAnsi="Times New Roman" w:cs="Times New Roman"/>
          <w:color w:val="000000" w:themeColor="text1"/>
          <w:sz w:val="22"/>
          <w:szCs w:val="22"/>
        </w:rPr>
        <w:softHyphen/>
        <w:t>щественного совета (далее – конкурсная комиссия) утверждается правовым актом администрации</w:t>
      </w:r>
      <w:r w:rsidRPr="005776B6">
        <w:rPr>
          <w:rFonts w:ascii="Times New Roman" w:hAnsi="Times New Roman" w:cs="Times New Roman"/>
          <w:color w:val="000000" w:themeColor="text1"/>
          <w:lang w:eastAsia="ar-SA"/>
        </w:rPr>
        <w:t>.</w:t>
      </w:r>
    </w:p>
    <w:p w:rsidR="005776B6" w:rsidRPr="005776B6" w:rsidRDefault="005776B6" w:rsidP="005776B6">
      <w:pPr>
        <w:pStyle w:val="af5"/>
        <w:tabs>
          <w:tab w:val="left" w:leader="underscore" w:pos="2376"/>
        </w:tabs>
        <w:ind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8. Администрация</w:t>
      </w:r>
      <w:r w:rsidRPr="005776B6">
        <w:rPr>
          <w:rFonts w:ascii="Times New Roman" w:hAnsi="Times New Roman" w:cs="Times New Roman"/>
          <w:color w:val="000000" w:themeColor="text1"/>
          <w:lang w:eastAsia="ar-SA"/>
        </w:rPr>
        <w:t xml:space="preserve"> </w:t>
      </w:r>
      <w:r w:rsidRPr="005776B6">
        <w:rPr>
          <w:rStyle w:val="100"/>
          <w:rFonts w:ascii="Times New Roman" w:hAnsi="Times New Roman" w:cs="Times New Roman"/>
          <w:color w:val="000000" w:themeColor="text1"/>
          <w:sz w:val="22"/>
          <w:szCs w:val="22"/>
        </w:rPr>
        <w:t xml:space="preserve">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кандидатов в члены общественного совета </w:t>
      </w:r>
      <w:r w:rsidRPr="005776B6">
        <w:rPr>
          <w:rFonts w:ascii="Times New Roman" w:eastAsia="Calibri" w:hAnsi="Times New Roman" w:cs="Times New Roman"/>
          <w:color w:val="000000" w:themeColor="text1"/>
          <w:lang w:eastAsia="en-US"/>
        </w:rPr>
        <w:t>при администрации</w:t>
      </w:r>
      <w:r w:rsidRPr="005776B6">
        <w:rPr>
          <w:rFonts w:ascii="Times New Roman" w:hAnsi="Times New Roman" w:cs="Times New Roman"/>
          <w:color w:val="000000" w:themeColor="text1"/>
          <w:lang w:eastAsia="ar-SA"/>
        </w:rPr>
        <w:t>.</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9. Не могут быть выдвинуты в качестве кандидатов в члены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0" w:history="1">
        <w:r w:rsidRPr="005776B6">
          <w:rPr>
            <w:rFonts w:ascii="Times New Roman" w:hAnsi="Times New Roman" w:cs="Times New Roman"/>
            <w:color w:val="000000" w:themeColor="text1"/>
          </w:rPr>
          <w:t>законом</w:t>
        </w:r>
      </w:hyperlink>
      <w:r w:rsidRPr="005776B6">
        <w:rPr>
          <w:rFonts w:ascii="Times New Roman" w:hAnsi="Times New Roman" w:cs="Times New Roman"/>
          <w:color w:val="000000" w:themeColor="text1"/>
        </w:rPr>
        <w:t xml:space="preserve"> от 04.04.2005 № 32-ФЗ «Об Общественной палате Российской Федерации» не могут быть членами Общественной палаты Российской Федерации;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лица, которые на момент выдвижения уже являются членами общественного совета при администрации за исключением лиц, являющихся членами общественного совета при администрации, в который они выдвигаются повторно.</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
    <w:p w:rsidR="005776B6" w:rsidRPr="005776B6" w:rsidRDefault="005776B6" w:rsidP="005776B6">
      <w:pPr>
        <w:pStyle w:val="af5"/>
        <w:tabs>
          <w:tab w:val="left" w:pos="361"/>
          <w:tab w:val="left" w:leader="underscore" w:pos="2146"/>
        </w:tabs>
        <w:ind w:left="20" w:right="20"/>
        <w:rPr>
          <w:rFonts w:ascii="Times New Roman" w:hAnsi="Times New Roman" w:cs="Times New Roman"/>
          <w:strike/>
          <w:color w:val="000000" w:themeColor="text1"/>
        </w:rPr>
      </w:pPr>
      <w:r w:rsidRPr="005776B6">
        <w:rPr>
          <w:rStyle w:val="100"/>
          <w:rFonts w:ascii="Times New Roman" w:hAnsi="Times New Roman" w:cs="Times New Roman"/>
          <w:color w:val="000000" w:themeColor="text1"/>
          <w:sz w:val="22"/>
          <w:szCs w:val="22"/>
        </w:rPr>
        <w:t>10. Состав общественного совета в количестве 4 человек</w:t>
      </w:r>
      <w:r w:rsidRPr="005776B6">
        <w:rPr>
          <w:rStyle w:val="af9"/>
          <w:rFonts w:ascii="Times New Roman" w:hAnsi="Times New Roman" w:cs="Times New Roman"/>
          <w:color w:val="000000" w:themeColor="text1"/>
          <w:spacing w:val="4"/>
        </w:rPr>
        <w:footnoteReference w:id="1"/>
      </w:r>
      <w:r w:rsidRPr="005776B6">
        <w:rPr>
          <w:rStyle w:val="100"/>
          <w:rFonts w:ascii="Times New Roman" w:hAnsi="Times New Roman" w:cs="Times New Roman"/>
          <w:color w:val="000000" w:themeColor="text1"/>
          <w:sz w:val="22"/>
          <w:szCs w:val="22"/>
        </w:rPr>
        <w:t xml:space="preserve"> формируется Главой муниципального образования (далее ‒ Глава)</w:t>
      </w:r>
      <w:r w:rsidRPr="005776B6">
        <w:rPr>
          <w:rStyle w:val="afa"/>
          <w:rFonts w:ascii="Times New Roman" w:hAnsi="Times New Roman"/>
          <w:color w:val="000000" w:themeColor="text1"/>
          <w:sz w:val="22"/>
          <w:szCs w:val="22"/>
        </w:rPr>
        <w:t>.</w:t>
      </w:r>
    </w:p>
    <w:p w:rsidR="005776B6" w:rsidRPr="005776B6" w:rsidRDefault="005776B6" w:rsidP="005776B6">
      <w:pPr>
        <w:pStyle w:val="af5"/>
        <w:tabs>
          <w:tab w:val="left" w:pos="394"/>
        </w:tabs>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11. Состав общественного совета формируется из числа кандидатов, выдвину</w:t>
      </w:r>
      <w:r w:rsidRPr="005776B6">
        <w:rPr>
          <w:rStyle w:val="100"/>
          <w:rFonts w:ascii="Times New Roman" w:hAnsi="Times New Roman" w:cs="Times New Roman"/>
          <w:color w:val="000000" w:themeColor="text1"/>
          <w:sz w:val="22"/>
          <w:szCs w:val="22"/>
        </w:rPr>
        <w:softHyphen/>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5776B6">
        <w:rPr>
          <w:rFonts w:ascii="Times New Roman" w:hAnsi="Times New Roman" w:cs="Times New Roman"/>
          <w:color w:val="000000" w:themeColor="text1"/>
        </w:rPr>
        <w:t xml:space="preserve"> </w:t>
      </w:r>
      <w:r w:rsidRPr="005776B6">
        <w:rPr>
          <w:rStyle w:val="100"/>
          <w:rFonts w:ascii="Times New Roman" w:hAnsi="Times New Roman" w:cs="Times New Roman"/>
          <w:color w:val="000000" w:themeColor="text1"/>
          <w:sz w:val="22"/>
          <w:szCs w:val="22"/>
        </w:rPr>
        <w:t>Кандидаты в члены общественного совета предлагаются Главе конкурсной комиссией из числа поступивших и отобранных заявок.</w:t>
      </w:r>
    </w:p>
    <w:p w:rsidR="005776B6" w:rsidRPr="005776B6" w:rsidRDefault="005776B6" w:rsidP="005776B6">
      <w:pPr>
        <w:pStyle w:val="af5"/>
        <w:tabs>
          <w:tab w:val="left" w:pos="572"/>
        </w:tabs>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5776B6" w:rsidRPr="005776B6" w:rsidRDefault="005776B6" w:rsidP="005776B6">
      <w:pPr>
        <w:pStyle w:val="af5"/>
        <w:widowControl w:val="0"/>
        <w:numPr>
          <w:ilvl w:val="0"/>
          <w:numId w:val="2"/>
        </w:numPr>
        <w:tabs>
          <w:tab w:val="left" w:pos="574"/>
        </w:tabs>
        <w:spacing w:after="0" w:line="240" w:lineRule="auto"/>
        <w:ind w:left="580" w:right="2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зарегистрированы и осуществляют деятельность на территории Россий</w:t>
      </w:r>
      <w:r w:rsidRPr="005776B6">
        <w:rPr>
          <w:rStyle w:val="100"/>
          <w:rFonts w:ascii="Times New Roman" w:hAnsi="Times New Roman" w:cs="Times New Roman"/>
          <w:color w:val="000000" w:themeColor="text1"/>
          <w:sz w:val="22"/>
          <w:szCs w:val="22"/>
        </w:rPr>
        <w:softHyphen/>
        <w:t xml:space="preserve">ской Федерации </w:t>
      </w:r>
      <w:r w:rsidRPr="005776B6">
        <w:rPr>
          <w:rFonts w:ascii="Times New Roman" w:eastAsia="Calibri" w:hAnsi="Times New Roman" w:cs="Times New Roman"/>
          <w:color w:val="000000" w:themeColor="text1"/>
        </w:rPr>
        <w:t>не менее 1 года с момента государственной регистрации на момент объявления конкурса</w:t>
      </w:r>
      <w:r w:rsidRPr="005776B6">
        <w:rPr>
          <w:rStyle w:val="100"/>
          <w:rFonts w:ascii="Times New Roman" w:hAnsi="Times New Roman" w:cs="Times New Roman"/>
          <w:color w:val="000000" w:themeColor="text1"/>
          <w:sz w:val="22"/>
          <w:szCs w:val="22"/>
        </w:rPr>
        <w:t>;</w:t>
      </w:r>
    </w:p>
    <w:p w:rsidR="005776B6" w:rsidRPr="005776B6" w:rsidRDefault="005776B6" w:rsidP="005776B6">
      <w:pPr>
        <w:pStyle w:val="af5"/>
        <w:widowControl w:val="0"/>
        <w:numPr>
          <w:ilvl w:val="0"/>
          <w:numId w:val="2"/>
        </w:numPr>
        <w:tabs>
          <w:tab w:val="left" w:pos="588"/>
        </w:tabs>
        <w:spacing w:after="0" w:line="240" w:lineRule="auto"/>
        <w:ind w:left="58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не находятся в процессе ликвидации;</w:t>
      </w:r>
    </w:p>
    <w:p w:rsidR="005776B6" w:rsidRPr="005776B6" w:rsidRDefault="005776B6" w:rsidP="005776B6">
      <w:pPr>
        <w:pStyle w:val="af5"/>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lastRenderedPageBreak/>
        <w:t>13. Кандидаты в состав общественного совета при администрации</w:t>
      </w:r>
      <w:r w:rsidRPr="005776B6">
        <w:rPr>
          <w:rFonts w:ascii="Times New Roman" w:hAnsi="Times New Roman" w:cs="Times New Roman"/>
          <w:color w:val="000000" w:themeColor="text1"/>
          <w:lang w:eastAsia="ar-SA"/>
        </w:rPr>
        <w:t xml:space="preserve"> </w:t>
      </w:r>
      <w:r w:rsidRPr="005776B6">
        <w:rPr>
          <w:rStyle w:val="100"/>
          <w:rFonts w:ascii="Times New Roman" w:hAnsi="Times New Roman" w:cs="Times New Roman"/>
          <w:color w:val="000000" w:themeColor="text1"/>
          <w:sz w:val="22"/>
          <w:szCs w:val="22"/>
        </w:rPr>
        <w:t>должны соответствовать следующим требованиям:</w:t>
      </w:r>
    </w:p>
    <w:p w:rsidR="005776B6" w:rsidRPr="005776B6" w:rsidRDefault="005776B6" w:rsidP="005776B6">
      <w:pPr>
        <w:pStyle w:val="af5"/>
        <w:widowControl w:val="0"/>
        <w:numPr>
          <w:ilvl w:val="0"/>
          <w:numId w:val="3"/>
        </w:numPr>
        <w:tabs>
          <w:tab w:val="left" w:pos="574"/>
        </w:tabs>
        <w:spacing w:after="0" w:line="240" w:lineRule="auto"/>
        <w:ind w:left="58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иметь гражданство Российской Федерации и возраст старше 21 года;</w:t>
      </w:r>
    </w:p>
    <w:p w:rsidR="005776B6" w:rsidRPr="005776B6" w:rsidRDefault="005776B6" w:rsidP="005776B6">
      <w:pPr>
        <w:pStyle w:val="af5"/>
        <w:widowControl w:val="0"/>
        <w:numPr>
          <w:ilvl w:val="0"/>
          <w:numId w:val="3"/>
        </w:numPr>
        <w:tabs>
          <w:tab w:val="left" w:pos="578"/>
        </w:tabs>
        <w:spacing w:after="0" w:line="240" w:lineRule="auto"/>
        <w:ind w:left="580" w:right="2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не иметь конфликта интересов, связанного с осуществлением деятельно</w:t>
      </w:r>
      <w:r w:rsidRPr="005776B6">
        <w:rPr>
          <w:rStyle w:val="100"/>
          <w:rFonts w:ascii="Times New Roman" w:hAnsi="Times New Roman" w:cs="Times New Roman"/>
          <w:color w:val="000000" w:themeColor="text1"/>
          <w:sz w:val="22"/>
          <w:szCs w:val="22"/>
        </w:rPr>
        <w:softHyphen/>
        <w:t>сти члена общественного совета.</w:t>
      </w:r>
    </w:p>
    <w:p w:rsidR="005776B6" w:rsidRPr="005776B6" w:rsidRDefault="005776B6" w:rsidP="005776B6">
      <w:pPr>
        <w:pStyle w:val="af5"/>
        <w:tabs>
          <w:tab w:val="left" w:pos="630"/>
          <w:tab w:val="left" w:leader="underscore" w:pos="1297"/>
          <w:tab w:val="left" w:leader="underscore" w:pos="1729"/>
          <w:tab w:val="left" w:leader="underscore" w:pos="7959"/>
        </w:tabs>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14. Общественный совет создается по инициативе Главы</w:t>
      </w:r>
      <w:r w:rsidRPr="005776B6">
        <w:rPr>
          <w:rStyle w:val="afa"/>
          <w:rFonts w:ascii="Times New Roman" w:hAnsi="Times New Roman"/>
          <w:color w:val="000000" w:themeColor="text1"/>
          <w:sz w:val="22"/>
          <w:szCs w:val="22"/>
        </w:rPr>
        <w:t>.</w:t>
      </w:r>
    </w:p>
    <w:p w:rsidR="005776B6" w:rsidRPr="005776B6" w:rsidRDefault="005776B6" w:rsidP="005776B6">
      <w:pPr>
        <w:pStyle w:val="af5"/>
        <w:tabs>
          <w:tab w:val="left" w:pos="404"/>
          <w:tab w:val="left" w:leader="underscore" w:pos="3644"/>
        </w:tabs>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15. Решение о создании (формировании) общественного совета принимается Главой.</w:t>
      </w:r>
    </w:p>
    <w:p w:rsidR="005776B6" w:rsidRPr="005776B6" w:rsidRDefault="005776B6" w:rsidP="005776B6">
      <w:pPr>
        <w:pStyle w:val="af5"/>
        <w:tabs>
          <w:tab w:val="left" w:pos="404"/>
          <w:tab w:val="left" w:leader="underscore" w:pos="2137"/>
          <w:tab w:val="left" w:leader="underscore" w:pos="2962"/>
        </w:tabs>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16. В целях создания (формирования) состава общественного совета админи</w:t>
      </w:r>
      <w:r w:rsidRPr="005776B6">
        <w:rPr>
          <w:rStyle w:val="100"/>
          <w:rFonts w:ascii="Times New Roman" w:hAnsi="Times New Roman" w:cs="Times New Roman"/>
          <w:color w:val="000000" w:themeColor="text1"/>
          <w:sz w:val="22"/>
          <w:szCs w:val="22"/>
        </w:rPr>
        <w:softHyphen/>
        <w:t>страция</w:t>
      </w:r>
      <w:r w:rsidRPr="005776B6">
        <w:rPr>
          <w:rFonts w:ascii="Times New Roman" w:hAnsi="Times New Roman" w:cs="Times New Roman"/>
          <w:color w:val="000000" w:themeColor="text1"/>
          <w:lang w:eastAsia="ar-SA"/>
        </w:rPr>
        <w:t xml:space="preserve"> </w:t>
      </w:r>
      <w:r w:rsidRPr="005776B6">
        <w:rPr>
          <w:rStyle w:val="100"/>
          <w:rFonts w:ascii="Times New Roman" w:hAnsi="Times New Roman" w:cs="Times New Roman"/>
          <w:color w:val="000000" w:themeColor="text1"/>
          <w:sz w:val="22"/>
          <w:szCs w:val="22"/>
        </w:rPr>
        <w:t>по предложению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5776B6">
        <w:rPr>
          <w:rFonts w:ascii="Times New Roman" w:eastAsia="Calibri" w:hAnsi="Times New Roman" w:cs="Times New Roman"/>
          <w:color w:val="000000" w:themeColor="text1"/>
          <w:lang w:eastAsia="en-US"/>
        </w:rPr>
        <w:t xml:space="preserve"> подлежащего подписанию Главой.</w:t>
      </w:r>
    </w:p>
    <w:p w:rsidR="005776B6" w:rsidRPr="005776B6" w:rsidRDefault="005776B6" w:rsidP="005776B6">
      <w:pPr>
        <w:pStyle w:val="af5"/>
        <w:tabs>
          <w:tab w:val="left" w:pos="375"/>
        </w:tabs>
        <w:ind w:left="20" w:right="2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17. Уведомление размещается на срок не менее 10 рабочих дней со дня его раз</w:t>
      </w:r>
      <w:r w:rsidRPr="005776B6">
        <w:rPr>
          <w:rStyle w:val="100"/>
          <w:rFonts w:ascii="Times New Roman" w:hAnsi="Times New Roman" w:cs="Times New Roman"/>
          <w:color w:val="000000" w:themeColor="text1"/>
          <w:sz w:val="22"/>
          <w:szCs w:val="22"/>
        </w:rPr>
        <w:softHyphen/>
        <w:t>мещения и должно содержать следующую информацию:</w:t>
      </w:r>
    </w:p>
    <w:p w:rsidR="005776B6" w:rsidRPr="005776B6" w:rsidRDefault="005776B6" w:rsidP="005776B6">
      <w:pPr>
        <w:pStyle w:val="af5"/>
        <w:widowControl w:val="0"/>
        <w:numPr>
          <w:ilvl w:val="0"/>
          <w:numId w:val="4"/>
        </w:numPr>
        <w:tabs>
          <w:tab w:val="left" w:pos="574"/>
        </w:tabs>
        <w:spacing w:after="0" w:line="240" w:lineRule="auto"/>
        <w:ind w:left="58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порядок создания (формирования) общественного совета;</w:t>
      </w:r>
    </w:p>
    <w:p w:rsidR="005776B6" w:rsidRPr="005776B6" w:rsidRDefault="005776B6" w:rsidP="005776B6">
      <w:pPr>
        <w:pStyle w:val="af5"/>
        <w:widowControl w:val="0"/>
        <w:numPr>
          <w:ilvl w:val="0"/>
          <w:numId w:val="4"/>
        </w:numPr>
        <w:tabs>
          <w:tab w:val="left" w:pos="583"/>
        </w:tabs>
        <w:spacing w:after="0" w:line="240" w:lineRule="auto"/>
        <w:ind w:left="580" w:right="2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срок (не менее 15 рабочих дней) и адрес для представления предложений по кандидатам в члены общественного совета;</w:t>
      </w:r>
    </w:p>
    <w:p w:rsidR="005776B6" w:rsidRPr="005776B6" w:rsidRDefault="005776B6" w:rsidP="005776B6">
      <w:pPr>
        <w:pStyle w:val="af5"/>
        <w:widowControl w:val="0"/>
        <w:numPr>
          <w:ilvl w:val="0"/>
          <w:numId w:val="4"/>
        </w:numPr>
        <w:tabs>
          <w:tab w:val="left" w:pos="574"/>
        </w:tabs>
        <w:spacing w:after="0" w:line="240" w:lineRule="auto"/>
        <w:ind w:left="580" w:right="2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условия выдвижения кандидатов в члены общественного совета, требова</w:t>
      </w:r>
      <w:r w:rsidRPr="005776B6">
        <w:rPr>
          <w:rStyle w:val="100"/>
          <w:rFonts w:ascii="Times New Roman" w:hAnsi="Times New Roman" w:cs="Times New Roman"/>
          <w:color w:val="000000" w:themeColor="text1"/>
          <w:sz w:val="22"/>
          <w:szCs w:val="22"/>
        </w:rPr>
        <w:softHyphen/>
        <w:t>ния, предъявляемые к ним.</w:t>
      </w:r>
    </w:p>
    <w:p w:rsidR="005776B6" w:rsidRPr="005776B6" w:rsidRDefault="005776B6" w:rsidP="005776B6">
      <w:pPr>
        <w:pStyle w:val="af5"/>
        <w:tabs>
          <w:tab w:val="left" w:pos="400"/>
        </w:tabs>
        <w:ind w:left="40" w:right="4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5776B6" w:rsidRPr="005776B6" w:rsidRDefault="005776B6" w:rsidP="005776B6">
      <w:pPr>
        <w:pStyle w:val="af5"/>
        <w:widowControl w:val="0"/>
        <w:numPr>
          <w:ilvl w:val="0"/>
          <w:numId w:val="5"/>
        </w:numPr>
        <w:tabs>
          <w:tab w:val="left" w:pos="594"/>
        </w:tabs>
        <w:spacing w:after="0" w:line="240" w:lineRule="auto"/>
        <w:ind w:left="600" w:right="4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заявление о включении в общественный совет по форме согласно прило</w:t>
      </w:r>
      <w:r w:rsidRPr="005776B6">
        <w:rPr>
          <w:rStyle w:val="100"/>
          <w:rFonts w:ascii="Times New Roman" w:hAnsi="Times New Roman" w:cs="Times New Roman"/>
          <w:color w:val="000000" w:themeColor="text1"/>
          <w:sz w:val="22"/>
          <w:szCs w:val="22"/>
        </w:rPr>
        <w:softHyphen/>
        <w:t>жению № 1 к настоящему Положению;</w:t>
      </w:r>
    </w:p>
    <w:p w:rsidR="005776B6" w:rsidRPr="005776B6" w:rsidRDefault="005776B6" w:rsidP="005776B6">
      <w:pPr>
        <w:pStyle w:val="af5"/>
        <w:widowControl w:val="0"/>
        <w:numPr>
          <w:ilvl w:val="0"/>
          <w:numId w:val="5"/>
        </w:numPr>
        <w:tabs>
          <w:tab w:val="left" w:pos="603"/>
        </w:tabs>
        <w:spacing w:after="0" w:line="240" w:lineRule="auto"/>
        <w:ind w:left="600" w:right="40" w:hanging="28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анкету кандидата в общественный совет по форме согласно приложению № 2 к настоящему Положению;</w:t>
      </w:r>
    </w:p>
    <w:p w:rsidR="005776B6" w:rsidRPr="005776B6" w:rsidRDefault="005776B6" w:rsidP="005776B6">
      <w:pPr>
        <w:pStyle w:val="af5"/>
        <w:widowControl w:val="0"/>
        <w:numPr>
          <w:ilvl w:val="0"/>
          <w:numId w:val="5"/>
        </w:numPr>
        <w:tabs>
          <w:tab w:val="left" w:pos="600"/>
        </w:tabs>
        <w:spacing w:after="0" w:line="240" w:lineRule="auto"/>
        <w:ind w:left="600" w:right="40" w:hanging="280"/>
        <w:rPr>
          <w:rStyle w:val="100"/>
          <w:rFonts w:ascii="Times New Roman" w:hAnsi="Times New Roman" w:cs="Times New Roman"/>
          <w:color w:val="000000" w:themeColor="text1"/>
          <w:spacing w:val="5"/>
          <w:sz w:val="22"/>
          <w:szCs w:val="22"/>
        </w:rPr>
      </w:pPr>
      <w:r w:rsidRPr="005776B6">
        <w:rPr>
          <w:rStyle w:val="100"/>
          <w:rFonts w:ascii="Times New Roman" w:hAnsi="Times New Roman" w:cs="Times New Roman"/>
          <w:color w:val="000000" w:themeColor="text1"/>
          <w:sz w:val="22"/>
          <w:szCs w:val="22"/>
        </w:rPr>
        <w:t>согласие на обработку персональных данных по форме согласно приложе</w:t>
      </w:r>
      <w:r w:rsidRPr="005776B6">
        <w:rPr>
          <w:rStyle w:val="100"/>
          <w:rFonts w:ascii="Times New Roman" w:hAnsi="Times New Roman" w:cs="Times New Roman"/>
          <w:color w:val="000000" w:themeColor="text1"/>
          <w:sz w:val="22"/>
          <w:szCs w:val="22"/>
        </w:rPr>
        <w:softHyphen/>
        <w:t>нию № 3 к настоящему Положению.</w:t>
      </w:r>
    </w:p>
    <w:p w:rsidR="005776B6" w:rsidRPr="005776B6" w:rsidRDefault="005776B6" w:rsidP="005776B6">
      <w:pPr>
        <w:pStyle w:val="af5"/>
        <w:widowControl w:val="0"/>
        <w:tabs>
          <w:tab w:val="left" w:pos="600"/>
        </w:tabs>
        <w:ind w:right="40" w:firstLine="567"/>
        <w:rPr>
          <w:rFonts w:ascii="Times New Roman" w:hAnsi="Times New Roman" w:cs="Times New Roman"/>
          <w:color w:val="000000" w:themeColor="text1"/>
          <w:spacing w:val="5"/>
        </w:rPr>
      </w:pPr>
      <w:r w:rsidRPr="005776B6">
        <w:rPr>
          <w:rStyle w:val="100"/>
          <w:rFonts w:ascii="Times New Roman" w:hAnsi="Times New Roman" w:cs="Times New Roman"/>
          <w:color w:val="000000" w:themeColor="text1"/>
          <w:sz w:val="22"/>
          <w:szCs w:val="22"/>
        </w:rPr>
        <w:t>Кандидаты в члены общественного совета, выдвинутые общественными объединениями и иными негосударственными некоммерческими организациями также представляют 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5776B6" w:rsidRPr="005776B6" w:rsidRDefault="005776B6" w:rsidP="005776B6">
      <w:pPr>
        <w:pStyle w:val="af5"/>
        <w:tabs>
          <w:tab w:val="left" w:pos="371"/>
          <w:tab w:val="left" w:leader="underscore" w:pos="3266"/>
          <w:tab w:val="left" w:leader="underscore" w:pos="7974"/>
        </w:tabs>
        <w:ind w:right="40"/>
        <w:rPr>
          <w:rStyle w:val="100"/>
          <w:rFonts w:ascii="Times New Roman" w:hAnsi="Times New Roman" w:cs="Times New Roman"/>
          <w:color w:val="000000" w:themeColor="text1"/>
          <w:sz w:val="22"/>
          <w:szCs w:val="22"/>
        </w:rPr>
      </w:pPr>
      <w:r w:rsidRPr="005776B6">
        <w:rPr>
          <w:rStyle w:val="100"/>
          <w:rFonts w:ascii="Times New Roman" w:hAnsi="Times New Roman" w:cs="Times New Roman"/>
          <w:color w:val="000000" w:themeColor="text1"/>
          <w:sz w:val="22"/>
          <w:szCs w:val="22"/>
        </w:rPr>
        <w:t>19. Конкурсная комиссия не позднее 7 рабочих дней со дня окончания приема документов, указанных в пункте</w:t>
      </w:r>
      <w:r w:rsidRPr="005776B6">
        <w:rPr>
          <w:rFonts w:ascii="Times New Roman" w:hAnsi="Times New Roman" w:cs="Times New Roman"/>
          <w:color w:val="000000" w:themeColor="text1"/>
        </w:rPr>
        <w:t xml:space="preserve"> </w:t>
      </w:r>
      <w:r w:rsidRPr="005776B6">
        <w:rPr>
          <w:rStyle w:val="100"/>
          <w:rFonts w:ascii="Times New Roman" w:hAnsi="Times New Roman" w:cs="Times New Roman"/>
          <w:color w:val="000000" w:themeColor="text1"/>
          <w:sz w:val="22"/>
          <w:szCs w:val="22"/>
        </w:rPr>
        <w:t>18 настоящего Положения, с учетом результатов их рассмотрения представляет Главе не менее __ кандидатов</w:t>
      </w:r>
      <w:r w:rsidRPr="005776B6">
        <w:rPr>
          <w:rStyle w:val="af9"/>
          <w:rFonts w:ascii="Times New Roman" w:hAnsi="Times New Roman" w:cs="Times New Roman"/>
          <w:color w:val="000000" w:themeColor="text1"/>
          <w:spacing w:val="4"/>
        </w:rPr>
        <w:footnoteReference w:id="2"/>
      </w:r>
      <w:r w:rsidRPr="005776B6">
        <w:rPr>
          <w:rStyle w:val="100"/>
          <w:rFonts w:ascii="Times New Roman" w:hAnsi="Times New Roman" w:cs="Times New Roman"/>
          <w:color w:val="000000" w:themeColor="text1"/>
          <w:sz w:val="22"/>
          <w:szCs w:val="22"/>
        </w:rPr>
        <w:t>.</w:t>
      </w:r>
    </w:p>
    <w:p w:rsidR="005776B6" w:rsidRPr="005776B6" w:rsidRDefault="005776B6" w:rsidP="005776B6">
      <w:pPr>
        <w:pStyle w:val="af5"/>
        <w:tabs>
          <w:tab w:val="left" w:pos="371"/>
          <w:tab w:val="left" w:leader="underscore" w:pos="3266"/>
          <w:tab w:val="left" w:leader="underscore" w:pos="7974"/>
        </w:tabs>
        <w:ind w:right="4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20. Администрация</w:t>
      </w:r>
      <w:r w:rsidRPr="005776B6">
        <w:rPr>
          <w:rFonts w:ascii="Times New Roman" w:hAnsi="Times New Roman" w:cs="Times New Roman"/>
          <w:color w:val="000000" w:themeColor="text1"/>
          <w:lang w:eastAsia="ar-SA"/>
        </w:rPr>
        <w:t xml:space="preserve"> </w:t>
      </w:r>
      <w:r w:rsidRPr="005776B6">
        <w:rPr>
          <w:rStyle w:val="100"/>
          <w:rFonts w:ascii="Times New Roman" w:hAnsi="Times New Roman" w:cs="Times New Roman"/>
          <w:color w:val="000000" w:themeColor="text1"/>
          <w:sz w:val="22"/>
          <w:szCs w:val="22"/>
        </w:rPr>
        <w:t>не позднее 14 рабочих дней со дня окончания приема документов, указанных в пункте</w:t>
      </w:r>
      <w:r w:rsidRPr="005776B6">
        <w:rPr>
          <w:rFonts w:ascii="Times New Roman" w:hAnsi="Times New Roman" w:cs="Times New Roman"/>
          <w:color w:val="000000" w:themeColor="text1"/>
        </w:rPr>
        <w:t xml:space="preserve"> </w:t>
      </w:r>
      <w:r w:rsidRPr="005776B6">
        <w:rPr>
          <w:rStyle w:val="100"/>
          <w:rFonts w:ascii="Times New Roman" w:hAnsi="Times New Roman" w:cs="Times New Roman"/>
          <w:color w:val="000000" w:themeColor="text1"/>
          <w:sz w:val="22"/>
          <w:szCs w:val="22"/>
        </w:rPr>
        <w:t xml:space="preserve">18 настоящего Положения, утверждает распоряжением администрации </w:t>
      </w:r>
      <w:r w:rsidRPr="005776B6">
        <w:rPr>
          <w:rStyle w:val="310"/>
          <w:rFonts w:ascii="Times New Roman" w:hAnsi="Times New Roman" w:cs="Times New Roman"/>
          <w:color w:val="000000" w:themeColor="text1"/>
          <w:sz w:val="22"/>
          <w:szCs w:val="22"/>
        </w:rPr>
        <w:t>состав общественного совета, сформированный Главой</w:t>
      </w:r>
      <w:r w:rsidRPr="005776B6">
        <w:rPr>
          <w:rStyle w:val="afa"/>
          <w:rFonts w:ascii="Times New Roman" w:hAnsi="Times New Roman"/>
          <w:color w:val="000000" w:themeColor="text1"/>
          <w:sz w:val="22"/>
          <w:szCs w:val="22"/>
        </w:rPr>
        <w:t>.</w:t>
      </w:r>
    </w:p>
    <w:p w:rsidR="005776B6" w:rsidRPr="005776B6" w:rsidRDefault="005776B6" w:rsidP="005776B6">
      <w:pPr>
        <w:pStyle w:val="af5"/>
        <w:tabs>
          <w:tab w:val="left" w:pos="410"/>
        </w:tabs>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21. В течение 5 рабочих дней со дня подписания распоряжения, указанного в</w:t>
      </w:r>
    </w:p>
    <w:p w:rsidR="005776B6" w:rsidRPr="005776B6" w:rsidRDefault="005776B6" w:rsidP="005776B6">
      <w:pPr>
        <w:pStyle w:val="af5"/>
        <w:ind w:right="4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пункте 20 настоящего Положения, администрация</w:t>
      </w:r>
      <w:r w:rsidRPr="005776B6">
        <w:rPr>
          <w:rFonts w:ascii="Times New Roman" w:hAnsi="Times New Roman" w:cs="Times New Roman"/>
          <w:color w:val="000000" w:themeColor="text1"/>
          <w:lang w:eastAsia="ar-SA"/>
        </w:rPr>
        <w:t xml:space="preserve"> </w:t>
      </w:r>
      <w:r w:rsidRPr="005776B6">
        <w:rPr>
          <w:rStyle w:val="100"/>
          <w:rFonts w:ascii="Times New Roman" w:hAnsi="Times New Roman" w:cs="Times New Roman"/>
          <w:color w:val="000000" w:themeColor="text1"/>
          <w:sz w:val="22"/>
          <w:szCs w:val="22"/>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5776B6" w:rsidRPr="005776B6" w:rsidRDefault="005776B6" w:rsidP="005776B6">
      <w:pPr>
        <w:pStyle w:val="af5"/>
        <w:tabs>
          <w:tab w:val="left" w:pos="424"/>
          <w:tab w:val="left" w:leader="underscore" w:pos="2282"/>
        </w:tabs>
        <w:ind w:right="4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t>22. Срок полномочий членов общественного совета составляет три года.</w:t>
      </w:r>
    </w:p>
    <w:p w:rsidR="005776B6" w:rsidRPr="005776B6" w:rsidRDefault="005776B6" w:rsidP="005776B6">
      <w:pPr>
        <w:pStyle w:val="af5"/>
        <w:tabs>
          <w:tab w:val="left" w:pos="395"/>
          <w:tab w:val="left" w:leader="underscore" w:pos="5210"/>
        </w:tabs>
        <w:ind w:right="40"/>
        <w:rPr>
          <w:rFonts w:ascii="Times New Roman" w:hAnsi="Times New Roman" w:cs="Times New Roman"/>
          <w:color w:val="000000" w:themeColor="text1"/>
        </w:rPr>
      </w:pPr>
      <w:r w:rsidRPr="005776B6">
        <w:rPr>
          <w:rStyle w:val="100"/>
          <w:rFonts w:ascii="Times New Roman" w:hAnsi="Times New Roman" w:cs="Times New Roman"/>
          <w:color w:val="000000" w:themeColor="text1"/>
          <w:sz w:val="22"/>
          <w:szCs w:val="22"/>
        </w:rPr>
        <w:lastRenderedPageBreak/>
        <w:t>23. За три месяца до истечения срока полномочий действующего состава обще</w:t>
      </w:r>
      <w:r w:rsidRPr="005776B6">
        <w:rPr>
          <w:rStyle w:val="100"/>
          <w:rFonts w:ascii="Times New Roman" w:hAnsi="Times New Roman" w:cs="Times New Roman"/>
          <w:color w:val="000000" w:themeColor="text1"/>
          <w:sz w:val="22"/>
          <w:szCs w:val="22"/>
        </w:rPr>
        <w:softHyphen/>
        <w:t>ственного совета Глава</w:t>
      </w:r>
      <w:r w:rsidRPr="005776B6">
        <w:rPr>
          <w:rStyle w:val="afa"/>
          <w:rFonts w:ascii="Times New Roman" w:hAnsi="Times New Roman"/>
          <w:color w:val="000000" w:themeColor="text1"/>
          <w:sz w:val="22"/>
          <w:szCs w:val="22"/>
        </w:rPr>
        <w:t xml:space="preserve"> и</w:t>
      </w:r>
      <w:r w:rsidRPr="005776B6">
        <w:rPr>
          <w:rStyle w:val="100"/>
          <w:rFonts w:ascii="Times New Roman" w:hAnsi="Times New Roman" w:cs="Times New Roman"/>
          <w:color w:val="000000" w:themeColor="text1"/>
          <w:sz w:val="22"/>
          <w:szCs w:val="22"/>
        </w:rPr>
        <w:t>нициирует процедуру формирования нового состава общественного совета в порядке, установленном разделом III настоящего Положения.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outlineLvl w:val="1"/>
        <w:rPr>
          <w:rFonts w:ascii="Times New Roman" w:hAnsi="Times New Roman" w:cs="Times New Roman"/>
          <w:color w:val="000000" w:themeColor="text1"/>
        </w:rPr>
      </w:pPr>
      <w:r w:rsidRPr="005776B6">
        <w:rPr>
          <w:rFonts w:ascii="Times New Roman" w:hAnsi="Times New Roman" w:cs="Times New Roman"/>
          <w:color w:val="000000" w:themeColor="text1"/>
        </w:rPr>
        <w:t>IV. Организация деятельности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24. Основной формой деятельности общественного совета является заседание.</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25.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26. Кандидаты на должность председателя общественного совета представляют краткую программу своей работы.</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27. Заседания общественного совета проводятся по мере необходимости, но не реже одного раза в квартал.</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По решению председателя общественного совета либо 1/3 членов общественного совета может быть проведено внеочередное заседание.</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Заседание общественного совета считается правомочным, если в нем участвует более половины от общего числа его членов.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28.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Копия протокола в течение 7 рабочих дней со дня заседания общественного совета направляется Главе.</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По поручению председателя общественного совета допускается принятие решения общественного совета путем заочного голосования.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Решения общественного совета носят рекомендательный характер.</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29. Председатель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представляет общественный совет в органах местного самоуправления, общественных объединениях и организациях;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подписывает протоколы заседаний и другие документы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взаимодействует с Главой по вопросам реализации решений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7) в целях обобщения практики работы направляет в администрацию</w:t>
      </w:r>
      <w:r w:rsidRPr="005776B6">
        <w:rPr>
          <w:rFonts w:ascii="Times New Roman" w:hAnsi="Times New Roman" w:cs="Times New Roman"/>
          <w:i/>
          <w:color w:val="000000" w:themeColor="text1"/>
        </w:rPr>
        <w:t xml:space="preserve"> </w:t>
      </w:r>
      <w:r w:rsidRPr="005776B6">
        <w:rPr>
          <w:rFonts w:ascii="Times New Roman" w:hAnsi="Times New Roman" w:cs="Times New Roman"/>
          <w:color w:val="000000" w:themeColor="text1"/>
        </w:rPr>
        <w:t>ежегодный доклад о работе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8) решает иные вопросы в установленной сфере деятельности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В случае отсутствия председателя общественного совета его обязанности исполняет заместитель председателя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30. Секретарь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lastRenderedPageBreak/>
        <w:t>1) готовит проект повестки дня заседания общественного совета и проект протокола заседания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организует текущую деятельность общественного совета и координирует деятельность его членов;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решает иные вопросы по поручению председателя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31. Члены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участвуют в мероприятиях, проводимых общественным советом, а также в подготовке материалов по рассматриваемым вопросам;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вносят предложения по формированию повестки дня заседаний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высказывают свое мнение по существу обсуждаемых вопросов на заседании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обладают равными правами при обсуждении вопросов и голосовании на заседании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могут быть предложены для вхождения в составы конкурсной (аттестационной) комиссии для проведения конкурсов на должности муниципальной службы (для аттестации муниципальных служащих);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7) вправе принимать участие в приеме граждан, осуществляемом должностным лицом администрации.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32.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33. Полномочия члена общественного совета прекращаются в случае:</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bookmarkStart w:id="1" w:name="Par130"/>
      <w:bookmarkEnd w:id="1"/>
      <w:r w:rsidRPr="005776B6">
        <w:rPr>
          <w:rFonts w:ascii="Times New Roman" w:hAnsi="Times New Roman" w:cs="Times New Roman"/>
          <w:color w:val="000000" w:themeColor="text1"/>
        </w:rPr>
        <w:t>1) смерти;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bookmarkStart w:id="2" w:name="Par131"/>
      <w:bookmarkEnd w:id="2"/>
      <w:r w:rsidRPr="005776B6">
        <w:rPr>
          <w:rFonts w:ascii="Times New Roman" w:hAnsi="Times New Roman" w:cs="Times New Roman"/>
          <w:color w:val="000000" w:themeColor="text1"/>
        </w:rPr>
        <w:t>2) подачи письменного заявления о выходе из состава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bookmarkStart w:id="3" w:name="Par132"/>
      <w:bookmarkEnd w:id="3"/>
      <w:r w:rsidRPr="005776B6">
        <w:rPr>
          <w:rFonts w:ascii="Times New Roman" w:hAnsi="Times New Roman" w:cs="Times New Roman"/>
          <w:color w:val="000000" w:themeColor="text1"/>
        </w:rPr>
        <w:t>3) прекращения гражданства Российской Федерации;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bookmarkStart w:id="4" w:name="Par133"/>
      <w:bookmarkEnd w:id="4"/>
      <w:r w:rsidRPr="005776B6">
        <w:rPr>
          <w:rFonts w:ascii="Times New Roman" w:hAnsi="Times New Roman" w:cs="Times New Roman"/>
          <w:color w:val="000000" w:themeColor="text1"/>
        </w:rPr>
        <w:t xml:space="preserve">4) в случаях, предусмотренных </w:t>
      </w:r>
      <w:hyperlink w:anchor="Par65" w:history="1">
        <w:r w:rsidRPr="005776B6">
          <w:rPr>
            <w:rFonts w:ascii="Times New Roman" w:hAnsi="Times New Roman" w:cs="Times New Roman"/>
            <w:color w:val="000000" w:themeColor="text1"/>
          </w:rPr>
          <w:t>пунктом 9</w:t>
        </w:r>
      </w:hyperlink>
      <w:r w:rsidRPr="005776B6">
        <w:rPr>
          <w:rFonts w:ascii="Times New Roman" w:hAnsi="Times New Roman" w:cs="Times New Roman"/>
          <w:color w:val="000000" w:themeColor="text1"/>
        </w:rPr>
        <w:t xml:space="preserve"> настоящего Положения;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bookmarkStart w:id="5" w:name="Par134"/>
      <w:bookmarkEnd w:id="5"/>
      <w:r w:rsidRPr="005776B6">
        <w:rPr>
          <w:rFonts w:ascii="Times New Roman" w:hAnsi="Times New Roman" w:cs="Times New Roman"/>
          <w:color w:val="000000" w:themeColor="text1"/>
        </w:rPr>
        <w:t>5) признания судом недееспособным, безвестно отсутствующим или объявления умершим.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В случае, предусмотренном </w:t>
      </w:r>
      <w:hyperlink w:anchor="Par131" w:history="1">
        <w:r w:rsidRPr="005776B6">
          <w:rPr>
            <w:rFonts w:ascii="Times New Roman" w:hAnsi="Times New Roman" w:cs="Times New Roman"/>
            <w:color w:val="000000" w:themeColor="text1"/>
          </w:rPr>
          <w:t>подпунктом 2</w:t>
        </w:r>
      </w:hyperlink>
      <w:r w:rsidRPr="005776B6">
        <w:rPr>
          <w:rFonts w:ascii="Times New Roman" w:hAnsi="Times New Roman" w:cs="Times New Roman"/>
          <w:color w:val="000000" w:themeColor="text1"/>
        </w:rPr>
        <w:t xml:space="preserve"> настоящего пункта, член общественного совета направляет в адрес Главы письменное заявление о выходе из состава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При установлении оснований, предусмотренных </w:t>
      </w:r>
      <w:hyperlink w:anchor="Par130" w:history="1">
        <w:r w:rsidRPr="005776B6">
          <w:rPr>
            <w:rFonts w:ascii="Times New Roman" w:hAnsi="Times New Roman" w:cs="Times New Roman"/>
            <w:color w:val="000000" w:themeColor="text1"/>
          </w:rPr>
          <w:t>подпунктами 1</w:t>
        </w:r>
      </w:hyperlink>
      <w:r w:rsidRPr="005776B6">
        <w:rPr>
          <w:rFonts w:ascii="Times New Roman" w:hAnsi="Times New Roman" w:cs="Times New Roman"/>
          <w:color w:val="000000" w:themeColor="text1"/>
        </w:rPr>
        <w:t xml:space="preserve">, </w:t>
      </w:r>
      <w:hyperlink w:anchor="Par132" w:history="1">
        <w:r w:rsidRPr="005776B6">
          <w:rPr>
            <w:rFonts w:ascii="Times New Roman" w:hAnsi="Times New Roman" w:cs="Times New Roman"/>
            <w:color w:val="000000" w:themeColor="text1"/>
          </w:rPr>
          <w:t>3</w:t>
        </w:r>
      </w:hyperlink>
      <w:r w:rsidRPr="005776B6">
        <w:rPr>
          <w:rFonts w:ascii="Times New Roman" w:hAnsi="Times New Roman" w:cs="Times New Roman"/>
          <w:color w:val="000000" w:themeColor="text1"/>
        </w:rPr>
        <w:t xml:space="preserve">, </w:t>
      </w:r>
      <w:hyperlink w:anchor="Par133" w:history="1">
        <w:r w:rsidRPr="005776B6">
          <w:rPr>
            <w:rFonts w:ascii="Times New Roman" w:hAnsi="Times New Roman" w:cs="Times New Roman"/>
            <w:color w:val="000000" w:themeColor="text1"/>
          </w:rPr>
          <w:t>4</w:t>
        </w:r>
      </w:hyperlink>
      <w:r w:rsidRPr="005776B6">
        <w:rPr>
          <w:rFonts w:ascii="Times New Roman" w:hAnsi="Times New Roman" w:cs="Times New Roman"/>
          <w:color w:val="000000" w:themeColor="text1"/>
        </w:rPr>
        <w:t xml:space="preserve">, </w:t>
      </w:r>
      <w:hyperlink w:anchor="Par134" w:history="1">
        <w:r w:rsidRPr="005776B6">
          <w:rPr>
            <w:rFonts w:ascii="Times New Roman" w:hAnsi="Times New Roman" w:cs="Times New Roman"/>
            <w:color w:val="000000" w:themeColor="text1"/>
          </w:rPr>
          <w:t>5</w:t>
        </w:r>
      </w:hyperlink>
      <w:r w:rsidRPr="005776B6">
        <w:rPr>
          <w:rFonts w:ascii="Times New Roman" w:hAnsi="Times New Roman" w:cs="Times New Roman"/>
          <w:color w:val="000000" w:themeColor="text1"/>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Утверждение новых членов общественного совета осуществляется в порядке, установленном </w:t>
      </w:r>
      <w:hyperlink w:anchor="Par61" w:history="1">
        <w:r w:rsidRPr="005776B6">
          <w:rPr>
            <w:rFonts w:ascii="Times New Roman" w:hAnsi="Times New Roman" w:cs="Times New Roman"/>
            <w:color w:val="000000" w:themeColor="text1"/>
          </w:rPr>
          <w:t>разделом III</w:t>
        </w:r>
      </w:hyperlink>
      <w:r w:rsidRPr="005776B6">
        <w:rPr>
          <w:rFonts w:ascii="Times New Roman" w:hAnsi="Times New Roman" w:cs="Times New Roman"/>
          <w:color w:val="000000" w:themeColor="text1"/>
        </w:rPr>
        <w:t xml:space="preserve"> настоящего Положения.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34. По приглашению общественного совета в заседаниях общественного совета могут принимать участие Глава 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35.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36. Организационно-техническое обеспечение деятельности общественного совета осуществляет администрация.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outlineLvl w:val="1"/>
        <w:rPr>
          <w:rFonts w:ascii="Times New Roman" w:hAnsi="Times New Roman" w:cs="Times New Roman"/>
          <w:color w:val="000000" w:themeColor="text1"/>
        </w:rPr>
      </w:pPr>
      <w:r w:rsidRPr="005776B6">
        <w:rPr>
          <w:rFonts w:ascii="Times New Roman" w:hAnsi="Times New Roman" w:cs="Times New Roman"/>
          <w:color w:val="000000" w:themeColor="text1"/>
        </w:rPr>
        <w:t>V. Размещение информации о деятельности общественного</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совета в информационно-телекоммуникационной сети Интернет</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lastRenderedPageBreak/>
        <w:t>37. На официальном сайте администрации создается раздел для размещения информации о деятельности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В указанном разделе подлежит обязательному размещению следующая информация: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Положение об общественном совете;</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состав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повестка дня заседания общественного совета (не позднее 10 рабочих дней до дня проведения заседания);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протоколы заседаний общественного совета (не позднее 10 рабочих дней со дня проведения заседания);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решения общественного совета по результатам осуществления общественного контроля;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6) другая информация о сфере деятельности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38. Порядок размещения информации о деятельности общественного совета утверждается председателем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outlineLvl w:val="1"/>
        <w:rPr>
          <w:rFonts w:ascii="Times New Roman" w:hAnsi="Times New Roman" w:cs="Times New Roman"/>
          <w:color w:val="000000" w:themeColor="text1"/>
        </w:rPr>
      </w:pPr>
      <w:r w:rsidRPr="005776B6">
        <w:rPr>
          <w:rFonts w:ascii="Times New Roman" w:hAnsi="Times New Roman" w:cs="Times New Roman"/>
          <w:color w:val="000000" w:themeColor="text1"/>
        </w:rPr>
        <w:t>VI. Формы и порядок осуществления</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общественного контроля общественным советом</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39. Общественный совет вправе осуществлять общественный контроль в нескольких формах, указанных в Федеральном законе от 21.07.2014 № 212-ФЗ «Об основах общественного контроля в Российской Федерации», Положении об осуществлении общественного контроля в Новоцелинн</w:t>
      </w:r>
      <w:r w:rsidRPr="005776B6">
        <w:rPr>
          <w:rFonts w:ascii="Times New Roman" w:hAnsi="Times New Roman" w:cs="Times New Roman"/>
          <w:bCs/>
          <w:color w:val="000000" w:themeColor="text1"/>
        </w:rPr>
        <w:t>ом сельсовете Кочковского района Новосибирской области</w:t>
      </w:r>
      <w:r w:rsidRPr="005776B6">
        <w:rPr>
          <w:rFonts w:ascii="Times New Roman" w:hAnsi="Times New Roman" w:cs="Times New Roman"/>
          <w:i/>
          <w:color w:val="000000" w:themeColor="text1"/>
        </w:rPr>
        <w:t>.</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40. Общественным советом устанавливается порядок проведения общественной экспертизы, общественного обсуждения и общественных слушаний. </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outlineLvl w:val="0"/>
        <w:rPr>
          <w:rFonts w:ascii="Times New Roman" w:hAnsi="Times New Roman" w:cs="Times New Roman"/>
          <w:color w:val="000000" w:themeColor="text1"/>
        </w:rPr>
      </w:pPr>
      <w:r w:rsidRPr="005776B6">
        <w:rPr>
          <w:rFonts w:ascii="Times New Roman" w:hAnsi="Times New Roman" w:cs="Times New Roman"/>
          <w:color w:val="000000" w:themeColor="text1"/>
        </w:rPr>
        <w:t>VII. Конфликт интересов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41.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11" w:history="1">
        <w:r w:rsidRPr="005776B6">
          <w:rPr>
            <w:rFonts w:ascii="Times New Roman" w:hAnsi="Times New Roman" w:cs="Times New Roman"/>
            <w:color w:val="000000" w:themeColor="text1"/>
          </w:rPr>
          <w:t>законом</w:t>
        </w:r>
      </w:hyperlink>
      <w:r w:rsidRPr="005776B6">
        <w:rPr>
          <w:rFonts w:ascii="Times New Roman" w:hAnsi="Times New Roman" w:cs="Times New Roman"/>
          <w:color w:val="000000" w:themeColor="text1"/>
        </w:rPr>
        <w:t xml:space="preserve"> от 21.07.2014 № 212-ФЗ «Об основах общественного контроля в Российской Федерации».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43. Члены общественного совета обязаны ежегодно до 30 апреля информировать в письменной форме председателя общественного совета и Главу об отсутствии у них конфликта интересов, а новые члены общественного совета ‒ при их включении в состав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44.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45. 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администрацией.</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right"/>
        <w:outlineLvl w:val="1"/>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right"/>
        <w:outlineLvl w:val="1"/>
        <w:rPr>
          <w:rFonts w:ascii="Times New Roman" w:hAnsi="Times New Roman" w:cs="Times New Roman"/>
          <w:color w:val="000000" w:themeColor="text1"/>
        </w:rPr>
      </w:pPr>
      <w:r w:rsidRPr="005776B6">
        <w:rPr>
          <w:rFonts w:ascii="Times New Roman" w:hAnsi="Times New Roman" w:cs="Times New Roman"/>
          <w:color w:val="000000" w:themeColor="text1"/>
        </w:rPr>
        <w:t>Приложение № 1</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color w:val="000000" w:themeColor="text1"/>
        </w:rPr>
        <w:t>к Положению</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color w:val="000000" w:themeColor="text1"/>
        </w:rPr>
        <w:t>об общественном совете при</w:t>
      </w:r>
    </w:p>
    <w:p w:rsidR="005776B6" w:rsidRPr="005776B6" w:rsidRDefault="005776B6" w:rsidP="005776B6">
      <w:pPr>
        <w:autoSpaceDE w:val="0"/>
        <w:autoSpaceDN w:val="0"/>
        <w:adjustRightInd w:val="0"/>
        <w:spacing w:after="0" w:line="240" w:lineRule="auto"/>
        <w:jc w:val="right"/>
        <w:rPr>
          <w:rFonts w:ascii="Times New Roman" w:hAnsi="Times New Roman" w:cs="Times New Roman"/>
          <w:bCs/>
          <w:color w:val="000000" w:themeColor="text1"/>
        </w:rPr>
      </w:pPr>
      <w:r w:rsidRPr="005776B6">
        <w:rPr>
          <w:rFonts w:ascii="Times New Roman" w:hAnsi="Times New Roman" w:cs="Times New Roman"/>
          <w:color w:val="000000" w:themeColor="text1"/>
        </w:rPr>
        <w:t>администрации Новоцелинн</w:t>
      </w:r>
      <w:r w:rsidRPr="005776B6">
        <w:rPr>
          <w:rFonts w:ascii="Times New Roman" w:hAnsi="Times New Roman" w:cs="Times New Roman"/>
          <w:bCs/>
          <w:color w:val="000000" w:themeColor="text1"/>
        </w:rPr>
        <w:t xml:space="preserve">ого сельсовета </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bCs/>
          <w:color w:val="000000" w:themeColor="text1"/>
        </w:rPr>
        <w:t>Кочковского района Новосибирской области</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bCs/>
          <w:color w:val="000000" w:themeColor="text1"/>
        </w:rPr>
      </w:pPr>
      <w:r w:rsidRPr="005776B6">
        <w:rPr>
          <w:rFonts w:ascii="Times New Roman" w:hAnsi="Times New Roman" w:cs="Times New Roman"/>
          <w:color w:val="000000" w:themeColor="text1"/>
        </w:rPr>
        <w:t>В администрацию Новоцелинн</w:t>
      </w:r>
      <w:r w:rsidRPr="005776B6">
        <w:rPr>
          <w:rFonts w:ascii="Times New Roman" w:hAnsi="Times New Roman" w:cs="Times New Roman"/>
          <w:bCs/>
          <w:color w:val="000000" w:themeColor="text1"/>
        </w:rPr>
        <w:t xml:space="preserve">ого сельсовета Кочковского района </w:t>
      </w:r>
    </w:p>
    <w:p w:rsidR="005776B6" w:rsidRPr="005776B6" w:rsidRDefault="005776B6" w:rsidP="005776B6">
      <w:pPr>
        <w:autoSpaceDE w:val="0"/>
        <w:autoSpaceDN w:val="0"/>
        <w:adjustRightInd w:val="0"/>
        <w:spacing w:after="0" w:line="240" w:lineRule="auto"/>
        <w:jc w:val="center"/>
        <w:rPr>
          <w:rFonts w:ascii="Times New Roman" w:hAnsi="Times New Roman" w:cs="Times New Roman"/>
          <w:i/>
          <w:color w:val="000000" w:themeColor="text1"/>
        </w:rPr>
      </w:pPr>
      <w:r w:rsidRPr="005776B6">
        <w:rPr>
          <w:rFonts w:ascii="Times New Roman" w:hAnsi="Times New Roman" w:cs="Times New Roman"/>
          <w:bCs/>
          <w:color w:val="000000" w:themeColor="text1"/>
        </w:rPr>
        <w:t>Новосибирской области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от 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(Ф.И.О.)</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bookmarkStart w:id="6" w:name="Par180"/>
      <w:bookmarkEnd w:id="6"/>
      <w:r w:rsidRPr="005776B6">
        <w:rPr>
          <w:rFonts w:ascii="Times New Roman" w:hAnsi="Times New Roman" w:cs="Times New Roman"/>
          <w:color w:val="000000" w:themeColor="text1"/>
        </w:rPr>
        <w:t>ФОРМА ЗАЯВЛЕНИЯ</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ЗАЯВЛЕНИЕ</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о включении в общественный совет при </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__________________________________________________________________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(наименование органа местного самоуправления)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Я, 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(фамилия, имя, отчество (последнее ‒ при наличии)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прошу включить меня в состав общественного совета при 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__________________________________________________________________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(наименование органа местного самоуправления)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В случае согласования моей кандидатуры подтверждаю соответствие требованиям, предъявляемым к члену общественного совета при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color w:val="000000" w:themeColor="text1"/>
        </w:rPr>
        <w:t>, и выражаю свое согласие войти в состав общественного совета.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К заявлению прилагаю:</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анкету кандидата в общественный совет;</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согласие на обработку персональных данных;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решение о выдвижении кандидата в члены общественного совета/копию</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письма____________________________________________________________,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(наименование должности руководителя организации)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содержащего предложение о выдвижении кандидата в члены общественного совета (при наличии).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«____» ____________ 20____ г.            ___________/ _____________________</w:t>
      </w:r>
    </w:p>
    <w:p w:rsidR="00D0046B"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(подпись)     (расшифровка подписи)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right"/>
        <w:outlineLvl w:val="1"/>
        <w:rPr>
          <w:rFonts w:ascii="Times New Roman" w:hAnsi="Times New Roman" w:cs="Times New Roman"/>
          <w:color w:val="000000" w:themeColor="text1"/>
        </w:rPr>
      </w:pPr>
      <w:r w:rsidRPr="005776B6">
        <w:rPr>
          <w:rFonts w:ascii="Times New Roman" w:hAnsi="Times New Roman" w:cs="Times New Roman"/>
          <w:color w:val="000000" w:themeColor="text1"/>
        </w:rPr>
        <w:t>Приложение № 2</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color w:val="000000" w:themeColor="text1"/>
        </w:rPr>
        <w:t>к Положению</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color w:val="000000" w:themeColor="text1"/>
        </w:rPr>
        <w:t>об общественном совете</w:t>
      </w:r>
    </w:p>
    <w:p w:rsidR="005776B6" w:rsidRPr="005776B6" w:rsidRDefault="005776B6" w:rsidP="005776B6">
      <w:pPr>
        <w:autoSpaceDE w:val="0"/>
        <w:autoSpaceDN w:val="0"/>
        <w:adjustRightInd w:val="0"/>
        <w:spacing w:after="0" w:line="240" w:lineRule="auto"/>
        <w:jc w:val="right"/>
        <w:rPr>
          <w:rFonts w:ascii="Times New Roman" w:hAnsi="Times New Roman" w:cs="Times New Roman"/>
          <w:bCs/>
          <w:color w:val="000000" w:themeColor="text1"/>
        </w:rPr>
      </w:pPr>
      <w:r w:rsidRPr="005776B6">
        <w:rPr>
          <w:rFonts w:ascii="Times New Roman" w:hAnsi="Times New Roman" w:cs="Times New Roman"/>
          <w:color w:val="000000" w:themeColor="text1"/>
        </w:rPr>
        <w:t>администрации Новоцелинн</w:t>
      </w:r>
      <w:r w:rsidRPr="005776B6">
        <w:rPr>
          <w:rFonts w:ascii="Times New Roman" w:hAnsi="Times New Roman" w:cs="Times New Roman"/>
          <w:bCs/>
          <w:color w:val="000000" w:themeColor="text1"/>
        </w:rPr>
        <w:t xml:space="preserve">ого сельсовета </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bCs/>
          <w:color w:val="000000" w:themeColor="text1"/>
        </w:rPr>
        <w:t>Кочковского района Новосибирской области</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bookmarkStart w:id="7" w:name="Par223"/>
      <w:bookmarkEnd w:id="7"/>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ФОРМА АНКЕТЫ</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АНКЕТА</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кандидата в общественный совет при 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__________________________________________________________________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(наименование органа местного самоуправления)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tbl>
      <w:tblPr>
        <w:tblW w:w="9706" w:type="dxa"/>
        <w:tblInd w:w="-5" w:type="dxa"/>
        <w:tblLayout w:type="fixed"/>
        <w:tblCellMar>
          <w:top w:w="102" w:type="dxa"/>
          <w:left w:w="62" w:type="dxa"/>
          <w:bottom w:w="102" w:type="dxa"/>
          <w:right w:w="62" w:type="dxa"/>
        </w:tblCellMar>
        <w:tblLook w:val="0000"/>
      </w:tblPr>
      <w:tblGrid>
        <w:gridCol w:w="510"/>
        <w:gridCol w:w="7570"/>
        <w:gridCol w:w="1626"/>
      </w:tblGrid>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 п/п</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Сведения о кандидате</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Графа для заполнения</w:t>
            </w: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1</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Фамилия, имя, отчество (при наличии)</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lastRenderedPageBreak/>
              <w:t>2</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Должность, место работы</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3</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Дата рождения</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4</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Место жительства</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5</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Контактный телефон</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6</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E-mail (при наличии)</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7</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Уровень образования, наименование учебного заведения</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8</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Наличие ученого звания, ученой степени</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9</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Трудовая деятельность за последние 5 лет</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10</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Общественная деятельность</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11</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Наличие (отсутствие) неснятой или непогашенной судимости</w:t>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r w:rsidR="005776B6" w:rsidRPr="005776B6" w:rsidTr="005776B6">
        <w:tc>
          <w:tcPr>
            <w:tcW w:w="51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12</w:t>
            </w:r>
          </w:p>
        </w:tc>
        <w:tc>
          <w:tcPr>
            <w:tcW w:w="7570"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Дополнительная информация</w:t>
            </w:r>
            <w:r w:rsidRPr="005776B6">
              <w:rPr>
                <w:rStyle w:val="af9"/>
                <w:rFonts w:ascii="Times New Roman" w:hAnsi="Times New Roman" w:cs="Times New Roman"/>
                <w:color w:val="000000" w:themeColor="text1"/>
              </w:rPr>
              <w:footnoteReference w:id="3"/>
            </w:r>
          </w:p>
        </w:tc>
        <w:tc>
          <w:tcPr>
            <w:tcW w:w="1626" w:type="dxa"/>
            <w:tcBorders>
              <w:top w:val="single" w:sz="4" w:space="0" w:color="auto"/>
              <w:left w:val="single" w:sz="4" w:space="0" w:color="auto"/>
              <w:bottom w:val="single" w:sz="4" w:space="0" w:color="auto"/>
              <w:right w:val="single" w:sz="4" w:space="0" w:color="auto"/>
            </w:tcBorders>
          </w:tcPr>
          <w:p w:rsidR="005776B6" w:rsidRPr="005776B6" w:rsidRDefault="005776B6" w:rsidP="005776B6">
            <w:pPr>
              <w:autoSpaceDE w:val="0"/>
              <w:autoSpaceDN w:val="0"/>
              <w:adjustRightInd w:val="0"/>
              <w:spacing w:after="0" w:line="240" w:lineRule="auto"/>
              <w:rPr>
                <w:rFonts w:ascii="Times New Roman" w:hAnsi="Times New Roman" w:cs="Times New Roman"/>
                <w:color w:val="000000" w:themeColor="text1"/>
              </w:rPr>
            </w:pPr>
          </w:p>
        </w:tc>
      </w:tr>
    </w:tbl>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right"/>
        <w:outlineLvl w:val="1"/>
        <w:rPr>
          <w:rFonts w:ascii="Times New Roman" w:hAnsi="Times New Roman" w:cs="Times New Roman"/>
          <w:color w:val="000000" w:themeColor="text1"/>
        </w:rPr>
      </w:pPr>
      <w:r w:rsidRPr="005776B6">
        <w:rPr>
          <w:rFonts w:ascii="Times New Roman" w:hAnsi="Times New Roman" w:cs="Times New Roman"/>
          <w:color w:val="000000" w:themeColor="text1"/>
        </w:rPr>
        <w:t>Приложение № 3</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color w:val="000000" w:themeColor="text1"/>
        </w:rPr>
        <w:t>к Положению</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color w:val="000000" w:themeColor="text1"/>
        </w:rPr>
        <w:t>об общественном совете</w:t>
      </w:r>
    </w:p>
    <w:p w:rsidR="005776B6" w:rsidRPr="005776B6" w:rsidRDefault="005776B6" w:rsidP="005776B6">
      <w:pPr>
        <w:autoSpaceDE w:val="0"/>
        <w:autoSpaceDN w:val="0"/>
        <w:adjustRightInd w:val="0"/>
        <w:spacing w:after="0" w:line="240" w:lineRule="auto"/>
        <w:jc w:val="right"/>
        <w:rPr>
          <w:rFonts w:ascii="Times New Roman" w:hAnsi="Times New Roman" w:cs="Times New Roman"/>
          <w:bCs/>
          <w:color w:val="000000" w:themeColor="text1"/>
        </w:rPr>
      </w:pPr>
      <w:r w:rsidRPr="005776B6">
        <w:rPr>
          <w:rFonts w:ascii="Times New Roman" w:hAnsi="Times New Roman" w:cs="Times New Roman"/>
          <w:color w:val="000000" w:themeColor="text1"/>
        </w:rPr>
        <w:t>при администрации Новоцелинн</w:t>
      </w:r>
      <w:r w:rsidRPr="005776B6">
        <w:rPr>
          <w:rFonts w:ascii="Times New Roman" w:hAnsi="Times New Roman" w:cs="Times New Roman"/>
          <w:bCs/>
          <w:color w:val="000000" w:themeColor="text1"/>
        </w:rPr>
        <w:t xml:space="preserve">ого сельсовета </w:t>
      </w:r>
    </w:p>
    <w:p w:rsidR="005776B6" w:rsidRPr="005776B6" w:rsidRDefault="005776B6" w:rsidP="005776B6">
      <w:pPr>
        <w:autoSpaceDE w:val="0"/>
        <w:autoSpaceDN w:val="0"/>
        <w:adjustRightInd w:val="0"/>
        <w:spacing w:after="0" w:line="240" w:lineRule="auto"/>
        <w:jc w:val="right"/>
        <w:rPr>
          <w:rFonts w:ascii="Times New Roman" w:hAnsi="Times New Roman" w:cs="Times New Roman"/>
          <w:color w:val="000000" w:themeColor="text1"/>
        </w:rPr>
      </w:pPr>
      <w:r w:rsidRPr="005776B6">
        <w:rPr>
          <w:rFonts w:ascii="Times New Roman" w:hAnsi="Times New Roman" w:cs="Times New Roman"/>
          <w:bCs/>
          <w:color w:val="000000" w:themeColor="text1"/>
        </w:rPr>
        <w:t>Кочковского района Новосибирской области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bookmarkStart w:id="8" w:name="Par282"/>
      <w:bookmarkEnd w:id="8"/>
      <w:r w:rsidRPr="005776B6">
        <w:rPr>
          <w:rFonts w:ascii="Times New Roman" w:hAnsi="Times New Roman" w:cs="Times New Roman"/>
          <w:color w:val="000000" w:themeColor="text1"/>
        </w:rPr>
        <w:t>СОГЛАСИЕ</w:t>
      </w:r>
    </w:p>
    <w:p w:rsidR="005776B6" w:rsidRPr="005776B6" w:rsidRDefault="005776B6" w:rsidP="005776B6">
      <w:pPr>
        <w:autoSpaceDE w:val="0"/>
        <w:autoSpaceDN w:val="0"/>
        <w:adjustRightInd w:val="0"/>
        <w:spacing w:after="0" w:line="240" w:lineRule="auto"/>
        <w:jc w:val="center"/>
        <w:rPr>
          <w:rFonts w:ascii="Times New Roman" w:hAnsi="Times New Roman" w:cs="Times New Roman"/>
          <w:color w:val="000000" w:themeColor="text1"/>
        </w:rPr>
      </w:pPr>
      <w:r w:rsidRPr="005776B6">
        <w:rPr>
          <w:rFonts w:ascii="Times New Roman" w:hAnsi="Times New Roman" w:cs="Times New Roman"/>
          <w:color w:val="000000" w:themeColor="text1"/>
        </w:rPr>
        <w:t>на обработку персональных данных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Я, __________________________________________________________________,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(фамилия, имя, отчество (последнее ‒ при наличии), дата рождения лица)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__________________________________________________________________,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(наименование основного документа, удостоверяющего</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личность, и его реквизиты)</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проживающий(ая) по адресу 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в порядке и на условиях, определенных Федеральным законом от 27.07.2006</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152-ФЗ «О персональных данных», выражаю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i/>
          <w:color w:val="000000" w:themeColor="text1"/>
        </w:rPr>
        <w:t>,</w:t>
      </w:r>
      <w:r w:rsidRPr="005776B6">
        <w:rPr>
          <w:rFonts w:ascii="Times New Roman" w:hAnsi="Times New Roman" w:cs="Times New Roman"/>
          <w:color w:val="000000" w:themeColor="text1"/>
        </w:rPr>
        <w:t xml:space="preserve"> расположенной по адресу: ______________________________________________________________________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(далее ‒ оператор), согласие на обработку персональных данных, указанных 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анкете кандидата в общественный совет при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i/>
          <w:color w:val="000000" w:themeColor="text1"/>
        </w:rPr>
        <w:t>:</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 Фамилия, имя, отчество</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2. Должность, место работы</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3. Дата рождения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4. Место жительства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5. Контактный телефон</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6. E-mail (при наличии)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7. Уровень образования, наименование учебного заведения</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8. Наличие ученого звания, ученой степени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9. Трудовая деятельность за последние 5 лет</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10. Общественная деятельность</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lastRenderedPageBreak/>
        <w:t>11. Наличие (отсутствие) неснятой или непогашенной судимости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12. Дополнительная информация, представленная в анкете кандидата в общественный совет при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администрации Новоцелинн</w:t>
      </w:r>
      <w:r w:rsidRPr="005776B6">
        <w:rPr>
          <w:rFonts w:ascii="Times New Roman" w:hAnsi="Times New Roman" w:cs="Times New Roman"/>
          <w:bCs/>
          <w:color w:val="000000" w:themeColor="text1"/>
        </w:rPr>
        <w:t>ого сельсовета Кочковского района Новосибирской области</w:t>
      </w:r>
      <w:r w:rsidRPr="005776B6">
        <w:rPr>
          <w:rFonts w:ascii="Times New Roman" w:hAnsi="Times New Roman" w:cs="Times New Roman"/>
          <w:color w:val="000000" w:themeColor="text1"/>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Срок действия настоящего согласия ограничен сроком полномочий общественного совета, членом которого я являюсь.</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Я ознакомлен(а) с правами субъекта персональных данных, предусмотренными главой 3 Федерального закона от 27.07.2006 № 152-ФЗ «О персональных данных».</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«____» ______________ 20____ г.     _____________ _______________________</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r w:rsidRPr="005776B6">
        <w:rPr>
          <w:rFonts w:ascii="Times New Roman" w:hAnsi="Times New Roman" w:cs="Times New Roman"/>
          <w:color w:val="000000" w:themeColor="text1"/>
        </w:rPr>
        <w:t xml:space="preserve">                                                                     (подпись)         (расшифровка подписи)</w:t>
      </w:r>
    </w:p>
    <w:p w:rsidR="005776B6" w:rsidRPr="005776B6" w:rsidRDefault="005776B6" w:rsidP="005776B6">
      <w:pPr>
        <w:autoSpaceDE w:val="0"/>
        <w:autoSpaceDN w:val="0"/>
        <w:adjustRightInd w:val="0"/>
        <w:spacing w:after="0" w:line="240" w:lineRule="auto"/>
        <w:jc w:val="both"/>
        <w:rPr>
          <w:rFonts w:ascii="Times New Roman" w:hAnsi="Times New Roman" w:cs="Times New Roman"/>
          <w:color w:val="000000" w:themeColor="text1"/>
        </w:rPr>
      </w:pPr>
    </w:p>
    <w:p w:rsidR="005776B6" w:rsidRPr="00D0046B" w:rsidRDefault="005776B6" w:rsidP="00D0046B">
      <w:pPr>
        <w:autoSpaceDE w:val="0"/>
        <w:autoSpaceDN w:val="0"/>
        <w:adjustRightInd w:val="0"/>
        <w:spacing w:after="0" w:line="240" w:lineRule="auto"/>
        <w:jc w:val="center"/>
        <w:rPr>
          <w:rFonts w:ascii="Times New Roman" w:hAnsi="Times New Roman" w:cs="Times New Roman"/>
          <w:color w:val="000000" w:themeColor="text1"/>
        </w:rPr>
      </w:pPr>
    </w:p>
    <w:p w:rsidR="005776B6" w:rsidRPr="005776B6" w:rsidRDefault="005776B6" w:rsidP="005776B6">
      <w:pPr>
        <w:ind w:right="-427" w:firstLine="348"/>
        <w:jc w:val="right"/>
        <w:rPr>
          <w:rFonts w:ascii="Times New Roman" w:hAnsi="Times New Roman" w:cs="Times New Roman"/>
        </w:rPr>
      </w:pPr>
    </w:p>
    <w:p w:rsidR="005776B6" w:rsidRPr="005776B6" w:rsidRDefault="005776B6" w:rsidP="005776B6">
      <w:pPr>
        <w:ind w:right="-427" w:firstLine="348"/>
        <w:jc w:val="right"/>
        <w:rPr>
          <w:rFonts w:ascii="Times New Roman" w:hAnsi="Times New Roman" w:cs="Times New Roman"/>
        </w:rPr>
      </w:pPr>
    </w:p>
    <w:p w:rsidR="005776B6" w:rsidRDefault="005776B6" w:rsidP="005776B6">
      <w:pPr>
        <w:ind w:right="-427" w:firstLine="348"/>
        <w:jc w:val="right"/>
        <w:rPr>
          <w:rFonts w:ascii="Times New Roman" w:hAnsi="Times New Roman" w:cs="Times New Roman"/>
        </w:rPr>
      </w:pPr>
    </w:p>
    <w:p w:rsidR="00D20F0D" w:rsidRDefault="00D20F0D" w:rsidP="005776B6">
      <w:pPr>
        <w:ind w:right="-427" w:firstLine="348"/>
        <w:jc w:val="right"/>
        <w:rPr>
          <w:rFonts w:ascii="Times New Roman" w:hAnsi="Times New Roman" w:cs="Times New Roman"/>
        </w:rPr>
      </w:pPr>
    </w:p>
    <w:p w:rsidR="00D20F0D" w:rsidRDefault="00D20F0D" w:rsidP="005776B6">
      <w:pPr>
        <w:ind w:right="-427" w:firstLine="348"/>
        <w:jc w:val="right"/>
        <w:rPr>
          <w:rFonts w:ascii="Times New Roman" w:hAnsi="Times New Roman" w:cs="Times New Roman"/>
        </w:rPr>
      </w:pPr>
    </w:p>
    <w:p w:rsidR="00D20F0D" w:rsidRPr="005776B6" w:rsidRDefault="00D20F0D" w:rsidP="005776B6">
      <w:pPr>
        <w:ind w:right="-427" w:firstLine="348"/>
        <w:jc w:val="right"/>
        <w:rPr>
          <w:rFonts w:ascii="Times New Roman" w:hAnsi="Times New Roman" w:cs="Times New Roman"/>
        </w:rPr>
      </w:pPr>
    </w:p>
    <w:p w:rsidR="005776B6" w:rsidRPr="00580D8A" w:rsidRDefault="005776B6" w:rsidP="005776B6">
      <w:pPr>
        <w:rPr>
          <w:rStyle w:val="a7"/>
          <w:rFonts w:ascii="Times New Roman" w:hAnsi="Times New Roman"/>
          <w:b w:val="0"/>
          <w:sz w:val="24"/>
          <w:szCs w:val="24"/>
        </w:rPr>
      </w:pPr>
      <w:bookmarkStart w:id="9" w:name="_GoBack"/>
      <w:bookmarkEnd w:id="9"/>
      <w:r w:rsidRPr="00580D8A">
        <w:rPr>
          <w:rStyle w:val="a7"/>
          <w:rFonts w:ascii="Times New Roman" w:hAnsi="Times New Roman"/>
          <w:b w:val="0"/>
          <w:sz w:val="24"/>
          <w:szCs w:val="24"/>
        </w:rPr>
        <w:t xml:space="preserve">                                                                   </w:t>
      </w:r>
    </w:p>
    <w:p w:rsidR="005776B6" w:rsidRPr="007C0A7B" w:rsidRDefault="005776B6" w:rsidP="007C0A7B">
      <w:pPr>
        <w:spacing w:after="0" w:line="240" w:lineRule="auto"/>
        <w:rPr>
          <w:rFonts w:ascii="Times New Roman" w:hAnsi="Times New Roman" w:cs="Times New Roman"/>
        </w:rPr>
      </w:pPr>
    </w:p>
    <w:p w:rsidR="007C0A7B" w:rsidRPr="007C0A7B" w:rsidRDefault="007C0A7B" w:rsidP="007C0A7B">
      <w:pPr>
        <w:spacing w:after="0"/>
        <w:rPr>
          <w:rFonts w:ascii="Times New Roman" w:hAnsi="Times New Roman" w:cs="Times New Roman"/>
        </w:rPr>
      </w:pPr>
    </w:p>
    <w:p w:rsidR="007C0A7B" w:rsidRPr="002A72D1" w:rsidRDefault="007C0A7B" w:rsidP="007C0A7B">
      <w:pPr>
        <w:spacing w:after="0" w:line="240" w:lineRule="auto"/>
        <w:rPr>
          <w:rFonts w:ascii="Times New Roman" w:hAnsi="Times New Roman" w:cs="Times New Roman"/>
        </w:rPr>
      </w:pPr>
      <w:r>
        <w:rPr>
          <w:rFonts w:ascii="Times New Roman" w:hAnsi="Times New Roman" w:cs="Times New Roman"/>
        </w:rPr>
        <w:t>1</w:t>
      </w:r>
      <w:r w:rsidRPr="002A72D1">
        <w:rPr>
          <w:rFonts w:ascii="Times New Roman" w:hAnsi="Times New Roman" w:cs="Times New Roman"/>
        </w:rPr>
        <w:t>.</w:t>
      </w:r>
      <w:r>
        <w:rPr>
          <w:rFonts w:ascii="Times New Roman" w:hAnsi="Times New Roman" w:cs="Times New Roman"/>
        </w:rPr>
        <w:t xml:space="preserve"> </w:t>
      </w:r>
      <w:r w:rsidRPr="002A72D1">
        <w:rPr>
          <w:rFonts w:ascii="Times New Roman" w:hAnsi="Times New Roman" w:cs="Times New Roman"/>
        </w:rPr>
        <w:t xml:space="preserve">Новоцелинный вестник                                               </w:t>
      </w:r>
      <w:r>
        <w:rPr>
          <w:rFonts w:ascii="Times New Roman" w:hAnsi="Times New Roman" w:cs="Times New Roman"/>
        </w:rPr>
        <w:t xml:space="preserve">    </w:t>
      </w:r>
      <w:r w:rsidRPr="002A72D1">
        <w:rPr>
          <w:rFonts w:ascii="Times New Roman" w:hAnsi="Times New Roman" w:cs="Times New Roman"/>
        </w:rPr>
        <w:t xml:space="preserve"> 4.Номер выпуска </w:t>
      </w:r>
      <w:r>
        <w:rPr>
          <w:rFonts w:ascii="Times New Roman" w:hAnsi="Times New Roman" w:cs="Times New Roman"/>
        </w:rPr>
        <w:t xml:space="preserve">3 </w:t>
      </w:r>
      <w:r w:rsidRPr="002A72D1">
        <w:rPr>
          <w:rFonts w:ascii="Times New Roman" w:hAnsi="Times New Roman" w:cs="Times New Roman"/>
        </w:rPr>
        <w:t>(</w:t>
      </w:r>
      <w:r>
        <w:rPr>
          <w:rFonts w:ascii="Times New Roman" w:hAnsi="Times New Roman" w:cs="Times New Roman"/>
        </w:rPr>
        <w:t>403</w:t>
      </w:r>
      <w:r w:rsidRPr="002A72D1">
        <w:rPr>
          <w:rFonts w:ascii="Times New Roman" w:hAnsi="Times New Roman" w:cs="Times New Roman"/>
        </w:rPr>
        <w:t>)</w:t>
      </w:r>
    </w:p>
    <w:p w:rsidR="007C0A7B" w:rsidRPr="002A72D1" w:rsidRDefault="007C0A7B" w:rsidP="007C0A7B">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24 января </w:t>
      </w:r>
      <w:r w:rsidRPr="002A72D1">
        <w:rPr>
          <w:rFonts w:ascii="Times New Roman" w:eastAsia="Times New Roman" w:hAnsi="Times New Roman" w:cs="Times New Roman"/>
        </w:rPr>
        <w:t xml:space="preserve"> 20</w:t>
      </w:r>
      <w:r>
        <w:rPr>
          <w:rFonts w:ascii="Times New Roman" w:eastAsia="Times New Roman" w:hAnsi="Times New Roman" w:cs="Times New Roman"/>
        </w:rPr>
        <w:t>20</w:t>
      </w:r>
      <w:r w:rsidRPr="002A72D1">
        <w:rPr>
          <w:rFonts w:ascii="Times New Roman" w:eastAsia="Times New Roman" w:hAnsi="Times New Roman" w:cs="Times New Roman"/>
        </w:rPr>
        <w:t xml:space="preserve"> года</w:t>
      </w:r>
    </w:p>
    <w:p w:rsidR="007C0A7B" w:rsidRPr="002A72D1" w:rsidRDefault="007C0A7B" w:rsidP="007C0A7B">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7C0A7B" w:rsidRPr="002A72D1" w:rsidRDefault="007C0A7B" w:rsidP="007C0A7B">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7C0A7B" w:rsidRPr="002A72D1" w:rsidRDefault="007C0A7B" w:rsidP="007C0A7B">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7C0A7B" w:rsidRPr="002A72D1" w:rsidRDefault="007C0A7B" w:rsidP="007C0A7B">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7C0A7B" w:rsidRPr="00950A90" w:rsidRDefault="007C0A7B" w:rsidP="007C0A7B">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7C0A7B" w:rsidRDefault="007C0A7B"/>
    <w:p w:rsidR="007C0A7B" w:rsidRDefault="007C0A7B"/>
    <w:sectPr w:rsidR="007C0A7B" w:rsidSect="00F245E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F9" w:rsidRDefault="00FE2CF9" w:rsidP="005776B6">
      <w:pPr>
        <w:spacing w:after="0" w:line="240" w:lineRule="auto"/>
      </w:pPr>
      <w:r>
        <w:separator/>
      </w:r>
    </w:p>
  </w:endnote>
  <w:endnote w:type="continuationSeparator" w:id="0">
    <w:p w:rsidR="00FE2CF9" w:rsidRDefault="00FE2CF9" w:rsidP="0057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5949"/>
      <w:docPartObj>
        <w:docPartGallery w:val="Page Numbers (Bottom of Page)"/>
        <w:docPartUnique/>
      </w:docPartObj>
    </w:sdtPr>
    <w:sdtContent>
      <w:p w:rsidR="00E60C63" w:rsidRDefault="000040BC">
        <w:pPr>
          <w:pStyle w:val="aff0"/>
          <w:jc w:val="right"/>
        </w:pPr>
        <w:fldSimple w:instr=" PAGE   \* MERGEFORMAT ">
          <w:r w:rsidR="00D20F0D">
            <w:rPr>
              <w:noProof/>
            </w:rPr>
            <w:t>21</w:t>
          </w:r>
        </w:fldSimple>
      </w:p>
    </w:sdtContent>
  </w:sdt>
  <w:p w:rsidR="00E60C63" w:rsidRDefault="00E60C63">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F9" w:rsidRDefault="00FE2CF9" w:rsidP="005776B6">
      <w:pPr>
        <w:spacing w:after="0" w:line="240" w:lineRule="auto"/>
      </w:pPr>
      <w:r>
        <w:separator/>
      </w:r>
    </w:p>
  </w:footnote>
  <w:footnote w:type="continuationSeparator" w:id="0">
    <w:p w:rsidR="00FE2CF9" w:rsidRDefault="00FE2CF9" w:rsidP="005776B6">
      <w:pPr>
        <w:spacing w:after="0" w:line="240" w:lineRule="auto"/>
      </w:pPr>
      <w:r>
        <w:continuationSeparator/>
      </w:r>
    </w:p>
  </w:footnote>
  <w:footnote w:id="1">
    <w:p w:rsidR="005776B6" w:rsidRPr="00AB28AD" w:rsidRDefault="005776B6" w:rsidP="005776B6">
      <w:pPr>
        <w:pStyle w:val="af7"/>
        <w:rPr>
          <w:color w:val="000000" w:themeColor="text1"/>
        </w:rPr>
      </w:pPr>
      <w:r w:rsidRPr="00AB28AD">
        <w:rPr>
          <w:rStyle w:val="af9"/>
          <w:rFonts w:ascii="Times New Roman" w:hAnsi="Times New Roman" w:cs="Times New Roman"/>
          <w:color w:val="000000" w:themeColor="text1"/>
        </w:rPr>
        <w:footnoteRef/>
      </w:r>
      <w:r w:rsidRPr="00AB28AD">
        <w:rPr>
          <w:rFonts w:ascii="Times New Roman" w:hAnsi="Times New Roman" w:cs="Times New Roman"/>
          <w:color w:val="000000" w:themeColor="text1"/>
        </w:rPr>
        <w:t> Муниципальное образование самостоятельно определяет численный состав общественного совета. Рекомендуемая численность от 4 до 7 человек.</w:t>
      </w:r>
    </w:p>
  </w:footnote>
  <w:footnote w:id="2">
    <w:p w:rsidR="005776B6" w:rsidRPr="00AB28AD" w:rsidRDefault="005776B6" w:rsidP="005776B6">
      <w:pPr>
        <w:pStyle w:val="af7"/>
        <w:rPr>
          <w:color w:val="000000" w:themeColor="text1"/>
        </w:rPr>
      </w:pPr>
      <w:r w:rsidRPr="00AB28AD">
        <w:rPr>
          <w:rStyle w:val="af9"/>
          <w:color w:val="000000" w:themeColor="text1"/>
        </w:rPr>
        <w:footnoteRef/>
      </w:r>
      <w:r w:rsidRPr="00AB28AD">
        <w:rPr>
          <w:color w:val="000000" w:themeColor="text1"/>
        </w:rPr>
        <w:t> </w:t>
      </w:r>
      <w:r w:rsidRPr="00AB28AD">
        <w:rPr>
          <w:rFonts w:ascii="Times New Roman" w:hAnsi="Times New Roman" w:cs="Times New Roman"/>
          <w:color w:val="000000" w:themeColor="text1"/>
        </w:rPr>
        <w:t>Муниципальное образование самостоятельно определяет численный состав общественного совета. Рекомендуемая численность от 4 до 7 человек.</w:t>
      </w:r>
    </w:p>
  </w:footnote>
  <w:footnote w:id="3">
    <w:p w:rsidR="005776B6" w:rsidRPr="00176AC0" w:rsidRDefault="005776B6" w:rsidP="005776B6">
      <w:pPr>
        <w:pStyle w:val="af7"/>
        <w:rPr>
          <w:rFonts w:ascii="Times New Roman" w:hAnsi="Times New Roman" w:cs="Times New Roman"/>
        </w:rPr>
      </w:pPr>
      <w:r w:rsidRPr="00176AC0">
        <w:rPr>
          <w:rStyle w:val="af9"/>
          <w:rFonts w:ascii="Times New Roman" w:hAnsi="Times New Roman" w:cs="Times New Roman"/>
        </w:rPr>
        <w:footnoteRef/>
      </w:r>
      <w:r w:rsidRPr="00176AC0">
        <w:rPr>
          <w:rFonts w:ascii="Times New Roman" w:hAnsi="Times New Roman" w:cs="Times New Roman"/>
        </w:rPr>
        <w:t> Указывается дополнительная информация, которую желает о себе предоставить кандидат.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nsid w:val="4F0237C6"/>
    <w:multiLevelType w:val="hybridMultilevel"/>
    <w:tmpl w:val="45A05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7C0A7B"/>
    <w:rsid w:val="000040BC"/>
    <w:rsid w:val="0008608D"/>
    <w:rsid w:val="00086BB7"/>
    <w:rsid w:val="000E48BE"/>
    <w:rsid w:val="0042512C"/>
    <w:rsid w:val="005776B6"/>
    <w:rsid w:val="0071547C"/>
    <w:rsid w:val="00761922"/>
    <w:rsid w:val="007C0A7B"/>
    <w:rsid w:val="008758D3"/>
    <w:rsid w:val="008D73CA"/>
    <w:rsid w:val="00A03CBE"/>
    <w:rsid w:val="00A47499"/>
    <w:rsid w:val="00AC3E40"/>
    <w:rsid w:val="00BA18E7"/>
    <w:rsid w:val="00D0046B"/>
    <w:rsid w:val="00D20F0D"/>
    <w:rsid w:val="00D67723"/>
    <w:rsid w:val="00E60C63"/>
    <w:rsid w:val="00F245EF"/>
    <w:rsid w:val="00F47777"/>
    <w:rsid w:val="00FE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7B"/>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uiPriority w:val="9"/>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uiPriority w:val="9"/>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uiPriority w:val="9"/>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uiPriority w:val="9"/>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7C0A7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C0A7B"/>
    <w:rPr>
      <w:sz w:val="24"/>
      <w:szCs w:val="24"/>
    </w:rPr>
  </w:style>
  <w:style w:type="character" w:styleId="af3">
    <w:name w:val="Hyperlink"/>
    <w:basedOn w:val="a0"/>
    <w:uiPriority w:val="99"/>
    <w:unhideWhenUsed/>
    <w:rsid w:val="007C0A7B"/>
    <w:rPr>
      <w:color w:val="0000FF" w:themeColor="hyperlink"/>
      <w:u w:val="single"/>
    </w:rPr>
  </w:style>
  <w:style w:type="paragraph" w:styleId="31">
    <w:name w:val="Body Text Indent 3"/>
    <w:basedOn w:val="a"/>
    <w:link w:val="32"/>
    <w:uiPriority w:val="99"/>
    <w:semiHidden/>
    <w:unhideWhenUsed/>
    <w:rsid w:val="007C0A7B"/>
    <w:pPr>
      <w:spacing w:after="120"/>
      <w:ind w:left="283"/>
    </w:pPr>
    <w:rPr>
      <w:sz w:val="16"/>
      <w:szCs w:val="16"/>
    </w:rPr>
  </w:style>
  <w:style w:type="character" w:customStyle="1" w:styleId="32">
    <w:name w:val="Основной текст с отступом 3 Знак"/>
    <w:basedOn w:val="a0"/>
    <w:link w:val="31"/>
    <w:uiPriority w:val="99"/>
    <w:semiHidden/>
    <w:rsid w:val="007C0A7B"/>
    <w:rPr>
      <w:rFonts w:asciiTheme="minorHAnsi" w:eastAsiaTheme="minorEastAsia" w:hAnsiTheme="minorHAnsi" w:cstheme="minorBidi"/>
      <w:sz w:val="16"/>
      <w:szCs w:val="16"/>
    </w:rPr>
  </w:style>
  <w:style w:type="paragraph" w:customStyle="1" w:styleId="ConsPlusTitle">
    <w:name w:val="ConsPlusTitle"/>
    <w:rsid w:val="007C0A7B"/>
    <w:pPr>
      <w:widowControl w:val="0"/>
      <w:autoSpaceDE w:val="0"/>
      <w:autoSpaceDN w:val="0"/>
      <w:adjustRightInd w:val="0"/>
    </w:pPr>
    <w:rPr>
      <w:b/>
      <w:bCs/>
      <w:sz w:val="28"/>
      <w:szCs w:val="28"/>
    </w:rPr>
  </w:style>
  <w:style w:type="paragraph" w:styleId="af4">
    <w:name w:val="Normal (Web)"/>
    <w:basedOn w:val="a"/>
    <w:uiPriority w:val="99"/>
    <w:rsid w:val="007C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C0A7B"/>
    <w:pPr>
      <w:widowControl w:val="0"/>
      <w:autoSpaceDE w:val="0"/>
      <w:autoSpaceDN w:val="0"/>
      <w:adjustRightInd w:val="0"/>
      <w:ind w:firstLine="720"/>
    </w:pPr>
  </w:style>
  <w:style w:type="paragraph" w:styleId="af5">
    <w:name w:val="Body Text"/>
    <w:basedOn w:val="a"/>
    <w:link w:val="af6"/>
    <w:uiPriority w:val="99"/>
    <w:semiHidden/>
    <w:unhideWhenUsed/>
    <w:rsid w:val="005776B6"/>
    <w:pPr>
      <w:spacing w:after="120"/>
    </w:pPr>
  </w:style>
  <w:style w:type="character" w:customStyle="1" w:styleId="af6">
    <w:name w:val="Основной текст Знак"/>
    <w:basedOn w:val="a0"/>
    <w:link w:val="af5"/>
    <w:uiPriority w:val="99"/>
    <w:semiHidden/>
    <w:rsid w:val="005776B6"/>
    <w:rPr>
      <w:rFonts w:asciiTheme="minorHAnsi" w:eastAsiaTheme="minorEastAsia" w:hAnsiTheme="minorHAnsi" w:cstheme="minorBidi"/>
      <w:sz w:val="22"/>
      <w:szCs w:val="22"/>
    </w:rPr>
  </w:style>
  <w:style w:type="paragraph" w:styleId="af7">
    <w:name w:val="footnote text"/>
    <w:basedOn w:val="a"/>
    <w:link w:val="af8"/>
    <w:uiPriority w:val="99"/>
    <w:unhideWhenUsed/>
    <w:rsid w:val="005776B6"/>
    <w:pPr>
      <w:spacing w:after="0" w:line="240" w:lineRule="auto"/>
    </w:pPr>
    <w:rPr>
      <w:rFonts w:eastAsiaTheme="minorHAnsi"/>
      <w:sz w:val="20"/>
      <w:szCs w:val="20"/>
      <w:lang w:eastAsia="en-US"/>
    </w:rPr>
  </w:style>
  <w:style w:type="character" w:customStyle="1" w:styleId="af8">
    <w:name w:val="Текст сноски Знак"/>
    <w:basedOn w:val="a0"/>
    <w:link w:val="af7"/>
    <w:uiPriority w:val="99"/>
    <w:rsid w:val="005776B6"/>
    <w:rPr>
      <w:rFonts w:asciiTheme="minorHAnsi" w:eastAsiaTheme="minorHAnsi" w:hAnsiTheme="minorHAnsi" w:cstheme="minorBidi"/>
      <w:lang w:eastAsia="en-US"/>
    </w:rPr>
  </w:style>
  <w:style w:type="character" w:styleId="af9">
    <w:name w:val="footnote reference"/>
    <w:basedOn w:val="a0"/>
    <w:uiPriority w:val="99"/>
    <w:semiHidden/>
    <w:unhideWhenUsed/>
    <w:rsid w:val="005776B6"/>
    <w:rPr>
      <w:vertAlign w:val="superscript"/>
    </w:rPr>
  </w:style>
  <w:style w:type="character" w:styleId="afa">
    <w:name w:val="annotation reference"/>
    <w:basedOn w:val="a0"/>
    <w:uiPriority w:val="99"/>
    <w:semiHidden/>
    <w:rsid w:val="005776B6"/>
    <w:rPr>
      <w:rFonts w:cs="Times New Roman"/>
      <w:sz w:val="16"/>
      <w:szCs w:val="16"/>
    </w:rPr>
  </w:style>
  <w:style w:type="character" w:customStyle="1" w:styleId="100">
    <w:name w:val="Основной текст + 10"/>
    <w:aliases w:val="5 pt,Интервал 0 pt18"/>
    <w:rsid w:val="005776B6"/>
    <w:rPr>
      <w:spacing w:val="4"/>
      <w:sz w:val="21"/>
      <w:szCs w:val="21"/>
      <w:lang w:bidi="ar-SA"/>
    </w:rPr>
  </w:style>
  <w:style w:type="character" w:customStyle="1" w:styleId="310">
    <w:name w:val="Основной текст (3) + 10"/>
    <w:aliases w:val="5 pt12,Не курсив3,Интервал 0 pt12"/>
    <w:rsid w:val="005776B6"/>
    <w:rPr>
      <w:i/>
      <w:iCs/>
      <w:spacing w:val="4"/>
      <w:sz w:val="21"/>
      <w:szCs w:val="21"/>
      <w:lang w:bidi="ar-SA"/>
    </w:rPr>
  </w:style>
  <w:style w:type="paragraph" w:styleId="afb">
    <w:name w:val="Body Text Indent"/>
    <w:basedOn w:val="a"/>
    <w:link w:val="afc"/>
    <w:uiPriority w:val="99"/>
    <w:semiHidden/>
    <w:unhideWhenUsed/>
    <w:rsid w:val="005776B6"/>
    <w:pPr>
      <w:spacing w:after="120"/>
      <w:ind w:left="283"/>
    </w:pPr>
  </w:style>
  <w:style w:type="character" w:customStyle="1" w:styleId="afc">
    <w:name w:val="Основной текст с отступом Знак"/>
    <w:basedOn w:val="a0"/>
    <w:link w:val="afb"/>
    <w:uiPriority w:val="99"/>
    <w:semiHidden/>
    <w:rsid w:val="005776B6"/>
    <w:rPr>
      <w:rFonts w:asciiTheme="minorHAnsi" w:eastAsiaTheme="minorEastAsia" w:hAnsiTheme="minorHAnsi" w:cstheme="minorBidi"/>
      <w:sz w:val="22"/>
      <w:szCs w:val="22"/>
    </w:rPr>
  </w:style>
  <w:style w:type="paragraph" w:styleId="25">
    <w:name w:val="Body Text First Indent 2"/>
    <w:basedOn w:val="afb"/>
    <w:link w:val="26"/>
    <w:uiPriority w:val="99"/>
    <w:semiHidden/>
    <w:unhideWhenUsed/>
    <w:rsid w:val="005776B6"/>
    <w:pPr>
      <w:spacing w:after="160" w:line="259" w:lineRule="auto"/>
      <w:ind w:left="360" w:firstLine="360"/>
    </w:pPr>
    <w:rPr>
      <w:rFonts w:eastAsiaTheme="minorHAnsi"/>
      <w:lang w:eastAsia="en-US"/>
    </w:rPr>
  </w:style>
  <w:style w:type="character" w:customStyle="1" w:styleId="26">
    <w:name w:val="Красная строка 2 Знак"/>
    <w:basedOn w:val="afc"/>
    <w:link w:val="25"/>
    <w:uiPriority w:val="99"/>
    <w:semiHidden/>
    <w:rsid w:val="005776B6"/>
    <w:rPr>
      <w:rFonts w:eastAsiaTheme="minorHAnsi"/>
      <w:lang w:eastAsia="en-US"/>
    </w:rPr>
  </w:style>
  <w:style w:type="paragraph" w:styleId="afd">
    <w:name w:val="List"/>
    <w:basedOn w:val="a"/>
    <w:rsid w:val="005776B6"/>
    <w:pPr>
      <w:spacing w:after="0" w:line="240" w:lineRule="auto"/>
      <w:ind w:left="283" w:hanging="283"/>
    </w:pPr>
    <w:rPr>
      <w:rFonts w:ascii="Times New Roman" w:eastAsia="Times New Roman" w:hAnsi="Times New Roman" w:cs="Times New Roman"/>
      <w:sz w:val="24"/>
      <w:szCs w:val="24"/>
    </w:rPr>
  </w:style>
  <w:style w:type="paragraph" w:styleId="afe">
    <w:name w:val="header"/>
    <w:basedOn w:val="a"/>
    <w:link w:val="aff"/>
    <w:uiPriority w:val="99"/>
    <w:semiHidden/>
    <w:unhideWhenUsed/>
    <w:rsid w:val="00E60C63"/>
    <w:pPr>
      <w:tabs>
        <w:tab w:val="center" w:pos="4677"/>
        <w:tab w:val="right" w:pos="9355"/>
      </w:tabs>
      <w:spacing w:after="0" w:line="240" w:lineRule="auto"/>
    </w:pPr>
  </w:style>
  <w:style w:type="character" w:customStyle="1" w:styleId="aff">
    <w:name w:val="Верхний колонтитул Знак"/>
    <w:basedOn w:val="a0"/>
    <w:link w:val="afe"/>
    <w:uiPriority w:val="99"/>
    <w:semiHidden/>
    <w:rsid w:val="00E60C63"/>
    <w:rPr>
      <w:rFonts w:asciiTheme="minorHAnsi" w:eastAsiaTheme="minorEastAsia" w:hAnsiTheme="minorHAnsi" w:cstheme="minorBidi"/>
      <w:sz w:val="22"/>
      <w:szCs w:val="22"/>
    </w:rPr>
  </w:style>
  <w:style w:type="paragraph" w:styleId="aff0">
    <w:name w:val="footer"/>
    <w:basedOn w:val="a"/>
    <w:link w:val="aff1"/>
    <w:uiPriority w:val="99"/>
    <w:unhideWhenUsed/>
    <w:rsid w:val="00E60C63"/>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E60C6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celinnoe.ns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ocelinnoe.ns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9DAD78FB5B4CF8A67B11FDCA06F517CC5C9F5247A1268D967B90651DBCB6793DFB570CC34DBEC6D888EC0C2A41a2K" TargetMode="External"/><Relationship Id="rId5" Type="http://schemas.openxmlformats.org/officeDocument/2006/relationships/footnotes" Target="footnotes.xml"/><Relationship Id="rId10" Type="http://schemas.openxmlformats.org/officeDocument/2006/relationships/hyperlink" Target="consultantplus://offline/ref=DA9DAD78FB5B4CF8A67B11FDCA06F517CD559F5947A6268D967B90651DBCB6793DFB570CC34DBEC6D888EC0C2A41a2K"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8552</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2020-01-29T04:24:00Z</dcterms:created>
  <dcterms:modified xsi:type="dcterms:W3CDTF">2020-07-03T05:17:00Z</dcterms:modified>
</cp:coreProperties>
</file>