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6FC" w:rsidRPr="00FA7986" w:rsidRDefault="008876FC" w:rsidP="008876FC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30 июня  2020 года, № 25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425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8876FC" w:rsidRPr="00FA7986" w:rsidRDefault="008876FC" w:rsidP="008876FC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F245EF" w:rsidRDefault="00F245EF" w:rsidP="008876FC">
      <w:pPr>
        <w:spacing w:after="0" w:line="240" w:lineRule="auto"/>
        <w:rPr>
          <w:rFonts w:ascii="Times New Roman" w:hAnsi="Times New Roman" w:cs="Times New Roman"/>
        </w:rPr>
      </w:pPr>
    </w:p>
    <w:p w:rsidR="000C4913" w:rsidRDefault="000C4913" w:rsidP="008876F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Рубрика «Прокурор разъясняет»</w:t>
      </w:r>
    </w:p>
    <w:p w:rsidR="000C4913" w:rsidRDefault="000C4913" w:rsidP="008876F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C4913" w:rsidRDefault="000C4913" w:rsidP="008876F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***</w:t>
      </w:r>
    </w:p>
    <w:p w:rsidR="000C4913" w:rsidRPr="000C4913" w:rsidRDefault="000C4913" w:rsidP="000C49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0C4913">
        <w:rPr>
          <w:rFonts w:ascii="Times New Roman" w:hAnsi="Times New Roman" w:cs="Times New Roman"/>
        </w:rPr>
        <w:t xml:space="preserve">«Установлено, что в рамках реализации регионального проекта «Развитие системы оказания первичной медико-санитарной помощи  на 2020 год» ГБУЗ НСО «Кочковская ЦРБ» доведены  лимиты  на оснащение медицинскими  изделиями и мебелью  фельдшерско-акушерского пункта в размере 2 200 000 рублей. </w:t>
      </w:r>
    </w:p>
    <w:p w:rsidR="000C4913" w:rsidRPr="000C4913" w:rsidRDefault="000C4913" w:rsidP="000C49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0C4913">
        <w:rPr>
          <w:rFonts w:ascii="Times New Roman" w:hAnsi="Times New Roman" w:cs="Times New Roman"/>
        </w:rPr>
        <w:t xml:space="preserve">Проверкой установлено, что ГБУЗ Кочковская ЦРБ по результатам проведения открытых аукционов в марте-апреле 2020 года заключены 19 государственных контрактов на общую сумму  1 081 216 руб. В настоящее время исполнено  в полном объеме 13 контрактов, поставлены медицинское оборудование и изделия  на сумму 690 205 руб. </w:t>
      </w:r>
    </w:p>
    <w:p w:rsidR="000C4913" w:rsidRPr="000C4913" w:rsidRDefault="000C4913" w:rsidP="000C49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0C4913">
        <w:rPr>
          <w:rFonts w:ascii="Times New Roman" w:hAnsi="Times New Roman" w:cs="Times New Roman"/>
        </w:rPr>
        <w:t xml:space="preserve">В  нарушение  требований  </w:t>
      </w:r>
      <w:r w:rsidRPr="000C4913">
        <w:rPr>
          <w:rFonts w:ascii="Times New Roman" w:hAnsi="Times New Roman" w:cs="Times New Roman"/>
          <w:color w:val="141414"/>
          <w:shd w:val="clear" w:color="auto" w:fill="FAFAFA"/>
        </w:rPr>
        <w:t xml:space="preserve">пункта  13 части 2,  части 3 статьи 103  Федерального закона </w:t>
      </w:r>
      <w:r w:rsidRPr="000C4913">
        <w:rPr>
          <w:rFonts w:ascii="Times New Roman" w:hAnsi="Times New Roman" w:cs="Times New Roman"/>
          <w:color w:val="000000"/>
          <w:shd w:val="clear" w:color="auto" w:fill="FFFFFF"/>
        </w:rPr>
        <w:t xml:space="preserve">«О контрактной системе в сфере закупок товаров, работ, услуг для обеспечения государственных и муниципальных нужд» </w:t>
      </w:r>
      <w:r w:rsidRPr="000C4913">
        <w:rPr>
          <w:rFonts w:ascii="Times New Roman" w:hAnsi="Times New Roman" w:cs="Times New Roman"/>
          <w:color w:val="141414"/>
          <w:shd w:val="clear" w:color="auto" w:fill="FAFAFA"/>
        </w:rPr>
        <w:t xml:space="preserve">акты приема-передачи  поставленного медицинского оборудования и изделий </w:t>
      </w:r>
      <w:r w:rsidRPr="000C4913">
        <w:rPr>
          <w:rFonts w:ascii="Times New Roman" w:hAnsi="Times New Roman" w:cs="Times New Roman"/>
        </w:rPr>
        <w:t>на сумму 690 205 рублей</w:t>
      </w:r>
      <w:r w:rsidRPr="000C4913">
        <w:rPr>
          <w:rFonts w:ascii="Times New Roman" w:hAnsi="Times New Roman" w:cs="Times New Roman"/>
          <w:color w:val="141414"/>
          <w:shd w:val="clear" w:color="auto" w:fill="FAFAFA"/>
        </w:rPr>
        <w:t xml:space="preserve"> в течение пяти рабочих дней  не размещены в </w:t>
      </w:r>
      <w:r w:rsidRPr="000C4913">
        <w:rPr>
          <w:rFonts w:ascii="Times New Roman" w:hAnsi="Times New Roman" w:cs="Times New Roman"/>
        </w:rPr>
        <w:t>Единой информационной системе в сфере закупок.</w:t>
      </w:r>
    </w:p>
    <w:p w:rsidR="000C4913" w:rsidRPr="000C4913" w:rsidRDefault="000C4913" w:rsidP="000C49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0C4913">
        <w:rPr>
          <w:rFonts w:ascii="Times New Roman" w:hAnsi="Times New Roman" w:cs="Times New Roman"/>
        </w:rPr>
        <w:t xml:space="preserve">По результатам проверки 08.05.2020 и.о. прокурора района главному врачу  ГБУЗ «Кочковская ЦРБ» внесено представление об устранении нарушений, по результатам рассмотрения которого нарушения устранены.  </w:t>
      </w:r>
    </w:p>
    <w:p w:rsidR="000C4913" w:rsidRPr="000C4913" w:rsidRDefault="000C4913" w:rsidP="000C491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595959"/>
        </w:rPr>
      </w:pPr>
      <w:r w:rsidRPr="000C4913">
        <w:rPr>
          <w:rFonts w:ascii="Times New Roman" w:hAnsi="Times New Roman" w:cs="Times New Roman"/>
        </w:rPr>
        <w:t>19.05.2020  и.о. прокурора района в отношении главного врача учреждения вынесено постановление о возбуждении дела об административном правонарушении, предусмотренном ч. 2 ст. 7.31 КоАП РФ, 04.06.2020 постановлением заместителя начальника отдела контроля в сфере закупок Контрольного управления  руководитель учреждения привлечен к административной ответственности  по ч. 2ст. 7.31 КоАП РФ,  назначено наказание  в виде штрафа 20 тыс. руб.».</w:t>
      </w:r>
    </w:p>
    <w:p w:rsidR="000C4913" w:rsidRPr="000C4913" w:rsidRDefault="000C4913" w:rsidP="000C49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0C4913" w:rsidRPr="000C4913" w:rsidRDefault="000C4913" w:rsidP="000C491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C4913">
        <w:rPr>
          <w:rFonts w:ascii="Times New Roman" w:hAnsi="Times New Roman" w:cs="Times New Roman"/>
        </w:rPr>
        <w:t xml:space="preserve"> Помощник прокурора района                                             О.А. Огнева</w:t>
      </w:r>
    </w:p>
    <w:p w:rsidR="000C4913" w:rsidRDefault="000C4913" w:rsidP="008876F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C4913" w:rsidRDefault="000C4913" w:rsidP="008876F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***</w:t>
      </w:r>
    </w:p>
    <w:p w:rsidR="000C4913" w:rsidRDefault="000C4913" w:rsidP="008876F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C4913" w:rsidRPr="000C4913" w:rsidRDefault="000C4913" w:rsidP="000C49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0C4913">
        <w:rPr>
          <w:rFonts w:ascii="Times New Roman" w:hAnsi="Times New Roman" w:cs="Times New Roman"/>
        </w:rPr>
        <w:t xml:space="preserve">«Прокуратурой Кочковского района в апреле 2020 года  проведена проверка </w:t>
      </w:r>
      <w:r w:rsidRPr="000C4913">
        <w:rPr>
          <w:rFonts w:ascii="Times New Roman" w:hAnsi="Times New Roman" w:cs="Times New Roman"/>
          <w:iCs/>
          <w:color w:val="000000"/>
          <w:shd w:val="clear" w:color="auto" w:fill="FFFFFF"/>
        </w:rPr>
        <w:t xml:space="preserve">  соблюдения законодательства об обязательном пенсионном и социальном страховании работников</w:t>
      </w:r>
      <w:r w:rsidRPr="000C4913">
        <w:rPr>
          <w:rFonts w:ascii="Times New Roman" w:hAnsi="Times New Roman" w:cs="Times New Roman"/>
        </w:rPr>
        <w:t xml:space="preserve"> ООО «Новоцелинное».    </w:t>
      </w:r>
    </w:p>
    <w:p w:rsidR="000C4913" w:rsidRPr="000C4913" w:rsidRDefault="000C4913" w:rsidP="000C49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0C4913">
        <w:rPr>
          <w:rFonts w:ascii="Times New Roman" w:hAnsi="Times New Roman" w:cs="Times New Roman"/>
        </w:rPr>
        <w:t xml:space="preserve">  Проверкой установлено, что в ООО «Новоцелинное» допущена задолженность по уплате страховых взносов на обязательное пенсионное страхование работников в размере 1,5 млн рублей, а также страховых взносов  по обязательному социальному страхованию от несчастных случаев на производстве и профессиональных заболеваний в размере 140 тыс. руб.</w:t>
      </w:r>
    </w:p>
    <w:p w:rsidR="000C4913" w:rsidRPr="000C4913" w:rsidRDefault="000C4913" w:rsidP="000C49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0C4913">
        <w:rPr>
          <w:rFonts w:ascii="Times New Roman" w:hAnsi="Times New Roman" w:cs="Times New Roman"/>
        </w:rPr>
        <w:t>И.о. прокурора района руководителю общества внесено представление с требованием об устранении нарушений закона и возбудил дела об административных правонарушениях по ч. 1 ст. 5.27 КоАП РФ.  Исполнение представления и.о. прокурора  находится на контроле   прокуратуры района</w:t>
      </w:r>
      <w:r w:rsidRPr="000C4913">
        <w:rPr>
          <w:rStyle w:val="s3"/>
          <w:rFonts w:ascii="Times New Roman" w:hAnsi="Times New Roman" w:cs="Times New Roman"/>
          <w:bCs/>
          <w:color w:val="595959"/>
        </w:rPr>
        <w:t xml:space="preserve">».    </w:t>
      </w:r>
    </w:p>
    <w:p w:rsidR="000C4913" w:rsidRPr="000C4913" w:rsidRDefault="000C4913" w:rsidP="000C49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C4913">
        <w:rPr>
          <w:rFonts w:ascii="Times New Roman" w:hAnsi="Times New Roman" w:cs="Times New Roman"/>
        </w:rPr>
        <w:t xml:space="preserve">  </w:t>
      </w:r>
    </w:p>
    <w:p w:rsidR="000C4913" w:rsidRDefault="000C4913" w:rsidP="000C491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C4913">
        <w:rPr>
          <w:rFonts w:ascii="Times New Roman" w:hAnsi="Times New Roman" w:cs="Times New Roman"/>
          <w:color w:val="000000" w:themeColor="text1"/>
        </w:rPr>
        <w:t xml:space="preserve"> Помощник прокурора района                                     О.А. Огнева</w:t>
      </w:r>
    </w:p>
    <w:p w:rsidR="000C4913" w:rsidRPr="000C4913" w:rsidRDefault="000C4913" w:rsidP="000C491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:rsidR="000C4913" w:rsidRDefault="000C4913" w:rsidP="008876F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16751F" w:rsidRDefault="0016751F" w:rsidP="008876F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16751F" w:rsidRDefault="0016751F" w:rsidP="008876F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8876FC" w:rsidRPr="008876FC" w:rsidRDefault="008876FC" w:rsidP="008876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8876FC">
        <w:rPr>
          <w:rFonts w:ascii="Times New Roman" w:hAnsi="Times New Roman" w:cs="Times New Roman"/>
          <w:b/>
          <w:bCs/>
        </w:rPr>
        <w:t xml:space="preserve">АДМИНИСТРАЦИЯ НОВОЦЕЛИННОГО СЕЛЬСОВЕТА </w:t>
      </w:r>
    </w:p>
    <w:p w:rsidR="008876FC" w:rsidRPr="008876FC" w:rsidRDefault="008876FC" w:rsidP="008876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8876FC">
        <w:rPr>
          <w:rFonts w:ascii="Times New Roman" w:hAnsi="Times New Roman" w:cs="Times New Roman"/>
          <w:b/>
          <w:bCs/>
        </w:rPr>
        <w:t>КОЧКОВСКОГО РАЙОНА НОВОСИБИРСКОЙ ОБЛАСТИ</w:t>
      </w:r>
    </w:p>
    <w:p w:rsidR="008876FC" w:rsidRPr="008876FC" w:rsidRDefault="008876FC" w:rsidP="008876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8876FC" w:rsidRPr="008876FC" w:rsidRDefault="008876FC" w:rsidP="008876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8876FC" w:rsidRPr="008876FC" w:rsidRDefault="008876FC" w:rsidP="008876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</w:rPr>
      </w:pPr>
      <w:r w:rsidRPr="008876FC">
        <w:rPr>
          <w:rFonts w:ascii="Times New Roman" w:hAnsi="Times New Roman" w:cs="Times New Roman"/>
          <w:b/>
          <w:bCs/>
        </w:rPr>
        <w:t>ПОСТАНОВЛЕНИЕ</w:t>
      </w:r>
    </w:p>
    <w:p w:rsidR="008876FC" w:rsidRPr="008876FC" w:rsidRDefault="008876FC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</w:rPr>
      </w:pPr>
    </w:p>
    <w:p w:rsidR="008876FC" w:rsidRPr="008876FC" w:rsidRDefault="008876FC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8876FC">
        <w:rPr>
          <w:rFonts w:ascii="Times New Roman" w:hAnsi="Times New Roman" w:cs="Times New Roman"/>
          <w:b/>
          <w:bCs/>
        </w:rPr>
        <w:t>От 29.06.2020                                                                                                № 55</w:t>
      </w:r>
    </w:p>
    <w:p w:rsidR="008876FC" w:rsidRPr="008876FC" w:rsidRDefault="008876FC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:rsidR="008876FC" w:rsidRPr="008876FC" w:rsidRDefault="008876FC" w:rsidP="008876FC">
      <w:pPr>
        <w:spacing w:after="0"/>
        <w:jc w:val="center"/>
        <w:rPr>
          <w:rFonts w:ascii="Times New Roman" w:hAnsi="Times New Roman" w:cs="Times New Roman"/>
          <w:b/>
        </w:rPr>
      </w:pPr>
      <w:r w:rsidRPr="008876FC">
        <w:rPr>
          <w:rFonts w:ascii="Times New Roman" w:hAnsi="Times New Roman" w:cs="Times New Roman"/>
          <w:b/>
          <w:bCs/>
        </w:rPr>
        <w:t>О внесении изменений в постановление администрации Новоцелинного сельсовета Кочковского района Новосибирской области от 27.06.2018 года № 49/1 «</w:t>
      </w:r>
      <w:r w:rsidRPr="008876FC">
        <w:rPr>
          <w:rFonts w:ascii="Times New Roman" w:hAnsi="Times New Roman" w:cs="Times New Roman"/>
          <w:b/>
        </w:rPr>
        <w:t>Об определении места первичного сбора, размещения</w:t>
      </w:r>
      <w:r>
        <w:rPr>
          <w:rFonts w:ascii="Times New Roman" w:hAnsi="Times New Roman" w:cs="Times New Roman"/>
          <w:b/>
        </w:rPr>
        <w:t xml:space="preserve"> </w:t>
      </w:r>
      <w:r w:rsidRPr="008876FC">
        <w:rPr>
          <w:rFonts w:ascii="Times New Roman" w:hAnsi="Times New Roman" w:cs="Times New Roman"/>
          <w:b/>
        </w:rPr>
        <w:t>и организации сбора отработанных ртутьсодержащих ламп у потребителей ртутьсодержащих ламп на территории Новоцелинного сельсовета Кочковского района Новосибирской области»</w:t>
      </w:r>
    </w:p>
    <w:p w:rsidR="008876FC" w:rsidRPr="008876FC" w:rsidRDefault="008876FC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8876FC" w:rsidRPr="008876FC" w:rsidRDefault="008876FC" w:rsidP="008876FC">
      <w:pPr>
        <w:pStyle w:val="af3"/>
        <w:shd w:val="clear" w:color="auto" w:fill="FFFFFF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8876FC">
        <w:rPr>
          <w:sz w:val="22"/>
          <w:szCs w:val="22"/>
        </w:rPr>
        <w:t xml:space="preserve">В </w:t>
      </w:r>
      <w:bookmarkStart w:id="0" w:name="_GoBack"/>
      <w:bookmarkEnd w:id="0"/>
      <w:r w:rsidRPr="008876FC">
        <w:rPr>
          <w:sz w:val="22"/>
          <w:szCs w:val="22"/>
        </w:rPr>
        <w:t>целях приведения нормативных правовых актов в соответствие действующему законодательству, администрация Новоцелинного сельсовета Кочковского района Новосибирской области,</w:t>
      </w:r>
    </w:p>
    <w:p w:rsidR="008876FC" w:rsidRPr="008876FC" w:rsidRDefault="008876FC" w:rsidP="008876F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8876FC">
        <w:rPr>
          <w:rFonts w:ascii="Times New Roman" w:hAnsi="Times New Roman" w:cs="Times New Roman"/>
          <w:b/>
          <w:bCs/>
        </w:rPr>
        <w:t>ПОСТАНОВЛЯЕТ:</w:t>
      </w:r>
    </w:p>
    <w:p w:rsidR="008876FC" w:rsidRPr="008876FC" w:rsidRDefault="008876FC" w:rsidP="008876FC">
      <w:pPr>
        <w:spacing w:after="0"/>
        <w:jc w:val="both"/>
        <w:rPr>
          <w:rFonts w:ascii="Times New Roman" w:hAnsi="Times New Roman" w:cs="Times New Roman"/>
        </w:rPr>
      </w:pPr>
      <w:r w:rsidRPr="008876FC">
        <w:rPr>
          <w:rFonts w:ascii="Times New Roman" w:hAnsi="Times New Roman" w:cs="Times New Roman"/>
        </w:rPr>
        <w:t>1. Внести в постановление администрации Новоцелинного сельсовета Кочковского района Новосибирской области от 27.06.2018 года № 49/1 «Об определении места первичного сбора, размещения и организации сбора отработанных ртутьсодержащих ламп у потребителей ртутьсодержащих ламп на территории Новоцелинного сельсовета Кочковского района Новосибирской области» следующие изменения:</w:t>
      </w:r>
    </w:p>
    <w:p w:rsidR="008876FC" w:rsidRPr="008876FC" w:rsidRDefault="008876FC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8876FC">
        <w:rPr>
          <w:rFonts w:ascii="Times New Roman" w:hAnsi="Times New Roman" w:cs="Times New Roman"/>
        </w:rPr>
        <w:t>1.1. Отменить пункт 3 постановления;</w:t>
      </w:r>
    </w:p>
    <w:p w:rsidR="008876FC" w:rsidRPr="008876FC" w:rsidRDefault="008876FC" w:rsidP="008876FC">
      <w:pPr>
        <w:pStyle w:val="af3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8876FC">
        <w:rPr>
          <w:sz w:val="22"/>
          <w:szCs w:val="22"/>
        </w:rPr>
        <w:t>2.  Опубликовать настоящее постановление в периодическом печатном издании «Новоцелинный вестник» и разместить на официальном сайте администрации Новоцелинного сельсовета Кочковского района Новосибирской области в сети Интернет.</w:t>
      </w:r>
    </w:p>
    <w:p w:rsidR="008876FC" w:rsidRPr="008876FC" w:rsidRDefault="008876FC" w:rsidP="008876FC">
      <w:pPr>
        <w:pStyle w:val="af3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8876FC">
        <w:rPr>
          <w:sz w:val="22"/>
          <w:szCs w:val="22"/>
        </w:rPr>
        <w:t>3. Настоящее постановление вступает в силу со дня его подписания.</w:t>
      </w:r>
    </w:p>
    <w:p w:rsidR="008876FC" w:rsidRPr="008876FC" w:rsidRDefault="008876FC" w:rsidP="008876FC">
      <w:pPr>
        <w:pStyle w:val="af3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</w:p>
    <w:p w:rsidR="000C4913" w:rsidRPr="008876FC" w:rsidRDefault="000C4913" w:rsidP="000C491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  <w:r w:rsidRPr="008876FC">
        <w:rPr>
          <w:rFonts w:ascii="Times New Roman" w:hAnsi="Times New Roman" w:cs="Times New Roman"/>
          <w:bCs/>
        </w:rPr>
        <w:t>Глава Новоцелинного</w:t>
      </w:r>
      <w:r w:rsidRPr="008876FC">
        <w:rPr>
          <w:rFonts w:ascii="Times New Roman" w:hAnsi="Times New Roman" w:cs="Times New Roman"/>
        </w:rPr>
        <w:t xml:space="preserve"> сельсовета </w:t>
      </w:r>
    </w:p>
    <w:p w:rsidR="000C4913" w:rsidRPr="008876FC" w:rsidRDefault="000C4913" w:rsidP="000C491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8876FC">
        <w:rPr>
          <w:rFonts w:ascii="Times New Roman" w:hAnsi="Times New Roman" w:cs="Times New Roman"/>
        </w:rPr>
        <w:t xml:space="preserve">Кочковского района </w:t>
      </w:r>
    </w:p>
    <w:p w:rsidR="000C4913" w:rsidRPr="008876FC" w:rsidRDefault="000C4913" w:rsidP="000C491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8876FC">
        <w:rPr>
          <w:rFonts w:ascii="Times New Roman" w:hAnsi="Times New Roman" w:cs="Times New Roman"/>
        </w:rPr>
        <w:t>Новосибирской области                                                                 С.В. Игнатьева</w:t>
      </w:r>
    </w:p>
    <w:p w:rsidR="000C4913" w:rsidRDefault="000C4913" w:rsidP="000C491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C4913" w:rsidRDefault="000C4913" w:rsidP="000C491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C4913" w:rsidRDefault="000C4913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16751F" w:rsidRDefault="0016751F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0C4913" w:rsidRDefault="000C4913" w:rsidP="008876FC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8876FC" w:rsidRPr="007942EA" w:rsidRDefault="008876FC" w:rsidP="008876FC">
      <w:pPr>
        <w:spacing w:after="0" w:line="240" w:lineRule="auto"/>
        <w:rPr>
          <w:rFonts w:ascii="Times New Roman" w:hAnsi="Times New Roman" w:cs="Times New Roman"/>
        </w:rPr>
      </w:pPr>
      <w:r w:rsidRPr="007942EA">
        <w:rPr>
          <w:rFonts w:ascii="Times New Roman" w:hAnsi="Times New Roman" w:cs="Times New Roman"/>
        </w:rPr>
        <w:t>1. Новоцелинный вестник                                                     4.Номер выпуска 2</w:t>
      </w:r>
      <w:r>
        <w:rPr>
          <w:rFonts w:ascii="Times New Roman" w:hAnsi="Times New Roman" w:cs="Times New Roman"/>
        </w:rPr>
        <w:t>5</w:t>
      </w:r>
      <w:r w:rsidRPr="007942EA">
        <w:rPr>
          <w:rFonts w:ascii="Times New Roman" w:hAnsi="Times New Roman" w:cs="Times New Roman"/>
        </w:rPr>
        <w:t xml:space="preserve"> (42</w:t>
      </w:r>
      <w:r>
        <w:rPr>
          <w:rFonts w:ascii="Times New Roman" w:hAnsi="Times New Roman" w:cs="Times New Roman"/>
        </w:rPr>
        <w:t>5</w:t>
      </w:r>
      <w:r w:rsidRPr="007942EA">
        <w:rPr>
          <w:rFonts w:ascii="Times New Roman" w:hAnsi="Times New Roman" w:cs="Times New Roman"/>
        </w:rPr>
        <w:t>)</w:t>
      </w:r>
    </w:p>
    <w:p w:rsidR="008876FC" w:rsidRPr="007942EA" w:rsidRDefault="008876FC" w:rsidP="008876FC">
      <w:pPr>
        <w:spacing w:after="0" w:line="240" w:lineRule="auto"/>
        <w:rPr>
          <w:rFonts w:ascii="Times New Roman" w:eastAsia="Times New Roman" w:hAnsi="Times New Roman" w:cs="Times New Roman"/>
        </w:rPr>
      </w:pPr>
      <w:r w:rsidRPr="007942EA">
        <w:rPr>
          <w:rFonts w:ascii="Times New Roman" w:eastAsia="Times New Roman" w:hAnsi="Times New Roman" w:cs="Times New Roman"/>
        </w:rPr>
        <w:t xml:space="preserve">2.Соучредители: Совет депутатов Новоцелинного            5.Дата выпуска </w:t>
      </w:r>
      <w:r>
        <w:rPr>
          <w:rFonts w:ascii="Times New Roman" w:eastAsia="Times New Roman" w:hAnsi="Times New Roman" w:cs="Times New Roman"/>
        </w:rPr>
        <w:t>30</w:t>
      </w:r>
      <w:r w:rsidRPr="007942EA">
        <w:rPr>
          <w:rFonts w:ascii="Times New Roman" w:eastAsia="Times New Roman" w:hAnsi="Times New Roman" w:cs="Times New Roman"/>
        </w:rPr>
        <w:t xml:space="preserve"> июня  2020 года</w:t>
      </w:r>
    </w:p>
    <w:p w:rsidR="008876FC" w:rsidRPr="007942EA" w:rsidRDefault="008876FC" w:rsidP="008876FC">
      <w:pPr>
        <w:spacing w:after="0" w:line="240" w:lineRule="auto"/>
        <w:rPr>
          <w:rFonts w:ascii="Times New Roman" w:eastAsia="Times New Roman" w:hAnsi="Times New Roman" w:cs="Times New Roman"/>
        </w:rPr>
      </w:pPr>
      <w:r w:rsidRPr="007942EA">
        <w:rPr>
          <w:rFonts w:ascii="Times New Roman" w:eastAsia="Times New Roman" w:hAnsi="Times New Roman" w:cs="Times New Roman"/>
        </w:rPr>
        <w:t xml:space="preserve">сельсовета Кочковского района Новосибирской                6.Тираж 50 экземпляров </w:t>
      </w:r>
    </w:p>
    <w:p w:rsidR="008876FC" w:rsidRPr="007942EA" w:rsidRDefault="008876FC" w:rsidP="008876FC">
      <w:pPr>
        <w:spacing w:after="0" w:line="240" w:lineRule="auto"/>
        <w:rPr>
          <w:rFonts w:ascii="Times New Roman" w:eastAsia="Times New Roman" w:hAnsi="Times New Roman" w:cs="Times New Roman"/>
        </w:rPr>
      </w:pPr>
      <w:r w:rsidRPr="007942EA">
        <w:rPr>
          <w:rFonts w:ascii="Times New Roman" w:eastAsia="Times New Roman" w:hAnsi="Times New Roman" w:cs="Times New Roman"/>
        </w:rPr>
        <w:t>области, Администрация Новоцелинного сельсовета       7. «Бесплатно»</w:t>
      </w:r>
    </w:p>
    <w:p w:rsidR="008876FC" w:rsidRPr="007942EA" w:rsidRDefault="008876FC" w:rsidP="008876FC">
      <w:pPr>
        <w:spacing w:after="0" w:line="240" w:lineRule="auto"/>
        <w:rPr>
          <w:rFonts w:ascii="Times New Roman" w:eastAsia="Times New Roman" w:hAnsi="Times New Roman" w:cs="Times New Roman"/>
        </w:rPr>
      </w:pPr>
      <w:r w:rsidRPr="007942EA">
        <w:rPr>
          <w:rFonts w:ascii="Times New Roman" w:eastAsia="Times New Roman" w:hAnsi="Times New Roman" w:cs="Times New Roman"/>
        </w:rPr>
        <w:t>Кочковского района Новосибирской области                     8.Адрес издания: 632495 Новосибирская</w:t>
      </w:r>
    </w:p>
    <w:p w:rsidR="008876FC" w:rsidRPr="007942EA" w:rsidRDefault="008876FC" w:rsidP="008876FC">
      <w:pPr>
        <w:pStyle w:val="23"/>
        <w:spacing w:after="0" w:line="240" w:lineRule="auto"/>
        <w:rPr>
          <w:sz w:val="22"/>
          <w:szCs w:val="22"/>
        </w:rPr>
      </w:pPr>
      <w:r w:rsidRPr="007942EA">
        <w:rPr>
          <w:sz w:val="22"/>
          <w:szCs w:val="22"/>
        </w:rPr>
        <w:t xml:space="preserve">3.Председатель редакционного совета: Игнатьева             область, Кочковский район,   </w:t>
      </w:r>
    </w:p>
    <w:p w:rsidR="008876FC" w:rsidRPr="008876FC" w:rsidRDefault="008876FC" w:rsidP="000C4913">
      <w:pPr>
        <w:pStyle w:val="23"/>
      </w:pPr>
      <w:r w:rsidRPr="007942EA">
        <w:rPr>
          <w:sz w:val="22"/>
          <w:szCs w:val="22"/>
        </w:rPr>
        <w:t>Светлана Владимировна                                                         с.Новоцелинное, ул.Комсомольская, 9</w:t>
      </w:r>
    </w:p>
    <w:sectPr w:rsidR="008876FC" w:rsidRPr="008876FC" w:rsidSect="00F245EF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4559" w:rsidRDefault="00584559" w:rsidP="008876FC">
      <w:pPr>
        <w:spacing w:after="0" w:line="240" w:lineRule="auto"/>
      </w:pPr>
      <w:r>
        <w:separator/>
      </w:r>
    </w:p>
  </w:endnote>
  <w:endnote w:type="continuationSeparator" w:id="0">
    <w:p w:rsidR="00584559" w:rsidRDefault="00584559" w:rsidP="008876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132564"/>
      <w:docPartObj>
        <w:docPartGallery w:val="Page Numbers (Bottom of Page)"/>
        <w:docPartUnique/>
      </w:docPartObj>
    </w:sdtPr>
    <w:sdtContent>
      <w:p w:rsidR="008876FC" w:rsidRDefault="0030213D">
        <w:pPr>
          <w:pStyle w:val="af7"/>
          <w:jc w:val="right"/>
        </w:pPr>
        <w:fldSimple w:instr=" PAGE   \* MERGEFORMAT ">
          <w:r w:rsidR="0016751F">
            <w:rPr>
              <w:noProof/>
            </w:rPr>
            <w:t>2</w:t>
          </w:r>
        </w:fldSimple>
      </w:p>
    </w:sdtContent>
  </w:sdt>
  <w:p w:rsidR="008876FC" w:rsidRDefault="008876FC">
    <w:pPr>
      <w:pStyle w:val="af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4559" w:rsidRDefault="00584559" w:rsidP="008876FC">
      <w:pPr>
        <w:spacing w:after="0" w:line="240" w:lineRule="auto"/>
      </w:pPr>
      <w:r>
        <w:separator/>
      </w:r>
    </w:p>
  </w:footnote>
  <w:footnote w:type="continuationSeparator" w:id="0">
    <w:p w:rsidR="00584559" w:rsidRDefault="00584559" w:rsidP="008876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76FC"/>
    <w:rsid w:val="0008608D"/>
    <w:rsid w:val="00086BB7"/>
    <w:rsid w:val="000C4913"/>
    <w:rsid w:val="0016751F"/>
    <w:rsid w:val="00277822"/>
    <w:rsid w:val="0030213D"/>
    <w:rsid w:val="00584559"/>
    <w:rsid w:val="006436DD"/>
    <w:rsid w:val="008758D3"/>
    <w:rsid w:val="008876FC"/>
    <w:rsid w:val="008D73CA"/>
    <w:rsid w:val="00B91B24"/>
    <w:rsid w:val="00CE0E66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6FC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after="0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 w:line="240" w:lineRule="auto"/>
      <w:outlineLvl w:val="3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 w:line="240" w:lineRule="auto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 w:line="240" w:lineRule="auto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 w:line="240" w:lineRule="auto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spacing w:after="0" w:line="240" w:lineRule="auto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 w:themeColor="text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uiPriority w:val="99"/>
    <w:rsid w:val="008876FC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uiPriority w:val="99"/>
    <w:rsid w:val="008876FC"/>
    <w:rPr>
      <w:sz w:val="24"/>
      <w:szCs w:val="24"/>
    </w:rPr>
  </w:style>
  <w:style w:type="paragraph" w:styleId="af3">
    <w:name w:val="Normal (Web)"/>
    <w:basedOn w:val="a"/>
    <w:uiPriority w:val="99"/>
    <w:rsid w:val="008876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itlemain">
    <w:name w:val="titlemain"/>
    <w:basedOn w:val="a0"/>
    <w:rsid w:val="008876FC"/>
  </w:style>
  <w:style w:type="character" w:customStyle="1" w:styleId="apple-converted-space">
    <w:name w:val="apple-converted-space"/>
    <w:basedOn w:val="a0"/>
    <w:rsid w:val="008876FC"/>
  </w:style>
  <w:style w:type="character" w:styleId="af4">
    <w:name w:val="Hyperlink"/>
    <w:basedOn w:val="a0"/>
    <w:rsid w:val="008876FC"/>
    <w:rPr>
      <w:color w:val="0000FF"/>
      <w:u w:val="single"/>
    </w:rPr>
  </w:style>
  <w:style w:type="paragraph" w:styleId="af5">
    <w:name w:val="header"/>
    <w:basedOn w:val="a"/>
    <w:link w:val="af6"/>
    <w:uiPriority w:val="99"/>
    <w:semiHidden/>
    <w:unhideWhenUsed/>
    <w:rsid w:val="008876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8876FC"/>
    <w:rPr>
      <w:rFonts w:asciiTheme="minorHAnsi" w:eastAsiaTheme="minorEastAsia" w:hAnsiTheme="minorHAnsi" w:cstheme="minorBidi"/>
      <w:sz w:val="22"/>
      <w:szCs w:val="22"/>
    </w:rPr>
  </w:style>
  <w:style w:type="paragraph" w:styleId="af7">
    <w:name w:val="footer"/>
    <w:basedOn w:val="a"/>
    <w:link w:val="af8"/>
    <w:uiPriority w:val="99"/>
    <w:unhideWhenUsed/>
    <w:rsid w:val="008876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8876FC"/>
    <w:rPr>
      <w:rFonts w:asciiTheme="minorHAnsi" w:eastAsiaTheme="minorEastAsia" w:hAnsiTheme="minorHAnsi" w:cstheme="minorBidi"/>
      <w:sz w:val="22"/>
      <w:szCs w:val="22"/>
    </w:rPr>
  </w:style>
  <w:style w:type="character" w:customStyle="1" w:styleId="s3">
    <w:name w:val="s3"/>
    <w:basedOn w:val="a0"/>
    <w:rsid w:val="000C491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746</Words>
  <Characters>4257</Characters>
  <Application>Microsoft Office Word</Application>
  <DocSecurity>0</DocSecurity>
  <Lines>35</Lines>
  <Paragraphs>9</Paragraphs>
  <ScaleCrop>false</ScaleCrop>
  <Company>DG Win&amp;Soft</Company>
  <LinksUpToDate>false</LinksUpToDate>
  <CharactersWithSpaces>4994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2020-06-30T04:22:00Z</dcterms:created>
  <dcterms:modified xsi:type="dcterms:W3CDTF">2020-07-02T03:01:00Z</dcterms:modified>
</cp:coreProperties>
</file>