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53FED" w:rsidRPr="00FA7986" w:rsidRDefault="00553FED" w:rsidP="00553FED">
      <w:pPr>
        <w:spacing w:after="0" w:line="240" w:lineRule="auto"/>
        <w:rPr>
          <w:rFonts w:ascii="Times New Roman" w:eastAsia="Times New Roman" w:hAnsi="Times New Roman" w:cs="Times New Roman"/>
          <w:b/>
          <w:bCs/>
        </w:rPr>
      </w:pPr>
      <w:r>
        <w:rPr>
          <w:rFonts w:ascii="Times New Roman" w:eastAsia="Times New Roman" w:hAnsi="Times New Roman" w:cs="Times New Roman"/>
          <w:b/>
          <w:bCs/>
        </w:rPr>
        <w:t>16 июня</w:t>
      </w:r>
      <w:r w:rsidRPr="00FA7986">
        <w:rPr>
          <w:rFonts w:ascii="Times New Roman" w:eastAsia="Times New Roman" w:hAnsi="Times New Roman" w:cs="Times New Roman"/>
          <w:b/>
          <w:bCs/>
        </w:rPr>
        <w:t xml:space="preserve">  201</w:t>
      </w:r>
      <w:r>
        <w:rPr>
          <w:rFonts w:ascii="Times New Roman" w:eastAsia="Times New Roman" w:hAnsi="Times New Roman" w:cs="Times New Roman"/>
          <w:b/>
          <w:bCs/>
        </w:rPr>
        <w:t xml:space="preserve">8 года, № 25 </w:t>
      </w:r>
      <w:r w:rsidRPr="00FA7986">
        <w:rPr>
          <w:rFonts w:ascii="Times New Roman" w:eastAsia="Times New Roman" w:hAnsi="Times New Roman" w:cs="Times New Roman"/>
          <w:b/>
          <w:bCs/>
        </w:rPr>
        <w:t>(</w:t>
      </w:r>
      <w:r>
        <w:rPr>
          <w:rFonts w:ascii="Times New Roman" w:eastAsia="Times New Roman" w:hAnsi="Times New Roman" w:cs="Times New Roman"/>
          <w:b/>
          <w:bCs/>
        </w:rPr>
        <w:t>321</w:t>
      </w:r>
      <w:r w:rsidRPr="00FA7986">
        <w:rPr>
          <w:rFonts w:ascii="Times New Roman" w:eastAsia="Times New Roman" w:hAnsi="Times New Roman" w:cs="Times New Roman"/>
          <w:b/>
          <w:bCs/>
        </w:rPr>
        <w:t xml:space="preserve">)  </w:t>
      </w:r>
    </w:p>
    <w:p w:rsidR="00553FED" w:rsidRPr="00FA7986" w:rsidRDefault="00553FED" w:rsidP="00553FED">
      <w:pPr>
        <w:pBdr>
          <w:bottom w:val="single" w:sz="12" w:space="1" w:color="auto"/>
        </w:pBdr>
        <w:spacing w:after="0" w:line="240" w:lineRule="auto"/>
        <w:jc w:val="center"/>
        <w:rPr>
          <w:rFonts w:ascii="Times New Roman" w:eastAsia="Times New Roman" w:hAnsi="Times New Roman" w:cs="Times New Roman"/>
          <w:b/>
        </w:rPr>
      </w:pPr>
      <w:r w:rsidRPr="00FA7986">
        <w:rPr>
          <w:rFonts w:ascii="Times New Roman" w:eastAsia="Times New Roman" w:hAnsi="Times New Roman" w:cs="Times New Roman"/>
          <w:b/>
        </w:rPr>
        <w:t>« НОВОЦЕЛИННЫЙ ВЕСТНИК»</w:t>
      </w:r>
    </w:p>
    <w:p w:rsidR="00553FED" w:rsidRDefault="00553FED" w:rsidP="00553FED">
      <w:pPr>
        <w:spacing w:after="0" w:line="240" w:lineRule="auto"/>
        <w:rPr>
          <w:rFonts w:ascii="Times New Roman" w:hAnsi="Times New Roman" w:cs="Times New Roman"/>
        </w:rPr>
      </w:pPr>
    </w:p>
    <w:p w:rsidR="00AB662E" w:rsidRPr="00AB662E" w:rsidRDefault="00AB662E" w:rsidP="00AB662E">
      <w:pPr>
        <w:spacing w:after="0" w:line="240" w:lineRule="auto"/>
        <w:jc w:val="center"/>
        <w:rPr>
          <w:rFonts w:ascii="Times New Roman" w:eastAsia="Times New Roman" w:hAnsi="Times New Roman" w:cs="Times New Roman"/>
          <w:b/>
        </w:rPr>
      </w:pPr>
      <w:r w:rsidRPr="00AB662E">
        <w:rPr>
          <w:rFonts w:ascii="Times New Roman" w:eastAsia="Times New Roman" w:hAnsi="Times New Roman" w:cs="Times New Roman"/>
          <w:b/>
        </w:rPr>
        <w:t>АДМИНИСТРАЦИЯ НОВОЦЕЛИННОГО  СЕЛЬСОВЕТА</w:t>
      </w:r>
    </w:p>
    <w:p w:rsidR="00AB662E" w:rsidRPr="00AB662E" w:rsidRDefault="00AB662E" w:rsidP="00AB662E">
      <w:pPr>
        <w:spacing w:after="0" w:line="240" w:lineRule="auto"/>
        <w:jc w:val="center"/>
        <w:rPr>
          <w:rFonts w:ascii="Times New Roman" w:eastAsia="Times New Roman" w:hAnsi="Times New Roman" w:cs="Times New Roman"/>
          <w:b/>
        </w:rPr>
      </w:pPr>
      <w:r w:rsidRPr="00AB662E">
        <w:rPr>
          <w:rFonts w:ascii="Times New Roman" w:eastAsia="Times New Roman" w:hAnsi="Times New Roman" w:cs="Times New Roman"/>
          <w:b/>
        </w:rPr>
        <w:t>КОЧКОВСКОГО РАЙОНА НОВОСИБИРСКОЙ ОБЛАСТИ</w:t>
      </w:r>
    </w:p>
    <w:p w:rsidR="00AB662E" w:rsidRPr="00AB662E" w:rsidRDefault="00AB662E" w:rsidP="00AB662E">
      <w:pPr>
        <w:spacing w:after="0" w:line="240" w:lineRule="auto"/>
        <w:jc w:val="center"/>
        <w:rPr>
          <w:rFonts w:ascii="Times New Roman" w:eastAsia="Times New Roman" w:hAnsi="Times New Roman" w:cs="Times New Roman"/>
          <w:b/>
        </w:rPr>
      </w:pPr>
    </w:p>
    <w:p w:rsidR="00AB662E" w:rsidRPr="00AB662E" w:rsidRDefault="00AB662E" w:rsidP="00AB662E">
      <w:pPr>
        <w:pStyle w:val="ConsPlusTitle"/>
        <w:jc w:val="center"/>
        <w:rPr>
          <w:rFonts w:ascii="Times New Roman" w:hAnsi="Times New Roman" w:cs="Times New Roman"/>
          <w:szCs w:val="22"/>
        </w:rPr>
      </w:pPr>
    </w:p>
    <w:p w:rsidR="00AB662E" w:rsidRPr="00AB662E" w:rsidRDefault="00AB662E" w:rsidP="00AB662E">
      <w:pPr>
        <w:overflowPunct w:val="0"/>
        <w:autoSpaceDE w:val="0"/>
        <w:autoSpaceDN w:val="0"/>
        <w:adjustRightInd w:val="0"/>
        <w:spacing w:after="0" w:line="240" w:lineRule="auto"/>
        <w:jc w:val="center"/>
        <w:textAlignment w:val="baseline"/>
        <w:rPr>
          <w:rFonts w:ascii="Times New Roman" w:eastAsia="Times New Roman" w:hAnsi="Times New Roman" w:cs="Times New Roman"/>
          <w:b/>
        </w:rPr>
      </w:pPr>
      <w:r w:rsidRPr="00AB662E">
        <w:rPr>
          <w:rFonts w:ascii="Times New Roman" w:eastAsia="Times New Roman" w:hAnsi="Times New Roman" w:cs="Times New Roman"/>
          <w:b/>
        </w:rPr>
        <w:t>ПОСТАНОВЛЕНИЕ</w:t>
      </w:r>
    </w:p>
    <w:p w:rsidR="00AB662E" w:rsidRPr="00AB662E" w:rsidRDefault="00AB662E" w:rsidP="00AB662E">
      <w:pPr>
        <w:suppressAutoHyphens/>
        <w:autoSpaceDE w:val="0"/>
        <w:spacing w:after="0" w:line="240" w:lineRule="auto"/>
        <w:jc w:val="center"/>
        <w:rPr>
          <w:rFonts w:ascii="Times New Roman" w:eastAsia="Arial" w:hAnsi="Times New Roman" w:cs="Times New Roman"/>
          <w:b/>
          <w:bCs/>
          <w:lang w:eastAsia="ar-SA"/>
        </w:rPr>
      </w:pPr>
    </w:p>
    <w:p w:rsidR="00AB662E" w:rsidRPr="00AB662E" w:rsidRDefault="00AB662E" w:rsidP="00AB662E">
      <w:pPr>
        <w:widowControl w:val="0"/>
        <w:suppressAutoHyphens/>
        <w:autoSpaceDE w:val="0"/>
        <w:spacing w:after="0" w:line="240" w:lineRule="auto"/>
        <w:jc w:val="center"/>
        <w:rPr>
          <w:rFonts w:ascii="Times New Roman" w:eastAsia="Arial" w:hAnsi="Times New Roman" w:cs="Times New Roman"/>
          <w:bCs/>
          <w:u w:val="single"/>
          <w:lang w:eastAsia="ar-SA"/>
        </w:rPr>
      </w:pPr>
      <w:r w:rsidRPr="00AB662E">
        <w:rPr>
          <w:rFonts w:ascii="Times New Roman" w:eastAsia="Arial" w:hAnsi="Times New Roman" w:cs="Times New Roman"/>
          <w:bCs/>
          <w:lang w:eastAsia="ar-SA"/>
        </w:rPr>
        <w:t>15.06.</w:t>
      </w:r>
      <w:r w:rsidRPr="00AB662E">
        <w:rPr>
          <w:rFonts w:ascii="Times New Roman" w:eastAsia="Arial" w:hAnsi="Times New Roman" w:cs="Times New Roman"/>
          <w:bCs/>
          <w:u w:val="single"/>
          <w:lang w:eastAsia="ar-SA"/>
        </w:rPr>
        <w:t xml:space="preserve"> </w:t>
      </w:r>
      <w:r w:rsidRPr="00AB662E">
        <w:rPr>
          <w:rFonts w:ascii="Times New Roman" w:eastAsia="Arial" w:hAnsi="Times New Roman" w:cs="Times New Roman"/>
          <w:bCs/>
          <w:lang w:eastAsia="ar-SA"/>
        </w:rPr>
        <w:t xml:space="preserve">2018                                                        </w:t>
      </w:r>
      <w:r w:rsidRPr="00AB662E">
        <w:rPr>
          <w:rFonts w:ascii="Times New Roman" w:eastAsia="Arial" w:hAnsi="Times New Roman" w:cs="Times New Roman"/>
          <w:bCs/>
          <w:lang w:eastAsia="ar-SA"/>
        </w:rPr>
        <w:tab/>
      </w:r>
      <w:r w:rsidRPr="00AB662E">
        <w:rPr>
          <w:rFonts w:ascii="Times New Roman" w:eastAsia="Arial" w:hAnsi="Times New Roman" w:cs="Times New Roman"/>
          <w:bCs/>
          <w:lang w:eastAsia="ar-SA"/>
        </w:rPr>
        <w:tab/>
      </w:r>
      <w:r w:rsidRPr="00AB662E">
        <w:rPr>
          <w:rFonts w:ascii="Times New Roman" w:eastAsia="Arial" w:hAnsi="Times New Roman" w:cs="Times New Roman"/>
          <w:bCs/>
          <w:lang w:eastAsia="ar-SA"/>
        </w:rPr>
        <w:tab/>
      </w:r>
      <w:r w:rsidRPr="00AB662E">
        <w:rPr>
          <w:rFonts w:ascii="Times New Roman" w:eastAsia="Arial" w:hAnsi="Times New Roman" w:cs="Times New Roman"/>
          <w:bCs/>
          <w:lang w:eastAsia="ar-SA"/>
        </w:rPr>
        <w:tab/>
      </w:r>
      <w:r w:rsidRPr="00AB662E">
        <w:rPr>
          <w:rFonts w:ascii="Times New Roman" w:eastAsia="Arial" w:hAnsi="Times New Roman" w:cs="Times New Roman"/>
          <w:bCs/>
          <w:lang w:eastAsia="ar-SA"/>
        </w:rPr>
        <w:tab/>
        <w:t>№ 40</w:t>
      </w:r>
    </w:p>
    <w:p w:rsidR="00AB662E" w:rsidRDefault="00AB662E" w:rsidP="00AB662E">
      <w:pPr>
        <w:pStyle w:val="ConsPlusTitle"/>
        <w:rPr>
          <w:rFonts w:ascii="Times New Roman" w:hAnsi="Times New Roman" w:cs="Times New Roman"/>
          <w:sz w:val="28"/>
          <w:szCs w:val="28"/>
        </w:rPr>
      </w:pPr>
    </w:p>
    <w:p w:rsidR="00AB662E" w:rsidRPr="00AB662E" w:rsidRDefault="00AB662E" w:rsidP="00AB662E">
      <w:pPr>
        <w:pStyle w:val="ConsPlusNormal"/>
        <w:ind w:firstLine="540"/>
        <w:jc w:val="center"/>
        <w:rPr>
          <w:rFonts w:ascii="Times New Roman" w:hAnsi="Times New Roman" w:cs="Times New Roman"/>
          <w:bCs/>
          <w:sz w:val="22"/>
          <w:szCs w:val="22"/>
        </w:rPr>
      </w:pPr>
      <w:r w:rsidRPr="00AB662E">
        <w:rPr>
          <w:rFonts w:ascii="Times New Roman" w:hAnsi="Times New Roman" w:cs="Times New Roman"/>
          <w:bCs/>
          <w:sz w:val="22"/>
          <w:szCs w:val="22"/>
        </w:rPr>
        <w:t xml:space="preserve">Об установлении предельного уровня соотношения среднемесячной  заработной платы руководителей, их заместителей, главных бухгалтеров   муниципальных учреждений, муниципальных унитарных предприятий и среднемесячной заработной платы работников таких учреждений, предприятий Новоцелинного сельсовета Кочковского района </w:t>
      </w:r>
    </w:p>
    <w:p w:rsidR="00AB662E" w:rsidRPr="00AB662E" w:rsidRDefault="00AB662E" w:rsidP="00AB662E">
      <w:pPr>
        <w:pStyle w:val="ConsPlusNormal"/>
        <w:ind w:firstLine="540"/>
        <w:jc w:val="center"/>
        <w:rPr>
          <w:rFonts w:ascii="Times New Roman" w:hAnsi="Times New Roman" w:cs="Times New Roman"/>
          <w:sz w:val="22"/>
          <w:szCs w:val="22"/>
        </w:rPr>
      </w:pPr>
      <w:r w:rsidRPr="00AB662E">
        <w:rPr>
          <w:rFonts w:ascii="Times New Roman" w:hAnsi="Times New Roman" w:cs="Times New Roman"/>
          <w:bCs/>
          <w:sz w:val="22"/>
          <w:szCs w:val="22"/>
        </w:rPr>
        <w:t>Новосибирской области</w:t>
      </w:r>
    </w:p>
    <w:p w:rsidR="00AB662E" w:rsidRPr="00AB662E" w:rsidRDefault="00AB662E" w:rsidP="00AB662E">
      <w:pPr>
        <w:pStyle w:val="ConsPlusNormal"/>
        <w:ind w:firstLine="540"/>
        <w:jc w:val="both"/>
        <w:rPr>
          <w:rFonts w:ascii="Times New Roman" w:hAnsi="Times New Roman" w:cs="Times New Roman"/>
          <w:sz w:val="22"/>
          <w:szCs w:val="22"/>
        </w:rPr>
      </w:pPr>
    </w:p>
    <w:p w:rsidR="00AB662E" w:rsidRPr="00AB662E" w:rsidRDefault="00AB662E" w:rsidP="00AB662E">
      <w:pPr>
        <w:pStyle w:val="ConsPlusNormal"/>
        <w:ind w:firstLine="540"/>
        <w:jc w:val="both"/>
        <w:rPr>
          <w:rFonts w:ascii="Times New Roman" w:hAnsi="Times New Roman" w:cs="Times New Roman"/>
          <w:sz w:val="22"/>
          <w:szCs w:val="22"/>
        </w:rPr>
      </w:pPr>
      <w:r w:rsidRPr="00AB662E">
        <w:rPr>
          <w:rFonts w:ascii="Times New Roman" w:hAnsi="Times New Roman" w:cs="Times New Roman"/>
          <w:sz w:val="22"/>
          <w:szCs w:val="22"/>
        </w:rPr>
        <w:t xml:space="preserve">В соответствии со статьей 145 Трудового кодекса Российской Федерации, </w:t>
      </w:r>
      <w:r w:rsidRPr="00AB662E">
        <w:rPr>
          <w:rFonts w:ascii="Times New Roman" w:hAnsi="Times New Roman" w:cs="Times New Roman"/>
          <w:bCs/>
          <w:sz w:val="22"/>
          <w:szCs w:val="22"/>
        </w:rPr>
        <w:t>в целях создания прозрачного механизма оплаты труда руководителей, их заместителей, главных бухгалтеров муниципальных учреждений и муниципальных унитарных предприятий</w:t>
      </w:r>
      <w:r w:rsidRPr="00AB662E">
        <w:rPr>
          <w:rFonts w:ascii="Times New Roman" w:hAnsi="Times New Roman" w:cs="Times New Roman"/>
          <w:b/>
          <w:bCs/>
          <w:sz w:val="22"/>
          <w:szCs w:val="22"/>
        </w:rPr>
        <w:t xml:space="preserve"> </w:t>
      </w:r>
      <w:r w:rsidRPr="00AB662E">
        <w:rPr>
          <w:rFonts w:ascii="Times New Roman" w:hAnsi="Times New Roman" w:cs="Times New Roman"/>
          <w:sz w:val="22"/>
          <w:szCs w:val="22"/>
        </w:rPr>
        <w:t>Новоцелинного сельсовета Кочковского района Новосибирской области</w:t>
      </w:r>
    </w:p>
    <w:p w:rsidR="00AB662E" w:rsidRPr="00AB662E" w:rsidRDefault="00AB662E" w:rsidP="00AB662E">
      <w:pPr>
        <w:pStyle w:val="ConsPlusNormal"/>
        <w:jc w:val="both"/>
        <w:rPr>
          <w:rFonts w:ascii="Times New Roman" w:hAnsi="Times New Roman" w:cs="Times New Roman"/>
          <w:sz w:val="22"/>
          <w:szCs w:val="22"/>
        </w:rPr>
      </w:pPr>
      <w:r w:rsidRPr="00AB662E">
        <w:rPr>
          <w:rFonts w:ascii="Times New Roman" w:hAnsi="Times New Roman" w:cs="Times New Roman"/>
          <w:bCs/>
          <w:sz w:val="22"/>
          <w:szCs w:val="22"/>
        </w:rPr>
        <w:t>ПОСТАНОВЛЯЮ:</w:t>
      </w:r>
    </w:p>
    <w:p w:rsidR="00AB662E" w:rsidRPr="00AB662E" w:rsidRDefault="00AB662E" w:rsidP="00AB662E">
      <w:pPr>
        <w:pStyle w:val="ConsPlusNormal"/>
        <w:ind w:firstLine="540"/>
        <w:jc w:val="both"/>
        <w:rPr>
          <w:rFonts w:ascii="Times New Roman" w:hAnsi="Times New Roman" w:cs="Times New Roman"/>
          <w:sz w:val="22"/>
          <w:szCs w:val="22"/>
        </w:rPr>
      </w:pPr>
      <w:r w:rsidRPr="00AB662E">
        <w:rPr>
          <w:rFonts w:ascii="Times New Roman" w:hAnsi="Times New Roman" w:cs="Times New Roman"/>
          <w:sz w:val="22"/>
          <w:szCs w:val="22"/>
        </w:rPr>
        <w:t>1. Установить предельный уровень соотношения среднемесячной заработной платы руководителей, их заместителей, главных бухгалтеров муниципальных учреждений, муниципальных унитарных предприятий и среднемесячной заработной платы работников таких учреждений, предприятий в кратности 5.</w:t>
      </w:r>
    </w:p>
    <w:p w:rsidR="00AB662E" w:rsidRPr="00AB662E" w:rsidRDefault="00AB662E" w:rsidP="00AB662E">
      <w:pPr>
        <w:pStyle w:val="ConsPlusNormal"/>
        <w:ind w:firstLine="540"/>
        <w:jc w:val="both"/>
        <w:rPr>
          <w:rFonts w:ascii="Times New Roman" w:hAnsi="Times New Roman" w:cs="Times New Roman"/>
          <w:sz w:val="22"/>
          <w:szCs w:val="22"/>
        </w:rPr>
      </w:pPr>
      <w:r w:rsidRPr="00AB662E">
        <w:rPr>
          <w:rFonts w:ascii="Times New Roman" w:hAnsi="Times New Roman" w:cs="Times New Roman"/>
          <w:sz w:val="22"/>
          <w:szCs w:val="22"/>
        </w:rPr>
        <w:t>2. 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 Кочковского района Новосибирской области.</w:t>
      </w:r>
    </w:p>
    <w:p w:rsidR="00AB662E" w:rsidRPr="00AB662E" w:rsidRDefault="00AB662E" w:rsidP="00AB662E">
      <w:pPr>
        <w:pStyle w:val="ConsPlusNormal"/>
        <w:ind w:firstLine="540"/>
        <w:jc w:val="both"/>
        <w:rPr>
          <w:rFonts w:ascii="Times New Roman" w:hAnsi="Times New Roman" w:cs="Times New Roman"/>
          <w:sz w:val="22"/>
          <w:szCs w:val="22"/>
        </w:rPr>
      </w:pPr>
      <w:r w:rsidRPr="00AB662E">
        <w:rPr>
          <w:rFonts w:ascii="Times New Roman" w:hAnsi="Times New Roman" w:cs="Times New Roman"/>
          <w:sz w:val="22"/>
          <w:szCs w:val="22"/>
        </w:rPr>
        <w:t>3. Контроль за исполнением настоящего постановления оставляю за собой.</w:t>
      </w:r>
    </w:p>
    <w:p w:rsidR="00AB662E" w:rsidRPr="00AB662E" w:rsidRDefault="00AB662E" w:rsidP="00AB662E">
      <w:pPr>
        <w:pStyle w:val="ConsPlusNormal"/>
        <w:ind w:firstLine="540"/>
        <w:jc w:val="both"/>
        <w:rPr>
          <w:rFonts w:ascii="Times New Roman" w:hAnsi="Times New Roman" w:cs="Times New Roman"/>
          <w:sz w:val="22"/>
          <w:szCs w:val="22"/>
        </w:rPr>
      </w:pPr>
    </w:p>
    <w:p w:rsidR="00AB662E" w:rsidRPr="00AB662E" w:rsidRDefault="00AB662E" w:rsidP="00AB662E">
      <w:pPr>
        <w:pStyle w:val="ConsPlusNormal"/>
        <w:ind w:firstLine="540"/>
        <w:jc w:val="both"/>
        <w:rPr>
          <w:rFonts w:ascii="Times New Roman" w:hAnsi="Times New Roman" w:cs="Times New Roman"/>
          <w:sz w:val="22"/>
          <w:szCs w:val="22"/>
        </w:rPr>
      </w:pPr>
    </w:p>
    <w:p w:rsidR="00AB662E" w:rsidRPr="00AB662E" w:rsidRDefault="00AB662E" w:rsidP="00AB662E">
      <w:pPr>
        <w:spacing w:after="0" w:line="240" w:lineRule="auto"/>
        <w:rPr>
          <w:rFonts w:ascii="Times New Roman" w:eastAsia="Times New Roman" w:hAnsi="Times New Roman" w:cs="Times New Roman"/>
          <w:noProof/>
        </w:rPr>
      </w:pPr>
      <w:r w:rsidRPr="00AB662E">
        <w:rPr>
          <w:rFonts w:ascii="Times New Roman" w:eastAsia="Times New Roman" w:hAnsi="Times New Roman" w:cs="Times New Roman"/>
          <w:noProof/>
        </w:rPr>
        <w:t>Глава Новоцелинного сельсовета</w:t>
      </w:r>
    </w:p>
    <w:p w:rsidR="00AB662E" w:rsidRPr="00AB662E" w:rsidRDefault="00AB662E" w:rsidP="00AB662E">
      <w:pPr>
        <w:rPr>
          <w:rFonts w:ascii="Times New Roman" w:eastAsia="Times New Roman" w:hAnsi="Times New Roman" w:cs="Times New Roman"/>
          <w:noProof/>
        </w:rPr>
      </w:pPr>
      <w:r w:rsidRPr="00AB662E">
        <w:rPr>
          <w:rFonts w:ascii="Times New Roman" w:eastAsia="Times New Roman" w:hAnsi="Times New Roman" w:cs="Times New Roman"/>
          <w:noProof/>
        </w:rPr>
        <w:t xml:space="preserve">Кочковского района Новосибирской области </w:t>
      </w:r>
      <w:r w:rsidRPr="00AB662E">
        <w:rPr>
          <w:rFonts w:ascii="Times New Roman" w:eastAsia="Times New Roman" w:hAnsi="Times New Roman" w:cs="Times New Roman"/>
          <w:noProof/>
        </w:rPr>
        <w:tab/>
      </w:r>
      <w:r w:rsidRPr="00AB662E">
        <w:rPr>
          <w:rFonts w:ascii="Times New Roman" w:eastAsia="Times New Roman" w:hAnsi="Times New Roman" w:cs="Times New Roman"/>
          <w:noProof/>
        </w:rPr>
        <w:tab/>
        <w:t xml:space="preserve">                С.В. Игнатьева</w:t>
      </w:r>
    </w:p>
    <w:p w:rsidR="00AB662E" w:rsidRPr="00AB662E" w:rsidRDefault="00AB662E" w:rsidP="00AB662E">
      <w:pPr>
        <w:pStyle w:val="ConsPlusTitle"/>
        <w:widowControl/>
        <w:jc w:val="center"/>
        <w:rPr>
          <w:rFonts w:ascii="Times New Roman" w:hAnsi="Times New Roman" w:cs="Times New Roman"/>
          <w:szCs w:val="22"/>
        </w:rPr>
      </w:pPr>
      <w:r w:rsidRPr="00AB662E">
        <w:rPr>
          <w:rFonts w:ascii="Times New Roman" w:hAnsi="Times New Roman" w:cs="Times New Roman"/>
          <w:szCs w:val="22"/>
        </w:rPr>
        <w:t>АДМИНИСТРАЦИЯ НОВОЦЕЛИННОГО СЕЛЬСОВЕТА</w:t>
      </w:r>
    </w:p>
    <w:p w:rsidR="00AB662E" w:rsidRPr="00AB662E" w:rsidRDefault="00AB662E" w:rsidP="00AB662E">
      <w:pPr>
        <w:pStyle w:val="ConsPlusTitle"/>
        <w:widowControl/>
        <w:jc w:val="center"/>
        <w:rPr>
          <w:rFonts w:ascii="Times New Roman" w:hAnsi="Times New Roman" w:cs="Times New Roman"/>
          <w:szCs w:val="22"/>
        </w:rPr>
      </w:pPr>
      <w:r w:rsidRPr="00AB662E">
        <w:rPr>
          <w:rFonts w:ascii="Times New Roman" w:hAnsi="Times New Roman" w:cs="Times New Roman"/>
          <w:szCs w:val="22"/>
        </w:rPr>
        <w:t>КОЧКОВСКОГО РАЙОНА   НОВОСИБИРСКОЙ ОБЛАСТИ</w:t>
      </w:r>
    </w:p>
    <w:p w:rsidR="00AB662E" w:rsidRPr="00AB662E" w:rsidRDefault="00AB662E" w:rsidP="00AB662E">
      <w:pPr>
        <w:pStyle w:val="ConsPlusTitle"/>
        <w:widowControl/>
        <w:rPr>
          <w:szCs w:val="22"/>
        </w:rPr>
      </w:pPr>
    </w:p>
    <w:p w:rsidR="00AB662E" w:rsidRPr="00AB662E" w:rsidRDefault="00AB662E" w:rsidP="00AB662E">
      <w:pPr>
        <w:pStyle w:val="ConsPlusTitle"/>
        <w:widowControl/>
        <w:jc w:val="center"/>
        <w:rPr>
          <w:szCs w:val="22"/>
        </w:rPr>
      </w:pPr>
    </w:p>
    <w:p w:rsidR="00AB662E" w:rsidRPr="00AB662E" w:rsidRDefault="00AB662E" w:rsidP="00AB662E">
      <w:pPr>
        <w:pStyle w:val="ConsPlusTitle"/>
        <w:widowControl/>
        <w:jc w:val="center"/>
        <w:rPr>
          <w:rFonts w:ascii="Times New Roman" w:hAnsi="Times New Roman" w:cs="Times New Roman"/>
          <w:szCs w:val="22"/>
        </w:rPr>
      </w:pPr>
      <w:r w:rsidRPr="00AB662E">
        <w:rPr>
          <w:rFonts w:ascii="Times New Roman" w:hAnsi="Times New Roman" w:cs="Times New Roman"/>
          <w:szCs w:val="22"/>
        </w:rPr>
        <w:t>ПОСТАНОВЛЕНИЕ</w:t>
      </w:r>
    </w:p>
    <w:p w:rsidR="00AB662E" w:rsidRPr="00AB662E" w:rsidRDefault="00AB662E" w:rsidP="00AB662E">
      <w:pPr>
        <w:pStyle w:val="ConsPlusTitle"/>
        <w:widowControl/>
        <w:jc w:val="center"/>
        <w:rPr>
          <w:rFonts w:ascii="Times New Roman" w:hAnsi="Times New Roman" w:cs="Times New Roman"/>
          <w:szCs w:val="22"/>
        </w:rPr>
      </w:pPr>
    </w:p>
    <w:p w:rsidR="00AB662E" w:rsidRPr="00AB662E" w:rsidRDefault="00AB662E" w:rsidP="00AB662E">
      <w:pPr>
        <w:pStyle w:val="ConsPlusTitle"/>
        <w:widowControl/>
        <w:jc w:val="center"/>
        <w:rPr>
          <w:rFonts w:ascii="Times New Roman" w:hAnsi="Times New Roman" w:cs="Times New Roman"/>
          <w:szCs w:val="22"/>
        </w:rPr>
      </w:pPr>
      <w:r w:rsidRPr="00AB662E">
        <w:rPr>
          <w:rFonts w:ascii="Times New Roman" w:hAnsi="Times New Roman" w:cs="Times New Roman"/>
          <w:szCs w:val="22"/>
        </w:rPr>
        <w:t>от  15.06.2018                                                                                      № 41</w:t>
      </w:r>
    </w:p>
    <w:p w:rsidR="00AB662E" w:rsidRPr="00AB662E" w:rsidRDefault="00AB662E" w:rsidP="00AB662E">
      <w:pPr>
        <w:spacing w:after="0" w:line="240" w:lineRule="auto"/>
        <w:rPr>
          <w:rFonts w:ascii="Times New Roman" w:hAnsi="Times New Roman" w:cs="Times New Roman"/>
        </w:rPr>
      </w:pP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r w:rsidRPr="00AB662E">
        <w:rPr>
          <w:rFonts w:ascii="Times New Roman" w:hAnsi="Times New Roman" w:cs="Times New Roman"/>
          <w:b/>
          <w:bCs/>
        </w:rPr>
        <w:t>Об утверждении Порядка осуществления ведомственного контроля</w:t>
      </w: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r w:rsidRPr="00AB662E">
        <w:rPr>
          <w:rFonts w:ascii="Times New Roman" w:hAnsi="Times New Roman" w:cs="Times New Roman"/>
          <w:b/>
          <w:bCs/>
        </w:rPr>
        <w:t xml:space="preserve"> в сфере закупок товаров, работ, услуг для обеспечения муниципальных нужд Новоцелинного сельсовета Кочковского района </w:t>
      </w: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r w:rsidRPr="00AB662E">
        <w:rPr>
          <w:rFonts w:ascii="Times New Roman" w:hAnsi="Times New Roman" w:cs="Times New Roman"/>
          <w:b/>
          <w:bCs/>
        </w:rPr>
        <w:t>Новосибирской области</w:t>
      </w:r>
    </w:p>
    <w:p w:rsidR="00AB662E" w:rsidRPr="006B27EA" w:rsidRDefault="00AB662E" w:rsidP="00AB662E">
      <w:pPr>
        <w:autoSpaceDE w:val="0"/>
        <w:autoSpaceDN w:val="0"/>
        <w:adjustRightInd w:val="0"/>
        <w:spacing w:after="0" w:line="240" w:lineRule="auto"/>
        <w:ind w:firstLine="720"/>
        <w:jc w:val="both"/>
        <w:rPr>
          <w:rFonts w:ascii="Times New Roman" w:hAnsi="Times New Roman" w:cs="Times New Roman"/>
          <w:sz w:val="28"/>
          <w:szCs w:val="28"/>
        </w:rPr>
      </w:pPr>
    </w:p>
    <w:p w:rsidR="00AB662E" w:rsidRPr="00AB662E" w:rsidRDefault="00AB662E" w:rsidP="00AB662E">
      <w:pPr>
        <w:pStyle w:val="ConsPlusNormal"/>
        <w:ind w:firstLine="540"/>
        <w:jc w:val="both"/>
        <w:rPr>
          <w:rFonts w:ascii="Times New Roman" w:hAnsi="Times New Roman" w:cs="Times New Roman"/>
          <w:sz w:val="22"/>
          <w:szCs w:val="22"/>
        </w:rPr>
      </w:pPr>
      <w:r w:rsidRPr="00AB662E">
        <w:rPr>
          <w:rFonts w:ascii="Times New Roman" w:hAnsi="Times New Roman" w:cs="Times New Roman"/>
          <w:sz w:val="22"/>
          <w:szCs w:val="22"/>
        </w:rPr>
        <w:t>В соответствии со статьей 100 Федерального закона от 05 апреля 2013 года № 44-ФЗ «О контрактной системе в сфере закупок товаров, работ, услуг для обеспечения государственных и муниципальных нужд», на основании Устава  Новоцелинного сельсовета  Кочковского района Новосибирской области,</w:t>
      </w:r>
    </w:p>
    <w:p w:rsidR="00AB662E" w:rsidRPr="00AB662E" w:rsidRDefault="00AB662E" w:rsidP="00AB662E">
      <w:pPr>
        <w:pStyle w:val="ConsPlusNormal"/>
        <w:jc w:val="both"/>
        <w:rPr>
          <w:rFonts w:ascii="Times New Roman" w:hAnsi="Times New Roman" w:cs="Times New Roman"/>
          <w:color w:val="000000"/>
          <w:sz w:val="22"/>
          <w:szCs w:val="22"/>
        </w:rPr>
      </w:pPr>
      <w:r w:rsidRPr="00AB662E">
        <w:rPr>
          <w:rFonts w:ascii="Times New Roman" w:hAnsi="Times New Roman" w:cs="Times New Roman"/>
          <w:sz w:val="22"/>
          <w:szCs w:val="22"/>
        </w:rPr>
        <w:t>ПОСТАНОВЛЯЮ:</w:t>
      </w:r>
    </w:p>
    <w:p w:rsidR="00AB662E" w:rsidRPr="00AB662E" w:rsidRDefault="00AB662E" w:rsidP="00AB662E">
      <w:pPr>
        <w:autoSpaceDE w:val="0"/>
        <w:autoSpaceDN w:val="0"/>
        <w:adjustRightInd w:val="0"/>
        <w:spacing w:after="0" w:line="240" w:lineRule="auto"/>
        <w:jc w:val="both"/>
        <w:rPr>
          <w:rFonts w:ascii="Times New Roman" w:hAnsi="Times New Roman" w:cs="Times New Roman"/>
          <w:b/>
          <w:bCs/>
        </w:rPr>
      </w:pPr>
      <w:bookmarkStart w:id="0" w:name="sub_1"/>
    </w:p>
    <w:p w:rsidR="00AB662E" w:rsidRPr="00AB662E" w:rsidRDefault="00AB662E" w:rsidP="00AB662E">
      <w:pPr>
        <w:autoSpaceDE w:val="0"/>
        <w:autoSpaceDN w:val="0"/>
        <w:adjustRightInd w:val="0"/>
        <w:spacing w:after="0" w:line="240" w:lineRule="auto"/>
        <w:jc w:val="both"/>
        <w:rPr>
          <w:rFonts w:ascii="Times New Roman" w:hAnsi="Times New Roman" w:cs="Times New Roman"/>
        </w:rPr>
      </w:pPr>
      <w:r w:rsidRPr="00AB662E">
        <w:rPr>
          <w:rFonts w:ascii="Times New Roman" w:hAnsi="Times New Roman" w:cs="Times New Roman"/>
          <w:bCs/>
        </w:rPr>
        <w:t xml:space="preserve">1. </w:t>
      </w:r>
      <w:r w:rsidRPr="00AB662E">
        <w:rPr>
          <w:rFonts w:ascii="Times New Roman" w:hAnsi="Times New Roman" w:cs="Times New Roman"/>
        </w:rPr>
        <w:t>Утвердить прилагаемый Порядок осуществления ведомственного контроля в сфере закупок товаров, работ, услуг для обеспечения муниципальных нужд</w:t>
      </w:r>
    </w:p>
    <w:p w:rsidR="00AB662E" w:rsidRPr="00AB662E" w:rsidRDefault="00AB662E" w:rsidP="00AB662E">
      <w:pPr>
        <w:autoSpaceDE w:val="0"/>
        <w:autoSpaceDN w:val="0"/>
        <w:adjustRightInd w:val="0"/>
        <w:spacing w:after="0" w:line="240" w:lineRule="auto"/>
        <w:jc w:val="both"/>
        <w:rPr>
          <w:rFonts w:ascii="Times New Roman" w:hAnsi="Times New Roman" w:cs="Times New Roman"/>
        </w:rPr>
      </w:pPr>
      <w:r w:rsidRPr="00AB662E">
        <w:rPr>
          <w:rFonts w:ascii="Times New Roman" w:hAnsi="Times New Roman" w:cs="Times New Roman"/>
        </w:rPr>
        <w:lastRenderedPageBreak/>
        <w:t>Новоцелинного сельсовета  Кочковского района  Новосибирской области.</w:t>
      </w:r>
    </w:p>
    <w:p w:rsidR="00AB662E" w:rsidRPr="00AB662E" w:rsidRDefault="00AB662E" w:rsidP="00AB662E">
      <w:pPr>
        <w:pStyle w:val="a9"/>
        <w:jc w:val="both"/>
        <w:rPr>
          <w:sz w:val="22"/>
          <w:szCs w:val="22"/>
        </w:rPr>
      </w:pPr>
      <w:bookmarkStart w:id="1" w:name="sub_2"/>
      <w:bookmarkEnd w:id="0"/>
      <w:r w:rsidRPr="00AB662E">
        <w:rPr>
          <w:sz w:val="22"/>
          <w:szCs w:val="22"/>
        </w:rPr>
        <w:t>2. Опубликовать настоящее постановление в периодическом печатном издании «Новоцелинный вестник» и на сайте администрации  Новоцелинного сельсовета  Кочковского района Новосибирской области в сети Интернет.</w:t>
      </w:r>
    </w:p>
    <w:p w:rsidR="00AB662E" w:rsidRPr="00AB662E" w:rsidRDefault="00AB662E" w:rsidP="00AB662E">
      <w:pPr>
        <w:pStyle w:val="a9"/>
        <w:jc w:val="both"/>
        <w:rPr>
          <w:sz w:val="22"/>
          <w:szCs w:val="22"/>
        </w:rPr>
      </w:pPr>
      <w:r w:rsidRPr="00AB662E">
        <w:rPr>
          <w:sz w:val="22"/>
          <w:szCs w:val="22"/>
        </w:rPr>
        <w:t>3.  Контроль за исполнением постановления  оставляю за собой.</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 w:name="sub_3"/>
      <w:bookmarkEnd w:id="1"/>
    </w:p>
    <w:p w:rsidR="00AB662E" w:rsidRPr="00AB662E" w:rsidRDefault="00AB662E" w:rsidP="00AB662E">
      <w:pPr>
        <w:spacing w:after="0" w:line="240" w:lineRule="auto"/>
        <w:rPr>
          <w:rFonts w:ascii="Times New Roman" w:hAnsi="Times New Roman" w:cs="Times New Roman"/>
        </w:rPr>
      </w:pPr>
      <w:bookmarkStart w:id="3" w:name="sub_1000"/>
      <w:bookmarkEnd w:id="2"/>
    </w:p>
    <w:p w:rsidR="00AB662E" w:rsidRPr="00AB662E" w:rsidRDefault="00AB662E" w:rsidP="00AB662E">
      <w:pPr>
        <w:spacing w:after="0" w:line="240" w:lineRule="auto"/>
        <w:rPr>
          <w:rFonts w:ascii="Times New Roman" w:hAnsi="Times New Roman" w:cs="Times New Roman"/>
        </w:rPr>
      </w:pPr>
    </w:p>
    <w:p w:rsidR="00AB662E" w:rsidRPr="00AB662E" w:rsidRDefault="00AB662E" w:rsidP="00AB662E">
      <w:pPr>
        <w:spacing w:after="0" w:line="240" w:lineRule="auto"/>
        <w:rPr>
          <w:rFonts w:ascii="Times New Roman" w:hAnsi="Times New Roman" w:cs="Times New Roman"/>
        </w:rPr>
      </w:pPr>
      <w:r w:rsidRPr="00AB662E">
        <w:rPr>
          <w:rFonts w:ascii="Times New Roman" w:hAnsi="Times New Roman" w:cs="Times New Roman"/>
        </w:rPr>
        <w:t>Глава Новоцелинного сельсовета</w:t>
      </w:r>
    </w:p>
    <w:p w:rsidR="00AB662E" w:rsidRPr="00AB662E" w:rsidRDefault="00AB662E" w:rsidP="00AB662E">
      <w:pPr>
        <w:spacing w:after="0" w:line="240" w:lineRule="auto"/>
        <w:rPr>
          <w:rFonts w:ascii="Times New Roman" w:hAnsi="Times New Roman" w:cs="Times New Roman"/>
          <w:bCs/>
        </w:rPr>
      </w:pPr>
      <w:r w:rsidRPr="00AB662E">
        <w:rPr>
          <w:rFonts w:ascii="Times New Roman" w:hAnsi="Times New Roman" w:cs="Times New Roman"/>
        </w:rPr>
        <w:t xml:space="preserve">Кочковского района Новосибирской области </w:t>
      </w:r>
      <w:r w:rsidRPr="00AB662E">
        <w:rPr>
          <w:rFonts w:ascii="Times New Roman" w:hAnsi="Times New Roman" w:cs="Times New Roman"/>
          <w:bCs/>
        </w:rPr>
        <w:t xml:space="preserve">                              С.В.Игнатьева</w:t>
      </w:r>
    </w:p>
    <w:p w:rsidR="00AB662E" w:rsidRPr="00AB662E" w:rsidRDefault="00AB662E" w:rsidP="00AB662E">
      <w:pPr>
        <w:spacing w:after="0" w:line="240" w:lineRule="auto"/>
        <w:ind w:firstLine="540"/>
        <w:jc w:val="right"/>
        <w:rPr>
          <w:rFonts w:ascii="Times New Roman" w:hAnsi="Times New Roman" w:cs="Times New Roman"/>
          <w:b/>
          <w:bCs/>
        </w:rPr>
      </w:pPr>
    </w:p>
    <w:p w:rsidR="00AB662E" w:rsidRPr="00AB662E" w:rsidRDefault="005A18B0" w:rsidP="00AB662E">
      <w:pPr>
        <w:spacing w:after="0" w:line="240" w:lineRule="auto"/>
        <w:jc w:val="right"/>
        <w:rPr>
          <w:rFonts w:ascii="Times New Roman" w:hAnsi="Times New Roman" w:cs="Times New Roman"/>
        </w:rPr>
      </w:pPr>
      <w:r>
        <w:rPr>
          <w:rFonts w:ascii="Times New Roman" w:hAnsi="Times New Roman" w:cs="Times New Roman"/>
        </w:rPr>
        <w:t>П</w:t>
      </w:r>
      <w:r w:rsidR="00AB662E" w:rsidRPr="00AB662E">
        <w:rPr>
          <w:rFonts w:ascii="Times New Roman" w:hAnsi="Times New Roman" w:cs="Times New Roman"/>
        </w:rPr>
        <w:t>риложение</w:t>
      </w:r>
    </w:p>
    <w:p w:rsidR="00AB662E" w:rsidRPr="00AB662E" w:rsidRDefault="00AB662E" w:rsidP="00AB662E">
      <w:pPr>
        <w:spacing w:after="0" w:line="240" w:lineRule="auto"/>
        <w:ind w:firstLine="540"/>
        <w:jc w:val="right"/>
        <w:rPr>
          <w:rFonts w:ascii="Times New Roman" w:hAnsi="Times New Roman" w:cs="Times New Roman"/>
        </w:rPr>
      </w:pPr>
      <w:r w:rsidRPr="00AB662E">
        <w:rPr>
          <w:rFonts w:ascii="Times New Roman" w:hAnsi="Times New Roman" w:cs="Times New Roman"/>
        </w:rPr>
        <w:t>к постановлению администрации</w:t>
      </w:r>
    </w:p>
    <w:p w:rsidR="00AB662E" w:rsidRPr="00AB662E" w:rsidRDefault="00AB662E" w:rsidP="00AB662E">
      <w:pPr>
        <w:spacing w:after="0" w:line="240" w:lineRule="auto"/>
        <w:ind w:firstLine="540"/>
        <w:jc w:val="right"/>
        <w:rPr>
          <w:rFonts w:ascii="Times New Roman" w:hAnsi="Times New Roman" w:cs="Times New Roman"/>
        </w:rPr>
      </w:pPr>
      <w:r w:rsidRPr="00AB662E">
        <w:rPr>
          <w:rFonts w:ascii="Times New Roman" w:hAnsi="Times New Roman" w:cs="Times New Roman"/>
        </w:rPr>
        <w:t xml:space="preserve">Новоцелинного сельсовета </w:t>
      </w:r>
    </w:p>
    <w:p w:rsidR="00AB662E" w:rsidRPr="00AB662E" w:rsidRDefault="00AB662E" w:rsidP="00AB662E">
      <w:pPr>
        <w:spacing w:after="0" w:line="240" w:lineRule="auto"/>
        <w:ind w:firstLine="540"/>
        <w:jc w:val="right"/>
        <w:rPr>
          <w:rFonts w:ascii="Times New Roman" w:hAnsi="Times New Roman" w:cs="Times New Roman"/>
        </w:rPr>
      </w:pPr>
      <w:r w:rsidRPr="00AB662E">
        <w:rPr>
          <w:rFonts w:ascii="Times New Roman" w:hAnsi="Times New Roman" w:cs="Times New Roman"/>
        </w:rPr>
        <w:t xml:space="preserve">Кочковского района </w:t>
      </w:r>
    </w:p>
    <w:p w:rsidR="00AB662E" w:rsidRPr="00AB662E" w:rsidRDefault="00AB662E" w:rsidP="00AB662E">
      <w:pPr>
        <w:spacing w:after="0" w:line="240" w:lineRule="auto"/>
        <w:ind w:firstLine="540"/>
        <w:jc w:val="right"/>
        <w:rPr>
          <w:rFonts w:ascii="Times New Roman" w:hAnsi="Times New Roman" w:cs="Times New Roman"/>
        </w:rPr>
      </w:pPr>
      <w:r w:rsidRPr="00AB662E">
        <w:rPr>
          <w:rFonts w:ascii="Times New Roman" w:hAnsi="Times New Roman" w:cs="Times New Roman"/>
        </w:rPr>
        <w:t xml:space="preserve">Новосибирской области </w:t>
      </w:r>
    </w:p>
    <w:p w:rsidR="00AB662E" w:rsidRPr="00AB662E" w:rsidRDefault="00AB662E" w:rsidP="00AB662E">
      <w:pPr>
        <w:spacing w:after="0" w:line="240" w:lineRule="auto"/>
        <w:ind w:firstLine="540"/>
        <w:jc w:val="right"/>
        <w:rPr>
          <w:rFonts w:ascii="Times New Roman" w:hAnsi="Times New Roman" w:cs="Times New Roman"/>
        </w:rPr>
      </w:pPr>
      <w:r w:rsidRPr="00AB662E">
        <w:rPr>
          <w:rFonts w:ascii="Times New Roman" w:hAnsi="Times New Roman" w:cs="Times New Roman"/>
        </w:rPr>
        <w:t xml:space="preserve"> от 15.06.2018 г. № 41</w:t>
      </w: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rPr>
      </w:pP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rPr>
      </w:pPr>
      <w:r w:rsidRPr="00AB662E">
        <w:rPr>
          <w:rFonts w:ascii="Times New Roman" w:hAnsi="Times New Roman" w:cs="Times New Roman"/>
        </w:rPr>
        <w:t>Порядок</w:t>
      </w:r>
      <w:r w:rsidRPr="00AB662E">
        <w:rPr>
          <w:rFonts w:ascii="Times New Roman" w:hAnsi="Times New Roman" w:cs="Times New Roman"/>
        </w:rPr>
        <w:br/>
        <w:t>осуществления ведомственного контроля в сфере закупок товаров, работ, услуг для обеспечения муниципальных нужд</w:t>
      </w:r>
      <w:r w:rsidRPr="00AB662E">
        <w:rPr>
          <w:rFonts w:ascii="Times New Roman" w:hAnsi="Times New Roman" w:cs="Times New Roman"/>
          <w:b/>
          <w:bCs/>
        </w:rPr>
        <w:t xml:space="preserve"> </w:t>
      </w:r>
      <w:r w:rsidRPr="00AB662E">
        <w:rPr>
          <w:rFonts w:ascii="Times New Roman" w:hAnsi="Times New Roman" w:cs="Times New Roman"/>
          <w:bCs/>
        </w:rPr>
        <w:t>Новоцелинного сельсовета Кочковского района Новосибирской области</w:t>
      </w:r>
      <w:r w:rsidRPr="00AB662E">
        <w:rPr>
          <w:rFonts w:ascii="Times New Roman" w:hAnsi="Times New Roman" w:cs="Times New Roman"/>
        </w:rPr>
        <w:br/>
      </w: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bookmarkStart w:id="4" w:name="sub_1101"/>
      <w:bookmarkEnd w:id="3"/>
      <w:r w:rsidRPr="00AB662E">
        <w:rPr>
          <w:rFonts w:ascii="Times New Roman" w:hAnsi="Times New Roman" w:cs="Times New Roman"/>
          <w:b/>
          <w:bCs/>
        </w:rPr>
        <w:t>I. Общие положения</w:t>
      </w:r>
    </w:p>
    <w:bookmarkEnd w:id="4"/>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5" w:name="sub_1001"/>
      <w:r w:rsidRPr="00AB662E">
        <w:rPr>
          <w:rFonts w:ascii="Times New Roman" w:hAnsi="Times New Roman" w:cs="Times New Roman"/>
        </w:rPr>
        <w:t>1. Настоящий Порядок устанавливает правила осуществления администрацией Новоцелинного сельсовета Кочковского района Новосибирской области, осуществляющей функции и полномочия учредителя (далее - орган ведомственного контроля) ведомственного контроля в сфере закупок товаров, работ, услуг для обеспечения муниципальных нужд Новоцелинного сельсовета  Кочковского района Новосибирской области (далее - ведомственный контроль) за соблюдением законодательных и иных нормативных правовых актов о контрактной системе в сфере закупок товаров, работ, услуг для обеспечения муниципальных нужд (далее - законодательство Российской Федерации о контрактной системе в сфере закупок) в отношении подведомственных ей муниципальных бюджетных учреждений, муниципальных казённых учреждений Новоцелинного сельсовета  Кочковского района Новосибирской  области (далее - заказчик).</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6" w:name="sub_1002"/>
      <w:bookmarkEnd w:id="5"/>
      <w:r w:rsidRPr="00AB662E">
        <w:rPr>
          <w:rFonts w:ascii="Times New Roman" w:hAnsi="Times New Roman" w:cs="Times New Roman"/>
        </w:rPr>
        <w:t>2. Предметом ведомственного контроля является соблюдение заказчиками, в том числе их контрактными службами, контрактными управляющими, комиссиями по осуществлению закупок законодательства Российской Федерации о контрактной системе в сфере закупок.</w:t>
      </w:r>
    </w:p>
    <w:bookmarkEnd w:id="6"/>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Задачами ведомственного контроля являются предупреждение, выявление и пресечение нарушений законодательства Российской Федерации о контрактной системе в сфере закупок.</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7" w:name="sub_1003"/>
      <w:r w:rsidRPr="00AB662E">
        <w:rPr>
          <w:rFonts w:ascii="Times New Roman" w:hAnsi="Times New Roman" w:cs="Times New Roman"/>
        </w:rPr>
        <w:t>3. При осуществлении ведомственного контроля орган ведомственного контроля осуществляет проверку соблюдения законодательства Российской Федерации о контрактной системе в сфере закупок, в том числе:</w:t>
      </w:r>
    </w:p>
    <w:bookmarkEnd w:id="7"/>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а) соблюдения ограничений и запретов, установленных законодательством Российской Федерации о контрактной системе в сфере закупок;</w:t>
      </w:r>
    </w:p>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bookmarkStart w:id="8" w:name="sub_1032"/>
      <w:r w:rsidRPr="00AB662E">
        <w:rPr>
          <w:rFonts w:ascii="Times New Roman" w:hAnsi="Times New Roman" w:cs="Times New Roman"/>
        </w:rPr>
        <w:t>б) соблюдения требований к обоснованию закупок и обоснованности закупок;</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9" w:name="sub_1033"/>
      <w:bookmarkEnd w:id="8"/>
      <w:r w:rsidRPr="00AB662E">
        <w:rPr>
          <w:rFonts w:ascii="Times New Roman" w:hAnsi="Times New Roman" w:cs="Times New Roman"/>
        </w:rPr>
        <w:t>в) соблюдения требований о нормировании в сфере закупок;</w:t>
      </w:r>
    </w:p>
    <w:bookmarkEnd w:id="9"/>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г) правильности определения и обоснования начальной (максимальной) цены контракта, цены контракта, заключаемого с единственным поставщиком (подрядчиком, исполнителем);</w:t>
      </w:r>
    </w:p>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bookmarkStart w:id="10" w:name="sub_1034"/>
      <w:r w:rsidRPr="00AB662E">
        <w:rPr>
          <w:rFonts w:ascii="Times New Roman" w:hAnsi="Times New Roman" w:cs="Times New Roman"/>
        </w:rPr>
        <w:t>д) соответствия информации об объеме финансового обеспечения, включенной в планы закупок, информации об объеме финансового обеспечения для осуществления закупок, утвержденном и доведенном до сведения заказчика;</w:t>
      </w:r>
    </w:p>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bookmarkStart w:id="11" w:name="sub_1035"/>
      <w:bookmarkEnd w:id="10"/>
      <w:r w:rsidRPr="00AB662E">
        <w:rPr>
          <w:rFonts w:ascii="Times New Roman" w:hAnsi="Times New Roman" w:cs="Times New Roman"/>
        </w:rPr>
        <w:t>е) соответствия информации об идентификационных кодах закупок и об объеме финансового обеспечения для осуществления данных закупок, содержащейся:</w:t>
      </w:r>
    </w:p>
    <w:bookmarkEnd w:id="11"/>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r w:rsidRPr="00AB662E">
        <w:rPr>
          <w:rFonts w:ascii="Times New Roman" w:hAnsi="Times New Roman" w:cs="Times New Roman"/>
        </w:rPr>
        <w:t>в планах-графиках, - информации, содержащейся в планах закупок;</w:t>
      </w:r>
    </w:p>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r w:rsidRPr="00AB662E">
        <w:rPr>
          <w:rFonts w:ascii="Times New Roman" w:hAnsi="Times New Roman" w:cs="Times New Roman"/>
        </w:rPr>
        <w:t>в протоколах определения поставщиков (подрядчиков, исполнителей), - информации, содержащейся в документации о закупках;</w:t>
      </w:r>
    </w:p>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r w:rsidRPr="00AB662E">
        <w:rPr>
          <w:rFonts w:ascii="Times New Roman" w:hAnsi="Times New Roman" w:cs="Times New Roman"/>
        </w:rPr>
        <w:lastRenderedPageBreak/>
        <w:t>в условиях проектов контрактов, направляемых участникам закупок, с которыми заключаются контракты, - информации, содержащейся в протоколах определения поставщиков (подрядчиков, исполнителей);</w:t>
      </w:r>
    </w:p>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r w:rsidRPr="00AB662E">
        <w:rPr>
          <w:rFonts w:ascii="Times New Roman" w:hAnsi="Times New Roman" w:cs="Times New Roman"/>
        </w:rPr>
        <w:t>в реестре контрактов, заключенных заказчиками - условиям контрактов;</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ж) предоставления учреждениям и предприятиям уголовно-исполнительной системы, организациям инвалидов преимущества в отношении предлагаемой ими цены контракта;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з) соблюдения требований, касающихся участия в закупках субъектов малого предпринимательства, социально ориентированных некоммерческих организаций;</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и) соблюдения требований по определению поставщика (подрядчика, исполнителя);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к) обоснованности в документально оформленном отчете невозможности или нецелесообразности использования иных способов определения поставщика (подрядчика, исполнителя), а также цены контракта и иных существенных условий контракта в случае осуществления закупки у единственного поставщика (подрядчика, исполнителя) для заключения контракта;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л)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м) соответствия поставленного товара, выполненной работы (ее результата) или оказанной услуги условиям контракта;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н)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о) соответствия использования поставленного товара, выполненной работы (ее результата) или оказанной услуги целям осуществления закупки.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12" w:name="sub_1004"/>
      <w:r w:rsidRPr="00AB662E">
        <w:rPr>
          <w:rFonts w:ascii="Times New Roman" w:hAnsi="Times New Roman" w:cs="Times New Roman"/>
        </w:rPr>
        <w:t xml:space="preserve">4. Ведомственный контроль осуществляется </w:t>
      </w:r>
      <w:r w:rsidRPr="00AB662E">
        <w:rPr>
          <w:rFonts w:ascii="Times New Roman" w:hAnsi="Times New Roman" w:cs="Times New Roman"/>
          <w:color w:val="FF0000"/>
        </w:rPr>
        <w:t xml:space="preserve"> </w:t>
      </w:r>
      <w:r w:rsidRPr="00AB662E">
        <w:rPr>
          <w:rFonts w:ascii="Times New Roman" w:hAnsi="Times New Roman" w:cs="Times New Roman"/>
        </w:rPr>
        <w:t>администрацией Новоцелинного сельсовета  Кочковского района Новосибирской области в отношении подведомственных муниципальных учреждений и предприятий (далее – структурные подразделения). Состав должностных лиц, уполномоченных на осуществление ведомственного контроля, определяется  Главой Новоцелинного сельсовета Кочковского района Новосибирской области  и утверждается распоряжением администрации Новоцелинного сельсовета  Кочковского района Новосибирской области.</w:t>
      </w:r>
    </w:p>
    <w:p w:rsidR="00AB662E" w:rsidRPr="00AB662E" w:rsidRDefault="00AB662E" w:rsidP="00AB662E">
      <w:pPr>
        <w:autoSpaceDE w:val="0"/>
        <w:autoSpaceDN w:val="0"/>
        <w:adjustRightInd w:val="0"/>
        <w:spacing w:after="0" w:line="240" w:lineRule="auto"/>
        <w:ind w:firstLine="698"/>
        <w:jc w:val="both"/>
        <w:rPr>
          <w:rFonts w:ascii="Times New Roman" w:hAnsi="Times New Roman" w:cs="Times New Roman"/>
        </w:rPr>
      </w:pPr>
      <w:bookmarkStart w:id="13" w:name="sub_1005"/>
      <w:bookmarkEnd w:id="12"/>
      <w:r w:rsidRPr="00AB662E">
        <w:rPr>
          <w:rFonts w:ascii="Times New Roman" w:hAnsi="Times New Roman" w:cs="Times New Roman"/>
        </w:rPr>
        <w:t>5. Должностные лица органа ведомственного контроля, уполномоченные на проведение ведомственного контроля, должны иметь высшее образование или дополнительное профессиональное образование в сфере закупок.</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14" w:name="sub_1006"/>
      <w:bookmarkEnd w:id="13"/>
      <w:r w:rsidRPr="00AB662E">
        <w:rPr>
          <w:rFonts w:ascii="Times New Roman" w:hAnsi="Times New Roman" w:cs="Times New Roman"/>
        </w:rPr>
        <w:t>6. Ведомственный контроль осуществляется путем проведения выездных или документарных мероприятий ведомственного контроля (далее - проверки).</w:t>
      </w:r>
    </w:p>
    <w:bookmarkEnd w:id="14"/>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Ведомственный контроль носит характер плановых и внеплановых проверок.</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15" w:name="sub_1007"/>
      <w:r w:rsidRPr="00AB662E">
        <w:rPr>
          <w:rFonts w:ascii="Times New Roman" w:hAnsi="Times New Roman" w:cs="Times New Roman"/>
        </w:rPr>
        <w:t>7. Решение о проведении проверок, утверждении сроков осуществления ведомственного контроля, изменениях сроков осуществления ведомственного контроля утверждаются распоряжением органа ведомственного контроля.</w:t>
      </w:r>
    </w:p>
    <w:bookmarkEnd w:id="15"/>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Срок проведения проверки не может превышать пятнадцать календарных дней и может быть продлен только один раз не более чем на пятнадцать календарных дней по решению руководителя органа ведомственного контроля.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bookmarkStart w:id="16" w:name="sub_1200"/>
      <w:r w:rsidRPr="00AB662E">
        <w:rPr>
          <w:rFonts w:ascii="Times New Roman" w:hAnsi="Times New Roman" w:cs="Times New Roman"/>
          <w:b/>
          <w:bCs/>
        </w:rPr>
        <w:t>II. Порядок организации и проведения проверок</w:t>
      </w: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17" w:name="sub_1008"/>
      <w:bookmarkEnd w:id="16"/>
      <w:r w:rsidRPr="00AB662E">
        <w:rPr>
          <w:rFonts w:ascii="Times New Roman" w:hAnsi="Times New Roman" w:cs="Times New Roman"/>
        </w:rPr>
        <w:t>8. Плановые проверки проводятся в соответствии с планом проверок, утвержденным распоряжением органа ведомственного контроля. В отношении каждого заказчика плановые проверки проводятся не чаще, чем один раз в полугодие.</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18" w:name="sub_1009"/>
      <w:bookmarkEnd w:id="17"/>
      <w:r w:rsidRPr="00AB662E">
        <w:rPr>
          <w:rFonts w:ascii="Times New Roman" w:hAnsi="Times New Roman" w:cs="Times New Roman"/>
        </w:rPr>
        <w:t>9. План проверок составляется согласно форме, приведенной в приложении к настоящему Порядку, и должен содержать:</w:t>
      </w:r>
    </w:p>
    <w:bookmarkEnd w:id="18"/>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а) наименование органа ведомственного контроля;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б) наименование, ИНН и адрес местонахождения заказчика, в отношении которого планируется проведение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в) предмет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г) форма проведения проверки (выездная, документарная);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д) сроки проведения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19" w:name="sub_1010"/>
      <w:r w:rsidRPr="00AB662E">
        <w:rPr>
          <w:rFonts w:ascii="Times New Roman" w:hAnsi="Times New Roman" w:cs="Times New Roman"/>
        </w:rPr>
        <w:t xml:space="preserve">10. План проверок утверждается на очередной календарный год не позднее 15 декабря года, предшествующего году, на который разрабатывается план проверок. Внесение изменений в </w:t>
      </w:r>
      <w:r w:rsidRPr="00AB662E">
        <w:rPr>
          <w:rFonts w:ascii="Times New Roman" w:hAnsi="Times New Roman" w:cs="Times New Roman"/>
        </w:rPr>
        <w:lastRenderedPageBreak/>
        <w:t>план проверок допускается не позднее, чем за один месяц до начала проведения проверки, в отношении которой вносятся такие изменения.</w:t>
      </w:r>
    </w:p>
    <w:bookmarkEnd w:id="19"/>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План проверок, а также вносимые в него изменения размещаются на официальном сайте органа ведомственного контроля в сети «Интернет» не позднее пяти рабочих дней со дня его утверждения.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0" w:name="sub_1011"/>
      <w:r w:rsidRPr="00AB662E">
        <w:rPr>
          <w:rFonts w:ascii="Times New Roman" w:hAnsi="Times New Roman" w:cs="Times New Roman"/>
        </w:rPr>
        <w:t>11. Основаниями для проведения внеплановых проверок являются:</w:t>
      </w:r>
      <w:bookmarkEnd w:id="20"/>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поступление (наличие) информации о нарушении законодательства Российской Федерации о контрактной системе в сфере закупок, в том числе информации, полученной в результате анализа сведений, содержащихся в ЕИС;</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истечение срока выполнения заказчиком ранее выданного плана устранения выявленных нарушений требований законодательства Российской Федерации о контрактной системе в сфере закупок;</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требование прокуратуры о проведении внеплановой проверки, в рамках надзора за исполнением законов по поступившим в органы прокуратуры материалам и обращениям.</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1" w:name="sub_1012"/>
      <w:r w:rsidRPr="00AB662E">
        <w:rPr>
          <w:rFonts w:ascii="Times New Roman" w:hAnsi="Times New Roman" w:cs="Times New Roman"/>
        </w:rPr>
        <w:t>12. Проведение плановой или внеплановой проверки осуществляется на основании распоряжения органа ведомственного контроля о проведении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2" w:name="sub_1013"/>
      <w:bookmarkEnd w:id="21"/>
      <w:r w:rsidRPr="00AB662E">
        <w:rPr>
          <w:rFonts w:ascii="Times New Roman" w:hAnsi="Times New Roman" w:cs="Times New Roman"/>
        </w:rPr>
        <w:t>13. Орган ведомственного контроля уведомляет заказчика о проведении проверки путем направления уведомления о проведении такой проверки (далее - уведомление)</w:t>
      </w:r>
    </w:p>
    <w:bookmarkEnd w:id="22"/>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Уведомление должно содержать следующую информацию:</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а) наименование заказчика, которому адресовано уведомление;</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б) предмет проверки (проверяемые вопросы), в том числе период времени, за который проверяется деятельность заказчика;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в) вид проверки (выездная или документарная);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г) даты начала и окончания проведения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д) перечень должностных лиц, уполномоченных на осуществление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е) запрос о предоставлении документов, информации, материальных средств, необходимых для осуществления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ж) информация о необходимости обеспечения условий для проведения выездной проверки, в том числе о предоставлении помещения для работы, средств связи и иных необходимых средств и оборудования для проведения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3" w:name="sub_1014"/>
      <w:r w:rsidRPr="00AB662E">
        <w:rPr>
          <w:rFonts w:ascii="Times New Roman" w:hAnsi="Times New Roman" w:cs="Times New Roman"/>
        </w:rPr>
        <w:t>14. Уведомление о проведении плановой проверки направляется заказчику не позднее трех рабочих дней до начала ее проведения почтовым отправлением с уведомлением о вручении или иным доступным способом.</w:t>
      </w:r>
    </w:p>
    <w:bookmarkEnd w:id="23"/>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Уведомление о проведении внеплановой проверки направляется заказчику не позднее, чем за один рабочий день до начала ее проведения почтовым отправлением с уведомлением о вручении или иным доступным способом.</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4" w:name="sub_1015"/>
      <w:r w:rsidRPr="00AB662E">
        <w:rPr>
          <w:rFonts w:ascii="Times New Roman" w:hAnsi="Times New Roman" w:cs="Times New Roman"/>
        </w:rPr>
        <w:t>15. При проведении проверки должностные лица, уполномоченные на осуществление ведомственного контроля предоставляют заказчику копию распоряжения органа ведомственного контроля о проведении проверки, служебные удостоверения и копию уведомления о проведении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5" w:name="sub_1016"/>
      <w:bookmarkEnd w:id="24"/>
      <w:r w:rsidRPr="00AB662E">
        <w:rPr>
          <w:rFonts w:ascii="Times New Roman" w:hAnsi="Times New Roman" w:cs="Times New Roman"/>
        </w:rPr>
        <w:t>16. При проведении проверки должностные лица, уполномоченные на осуществление ведомственного контроля, имеют право:</w:t>
      </w:r>
    </w:p>
    <w:bookmarkEnd w:id="25"/>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а) в случае осуществления выездной проверки на беспрепятственный доступ на территорию, в помещения, здания заказчика (в необходимых случаях на фотосъемку, видеозапись, копирование документов), при предъявлении ими служебных удостоверений и уведомления с учетом требований законодательства Российской Федерации о защите государственной тайны;</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б) на истребование необходимых для проведения проверки документов, с учетом требований законодательства Российской Федерации о защите государственной тайны;</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в) на получение необходимых объяснений в письменной форме, в форме электронного документа и (или) устной форме по вопросам проводимой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p>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bookmarkStart w:id="26" w:name="sub_1300"/>
      <w:r w:rsidRPr="00AB662E">
        <w:rPr>
          <w:rFonts w:ascii="Times New Roman" w:hAnsi="Times New Roman" w:cs="Times New Roman"/>
          <w:b/>
          <w:bCs/>
        </w:rPr>
        <w:t>III. Оформление результатов проверки</w:t>
      </w:r>
    </w:p>
    <w:bookmarkEnd w:id="26"/>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7" w:name="sub_1017"/>
      <w:r w:rsidRPr="00AB662E">
        <w:rPr>
          <w:rFonts w:ascii="Times New Roman" w:hAnsi="Times New Roman" w:cs="Times New Roman"/>
        </w:rPr>
        <w:t>17. По результатам проверки, в течение пяти рабочих дней со дня окончания проведения проверки, в двух экземплярах составляется акт проверки (приложение 2), который подписывается должностными лицами органа ведомственного контроля и представляется для утверждения руководителю органа ведомственного контроля.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8" w:name="sub_1018"/>
      <w:bookmarkEnd w:id="27"/>
      <w:r w:rsidRPr="00AB662E">
        <w:rPr>
          <w:rFonts w:ascii="Times New Roman" w:hAnsi="Times New Roman" w:cs="Times New Roman"/>
        </w:rPr>
        <w:lastRenderedPageBreak/>
        <w:t>18. В акте проверки указываются:</w:t>
      </w:r>
    </w:p>
    <w:bookmarkEnd w:id="28"/>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а) дата, время и место составления акта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б) наименование органа ведомственного контроля;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в) дата и номер распоряжения органа ведомственного контроля, на основании которого проводилась проверка;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г) фамилии, имена, отчества и должности должностных лиц, проводивших проверку;</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д) наименование, ИНН и адрес местонахождения заказчика;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е) дата, время, продолжительность и место проведения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ж) сведения о результатах проверки, в том числе о выявленных нарушениях требований законодательства о контрактной системе в сфере закупок с о ссылкой на конкретные нормы законодательства о контрактной системе в сфере закупок, об их характере и о лицах, допустивших указанные нарушения;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з) сведения об ознакомлении или отказе в ознакомлении с актом проверки руководителя, иного должностного лица заказчика, о наличии их подписей или об отказе от совершения подписи;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и) подпись должностных лиц, проводивших проверку;</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29" w:name="sub_1019"/>
      <w:r w:rsidRPr="00AB662E">
        <w:rPr>
          <w:rFonts w:ascii="Times New Roman" w:hAnsi="Times New Roman" w:cs="Times New Roman"/>
        </w:rPr>
        <w:t>19. Акт проверки вручается заказчику, в отношении которого проводилась проверка, в течение пяти рабочих дней со дня его утверждения под расписку об ознакомлении либо об отказе в ознакомлении с актом проверки.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30" w:name="sub_1020"/>
      <w:bookmarkEnd w:id="29"/>
      <w:r w:rsidRPr="00AB662E">
        <w:rPr>
          <w:rFonts w:ascii="Times New Roman" w:hAnsi="Times New Roman" w:cs="Times New Roman"/>
        </w:rPr>
        <w:t>20. В случае, если выявлены нарушения требований законодательства о контрактной системе в сфере закупок, органом ведомственного контроля утверждается план устранения выявленных нарушений (далее - план) и принимаются меры по контролю за устранением выявленных нарушений, их предупреждению, а также меры по привлечению лиц, допустивших выявленные нарушения, к ответственности.</w:t>
      </w:r>
    </w:p>
    <w:bookmarkEnd w:id="30"/>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В плане указывается: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наименование органа ведомственного контроля;</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сведения об акте проверки, на основании которого выдается предписание, с указанием должностных лиц, осуществлявших проверку;</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наименование заказчика;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перечень выявленных нарушений и действий, направленных на устранение этих нарушений;</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сроки выполнения плана;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 сроки, в течение которых в орган ведомственного контроля от заказчика должно поступить подтверждение о выполнения плана.</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31" w:name="sub_1021"/>
      <w:r w:rsidRPr="00AB662E">
        <w:rPr>
          <w:rFonts w:ascii="Times New Roman" w:hAnsi="Times New Roman" w:cs="Times New Roman"/>
        </w:rPr>
        <w:t>21. План направляется заказчику в течение трех рабочих дней со дня его утверждения почтовым отправлением с уведомлением о вручении или иным доступным способом.</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32" w:name="sub_1022"/>
      <w:bookmarkEnd w:id="31"/>
      <w:r w:rsidRPr="00AB662E">
        <w:rPr>
          <w:rFonts w:ascii="Times New Roman" w:hAnsi="Times New Roman" w:cs="Times New Roman"/>
        </w:rPr>
        <w:t>22. При выявлении признаков административных правонарушений акт проверки направляется органом ведомственного контроля в течение пяти рабочих дней со дня его утверждения в уполномоченный на осуществление контроля в сфере закупок орган государственной власти, а в случае выявления признаков состава преступления акт проверки направляется органом ведомственного контроля в течение пяти рабочих дней со дня его утверждения в правоохранительные органы.</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33" w:name="sub_1023"/>
      <w:bookmarkEnd w:id="32"/>
      <w:r w:rsidRPr="00AB662E">
        <w:rPr>
          <w:rFonts w:ascii="Times New Roman" w:hAnsi="Times New Roman" w:cs="Times New Roman"/>
        </w:rPr>
        <w:t>23. В случае несогласия с фактами, выводами и предложениями, изложенными в акте проверки, заказчик вправе, в течение десяти рабочих дней со дня вручения (получения) акта проверки, представить письменные замечания (возражения, пояснения) в отношении акта проверки в целом или его отдельных положений с приложением документов (заверенных копий документов), подтверждающих обоснованность таких замечаний (возражений, пояснений).</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34" w:name="sub_1024"/>
      <w:bookmarkEnd w:id="33"/>
      <w:r w:rsidRPr="00AB662E">
        <w:rPr>
          <w:rFonts w:ascii="Times New Roman" w:hAnsi="Times New Roman" w:cs="Times New Roman"/>
        </w:rPr>
        <w:t>24. Орган ведомственного контроля, в течение десяти рабочих дней со дня получения замечаний (возражений, пояснений) по акту проверки, организует их рассмотрение.</w:t>
      </w:r>
    </w:p>
    <w:bookmarkEnd w:id="34"/>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r w:rsidRPr="00AB662E">
        <w:rPr>
          <w:rFonts w:ascii="Times New Roman" w:hAnsi="Times New Roman" w:cs="Times New Roman"/>
        </w:rPr>
        <w:t>О времени и месте рассмотрения замечаний (возражений, пояснений) заказчик уведомляется органом ведомственного контроля за три рабочих дня до дня рассмотрения замечаний (возражений, пояснений). Если руководитель, иное уполномоченное лицо заказчика не явился на рассмотрение замечаний (возражений, пояснений), замечания (возражения, пояснения) рассматриваются в его отсутствие.</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35" w:name="sub_1025"/>
      <w:r w:rsidRPr="00AB662E">
        <w:rPr>
          <w:rFonts w:ascii="Times New Roman" w:hAnsi="Times New Roman" w:cs="Times New Roman"/>
        </w:rPr>
        <w:t>25. Акт проверки размещается на официальном сайте органа ведомственного контроля в сети «Интернет».</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bookmarkStart w:id="36" w:name="sub_1026"/>
      <w:bookmarkEnd w:id="35"/>
      <w:r w:rsidRPr="00AB662E">
        <w:rPr>
          <w:rFonts w:ascii="Times New Roman" w:hAnsi="Times New Roman" w:cs="Times New Roman"/>
        </w:rPr>
        <w:lastRenderedPageBreak/>
        <w:t>26. Материалы проверки, в том числе план устранения выявленных нарушений, а также иные документы и информация, полученные (разработанные) в ходе проверки, хранятся органом ведомственного контроля не менее трех лет.</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bookmarkStart w:id="37" w:name="sub_1100"/>
      <w:bookmarkEnd w:id="36"/>
      <w:r w:rsidRPr="00AB662E">
        <w:rPr>
          <w:rFonts w:ascii="Times New Roman" w:hAnsi="Times New Roman" w:cs="Times New Roman"/>
          <w:bCs/>
        </w:rPr>
        <w:t>Приложение 1</w:t>
      </w:r>
    </w:p>
    <w:bookmarkEnd w:id="37"/>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к Порядку осуществления</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ведомственного контроля в</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сфере закупок товаров, работ, услуг</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 xml:space="preserve">для обеспечения муниципальных нужд </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 xml:space="preserve"> Новоцелинного сельсовета </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 xml:space="preserve">Кочковского района </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Новосибирской области</w:t>
      </w:r>
    </w:p>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p>
    <w:tbl>
      <w:tblPr>
        <w:tblW w:w="11117"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17"/>
        <w:gridCol w:w="1248"/>
        <w:gridCol w:w="685"/>
        <w:gridCol w:w="395"/>
        <w:gridCol w:w="1621"/>
        <w:gridCol w:w="505"/>
        <w:gridCol w:w="1115"/>
        <w:gridCol w:w="860"/>
        <w:gridCol w:w="580"/>
        <w:gridCol w:w="413"/>
        <w:gridCol w:w="1723"/>
        <w:gridCol w:w="119"/>
        <w:gridCol w:w="1336"/>
      </w:tblGrid>
      <w:tr w:rsidR="00AB662E" w:rsidRPr="00AB662E" w:rsidTr="004F4FC3">
        <w:trPr>
          <w:gridAfter w:val="2"/>
          <w:wAfter w:w="1455" w:type="dxa"/>
        </w:trPr>
        <w:tc>
          <w:tcPr>
            <w:tcW w:w="9662" w:type="dxa"/>
            <w:gridSpan w:val="11"/>
            <w:tcBorders>
              <w:top w:val="nil"/>
              <w:left w:val="nil"/>
              <w:bottom w:val="nil"/>
              <w:right w:val="nil"/>
            </w:tcBorders>
            <w:hideMark/>
          </w:tcPr>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r w:rsidRPr="00AB662E">
              <w:rPr>
                <w:rFonts w:ascii="Times New Roman" w:hAnsi="Times New Roman" w:cs="Times New Roman"/>
                <w:b/>
                <w:bCs/>
              </w:rPr>
              <w:t>План</w:t>
            </w:r>
          </w:p>
        </w:tc>
      </w:tr>
      <w:tr w:rsidR="00AB662E" w:rsidRPr="00AB662E" w:rsidTr="004F4FC3">
        <w:tc>
          <w:tcPr>
            <w:tcW w:w="2450" w:type="dxa"/>
            <w:gridSpan w:val="3"/>
            <w:tcBorders>
              <w:top w:val="nil"/>
              <w:left w:val="nil"/>
              <w:bottom w:val="nil"/>
              <w:right w:val="nil"/>
            </w:tcBorders>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p>
        </w:tc>
        <w:tc>
          <w:tcPr>
            <w:tcW w:w="5076" w:type="dxa"/>
            <w:gridSpan w:val="6"/>
            <w:tcBorders>
              <w:top w:val="nil"/>
              <w:left w:val="nil"/>
              <w:bottom w:val="single" w:sz="4" w:space="0" w:color="auto"/>
              <w:right w:val="nil"/>
            </w:tcBorders>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p>
        </w:tc>
        <w:tc>
          <w:tcPr>
            <w:tcW w:w="3591" w:type="dxa"/>
            <w:gridSpan w:val="4"/>
            <w:tcBorders>
              <w:top w:val="nil"/>
              <w:left w:val="nil"/>
              <w:bottom w:val="nil"/>
              <w:right w:val="nil"/>
            </w:tcBorders>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p>
        </w:tc>
      </w:tr>
      <w:tr w:rsidR="00AB662E" w:rsidRPr="00AB662E" w:rsidTr="004F4FC3">
        <w:tc>
          <w:tcPr>
            <w:tcW w:w="2450" w:type="dxa"/>
            <w:gridSpan w:val="3"/>
            <w:tcBorders>
              <w:top w:val="nil"/>
              <w:left w:val="nil"/>
              <w:bottom w:val="nil"/>
              <w:right w:val="nil"/>
            </w:tcBorders>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p>
        </w:tc>
        <w:tc>
          <w:tcPr>
            <w:tcW w:w="5076" w:type="dxa"/>
            <w:gridSpan w:val="6"/>
            <w:tcBorders>
              <w:top w:val="single" w:sz="4" w:space="0" w:color="auto"/>
              <w:left w:val="nil"/>
              <w:bottom w:val="nil"/>
              <w:right w:val="nil"/>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(наименование органа ведомственного контроля)</w:t>
            </w:r>
          </w:p>
        </w:tc>
        <w:tc>
          <w:tcPr>
            <w:tcW w:w="3591" w:type="dxa"/>
            <w:gridSpan w:val="4"/>
            <w:tcBorders>
              <w:top w:val="nil"/>
              <w:left w:val="nil"/>
              <w:bottom w:val="nil"/>
              <w:right w:val="nil"/>
            </w:tcBorders>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p>
        </w:tc>
      </w:tr>
      <w:tr w:rsidR="00AB662E" w:rsidRPr="00AB662E" w:rsidTr="004F4FC3">
        <w:trPr>
          <w:gridAfter w:val="2"/>
          <w:wAfter w:w="1455" w:type="dxa"/>
        </w:trPr>
        <w:tc>
          <w:tcPr>
            <w:tcW w:w="9662" w:type="dxa"/>
            <w:gridSpan w:val="11"/>
            <w:tcBorders>
              <w:top w:val="nil"/>
              <w:left w:val="nil"/>
              <w:bottom w:val="nil"/>
              <w:right w:val="nil"/>
            </w:tcBorders>
            <w:hideMark/>
          </w:tcPr>
          <w:p w:rsidR="00AB662E" w:rsidRPr="00AB662E" w:rsidRDefault="00AB662E" w:rsidP="00AB662E">
            <w:pPr>
              <w:autoSpaceDE w:val="0"/>
              <w:autoSpaceDN w:val="0"/>
              <w:adjustRightInd w:val="0"/>
              <w:spacing w:after="0" w:line="240" w:lineRule="auto"/>
              <w:jc w:val="center"/>
              <w:outlineLvl w:val="0"/>
              <w:rPr>
                <w:rFonts w:ascii="Times New Roman" w:hAnsi="Times New Roman" w:cs="Times New Roman"/>
                <w:b/>
                <w:bCs/>
              </w:rPr>
            </w:pPr>
            <w:r w:rsidRPr="00AB662E">
              <w:rPr>
                <w:rFonts w:ascii="Times New Roman" w:hAnsi="Times New Roman" w:cs="Times New Roman"/>
                <w:b/>
                <w:bCs/>
              </w:rPr>
              <w:t>проведения проверок соблюдения заказчиками законодательства Российской Федерации о контрактной системе в сфере закупок товаров, работ, услуг для обеспечения муниципальных нужд Новоцелинного сельсовета  Кочковского района Новосибирской области на 20__г.</w:t>
            </w:r>
          </w:p>
        </w:tc>
      </w:tr>
      <w:tr w:rsidR="00AB662E" w:rsidRPr="00AB662E" w:rsidTr="004F4FC3">
        <w:trPr>
          <w:gridAfter w:val="1"/>
          <w:wAfter w:w="1336" w:type="dxa"/>
        </w:trPr>
        <w:tc>
          <w:tcPr>
            <w:tcW w:w="4971" w:type="dxa"/>
            <w:gridSpan w:val="6"/>
            <w:tcBorders>
              <w:top w:val="nil"/>
              <w:left w:val="nil"/>
              <w:bottom w:val="nil"/>
              <w:right w:val="nil"/>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b/>
                <w:bCs/>
              </w:rPr>
              <w:t xml:space="preserve">                                                                     </w:t>
            </w:r>
          </w:p>
        </w:tc>
        <w:tc>
          <w:tcPr>
            <w:tcW w:w="1975" w:type="dxa"/>
            <w:gridSpan w:val="2"/>
            <w:tcBorders>
              <w:top w:val="nil"/>
              <w:left w:val="nil"/>
              <w:bottom w:val="nil"/>
              <w:right w:val="nil"/>
            </w:tcBorders>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p>
        </w:tc>
        <w:tc>
          <w:tcPr>
            <w:tcW w:w="2835" w:type="dxa"/>
            <w:gridSpan w:val="4"/>
            <w:tcBorders>
              <w:top w:val="nil"/>
              <w:left w:val="nil"/>
              <w:bottom w:val="nil"/>
              <w:right w:val="nil"/>
            </w:tcBorders>
            <w:hideMark/>
          </w:tcPr>
          <w:p w:rsidR="00AB662E" w:rsidRPr="00AB662E" w:rsidRDefault="00AB662E" w:rsidP="00AB662E">
            <w:pPr>
              <w:autoSpaceDE w:val="0"/>
              <w:autoSpaceDN w:val="0"/>
              <w:adjustRightInd w:val="0"/>
              <w:spacing w:after="0" w:line="240" w:lineRule="auto"/>
              <w:rPr>
                <w:rFonts w:ascii="Times New Roman" w:hAnsi="Times New Roman" w:cs="Times New Roman"/>
              </w:rPr>
            </w:pPr>
          </w:p>
        </w:tc>
      </w:tr>
      <w:tr w:rsidR="00AB662E" w:rsidRPr="00AB662E" w:rsidTr="004F4FC3">
        <w:trPr>
          <w:gridAfter w:val="2"/>
          <w:wAfter w:w="1455" w:type="dxa"/>
        </w:trPr>
        <w:tc>
          <w:tcPr>
            <w:tcW w:w="9662" w:type="dxa"/>
            <w:gridSpan w:val="11"/>
            <w:tcBorders>
              <w:top w:val="nil"/>
              <w:left w:val="nil"/>
              <w:bottom w:val="nil"/>
              <w:right w:val="nil"/>
            </w:tcBorders>
          </w:tcPr>
          <w:p w:rsidR="00AB662E" w:rsidRPr="00AB662E" w:rsidRDefault="00AB662E" w:rsidP="00AB662E">
            <w:pPr>
              <w:autoSpaceDE w:val="0"/>
              <w:autoSpaceDN w:val="0"/>
              <w:adjustRightInd w:val="0"/>
              <w:spacing w:after="0" w:line="240" w:lineRule="auto"/>
              <w:jc w:val="both"/>
              <w:rPr>
                <w:rFonts w:ascii="Times New Roman" w:hAnsi="Times New Roman" w:cs="Times New Roman"/>
              </w:rPr>
            </w:pPr>
          </w:p>
        </w:tc>
      </w:tr>
      <w:tr w:rsidR="00AB662E" w:rsidRPr="00AB662E" w:rsidTr="004F4FC3">
        <w:trPr>
          <w:gridAfter w:val="2"/>
          <w:wAfter w:w="1455" w:type="dxa"/>
        </w:trPr>
        <w:tc>
          <w:tcPr>
            <w:tcW w:w="517" w:type="dxa"/>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w:t>
            </w:r>
          </w:p>
        </w:tc>
        <w:tc>
          <w:tcPr>
            <w:tcW w:w="1248" w:type="dxa"/>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Наименование заказчика</w:t>
            </w:r>
          </w:p>
        </w:tc>
        <w:tc>
          <w:tcPr>
            <w:tcW w:w="1080" w:type="dxa"/>
            <w:gridSpan w:val="2"/>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ИНН заказчика</w:t>
            </w:r>
          </w:p>
        </w:tc>
        <w:tc>
          <w:tcPr>
            <w:tcW w:w="1621" w:type="dxa"/>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Адрес местонахождения заказчика</w:t>
            </w:r>
          </w:p>
        </w:tc>
        <w:tc>
          <w:tcPr>
            <w:tcW w:w="1620" w:type="dxa"/>
            <w:gridSpan w:val="2"/>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Предмет проверки</w:t>
            </w:r>
          </w:p>
        </w:tc>
        <w:tc>
          <w:tcPr>
            <w:tcW w:w="1853" w:type="dxa"/>
            <w:gridSpan w:val="3"/>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Форма проведения проверки (выездная, документарная)</w:t>
            </w:r>
          </w:p>
        </w:tc>
        <w:tc>
          <w:tcPr>
            <w:tcW w:w="1723" w:type="dxa"/>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Сроки поведения проверки</w:t>
            </w:r>
          </w:p>
        </w:tc>
      </w:tr>
      <w:tr w:rsidR="00AB662E" w:rsidRPr="00AB662E" w:rsidTr="004F4FC3">
        <w:trPr>
          <w:gridAfter w:val="2"/>
          <w:wAfter w:w="1455" w:type="dxa"/>
        </w:trPr>
        <w:tc>
          <w:tcPr>
            <w:tcW w:w="517" w:type="dxa"/>
            <w:tcBorders>
              <w:top w:val="single" w:sz="4" w:space="0" w:color="auto"/>
              <w:left w:val="single" w:sz="4" w:space="0" w:color="auto"/>
              <w:bottom w:val="single" w:sz="4" w:space="0" w:color="auto"/>
              <w:right w:val="single" w:sz="4" w:space="0" w:color="auto"/>
            </w:tcBorders>
            <w:hideMark/>
          </w:tcPr>
          <w:p w:rsidR="00AB662E" w:rsidRPr="00AB662E" w:rsidRDefault="00AB662E" w:rsidP="00AB662E">
            <w:pPr>
              <w:autoSpaceDE w:val="0"/>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rPr>
              <w:t>1.</w:t>
            </w:r>
          </w:p>
        </w:tc>
        <w:tc>
          <w:tcPr>
            <w:tcW w:w="1248" w:type="dxa"/>
            <w:tcBorders>
              <w:top w:val="single" w:sz="4" w:space="0" w:color="auto"/>
              <w:left w:val="single" w:sz="4" w:space="0" w:color="auto"/>
              <w:bottom w:val="single" w:sz="4" w:space="0" w:color="auto"/>
              <w:right w:val="single" w:sz="4" w:space="0" w:color="auto"/>
            </w:tcBorders>
          </w:tcPr>
          <w:p w:rsidR="00AB662E" w:rsidRPr="00AB662E" w:rsidRDefault="00AB662E" w:rsidP="00AB662E">
            <w:pPr>
              <w:autoSpaceDE w:val="0"/>
              <w:autoSpaceDN w:val="0"/>
              <w:adjustRightInd w:val="0"/>
              <w:spacing w:after="0" w:line="240" w:lineRule="auto"/>
              <w:jc w:val="both"/>
              <w:rPr>
                <w:rFonts w:ascii="Times New Roman" w:hAnsi="Times New Roman" w:cs="Times New Roman"/>
              </w:rPr>
            </w:pPr>
          </w:p>
        </w:tc>
        <w:tc>
          <w:tcPr>
            <w:tcW w:w="1080" w:type="dxa"/>
            <w:gridSpan w:val="2"/>
            <w:tcBorders>
              <w:top w:val="single" w:sz="4" w:space="0" w:color="auto"/>
              <w:left w:val="single" w:sz="4" w:space="0" w:color="auto"/>
              <w:bottom w:val="single" w:sz="4" w:space="0" w:color="auto"/>
              <w:right w:val="single" w:sz="4" w:space="0" w:color="auto"/>
            </w:tcBorders>
          </w:tcPr>
          <w:p w:rsidR="00AB662E" w:rsidRPr="00AB662E" w:rsidRDefault="00AB662E" w:rsidP="00AB662E">
            <w:pPr>
              <w:autoSpaceDE w:val="0"/>
              <w:autoSpaceDN w:val="0"/>
              <w:adjustRightInd w:val="0"/>
              <w:spacing w:after="0" w:line="240" w:lineRule="auto"/>
              <w:jc w:val="both"/>
              <w:rPr>
                <w:rFonts w:ascii="Times New Roman" w:hAnsi="Times New Roman" w:cs="Times New Roman"/>
              </w:rPr>
            </w:pPr>
          </w:p>
        </w:tc>
        <w:tc>
          <w:tcPr>
            <w:tcW w:w="1621" w:type="dxa"/>
            <w:tcBorders>
              <w:top w:val="single" w:sz="4" w:space="0" w:color="auto"/>
              <w:left w:val="single" w:sz="4" w:space="0" w:color="auto"/>
              <w:bottom w:val="single" w:sz="4" w:space="0" w:color="auto"/>
              <w:right w:val="single" w:sz="4" w:space="0" w:color="auto"/>
            </w:tcBorders>
          </w:tcPr>
          <w:p w:rsidR="00AB662E" w:rsidRPr="00AB662E" w:rsidRDefault="00AB662E" w:rsidP="00AB662E">
            <w:pPr>
              <w:autoSpaceDE w:val="0"/>
              <w:autoSpaceDN w:val="0"/>
              <w:adjustRightInd w:val="0"/>
              <w:spacing w:after="0" w:line="240" w:lineRule="auto"/>
              <w:jc w:val="both"/>
              <w:rPr>
                <w:rFonts w:ascii="Times New Roman" w:hAnsi="Times New Roman" w:cs="Times New Roman"/>
              </w:rPr>
            </w:pPr>
          </w:p>
        </w:tc>
        <w:tc>
          <w:tcPr>
            <w:tcW w:w="1620" w:type="dxa"/>
            <w:gridSpan w:val="2"/>
            <w:tcBorders>
              <w:top w:val="single" w:sz="4" w:space="0" w:color="auto"/>
              <w:left w:val="single" w:sz="4" w:space="0" w:color="auto"/>
              <w:bottom w:val="single" w:sz="4" w:space="0" w:color="auto"/>
              <w:right w:val="single" w:sz="4" w:space="0" w:color="auto"/>
            </w:tcBorders>
          </w:tcPr>
          <w:p w:rsidR="00AB662E" w:rsidRPr="00AB662E" w:rsidRDefault="00AB662E" w:rsidP="00AB662E">
            <w:pPr>
              <w:autoSpaceDE w:val="0"/>
              <w:autoSpaceDN w:val="0"/>
              <w:adjustRightInd w:val="0"/>
              <w:spacing w:after="0" w:line="240" w:lineRule="auto"/>
              <w:jc w:val="both"/>
              <w:rPr>
                <w:rFonts w:ascii="Times New Roman" w:hAnsi="Times New Roman" w:cs="Times New Roman"/>
              </w:rPr>
            </w:pPr>
          </w:p>
        </w:tc>
        <w:tc>
          <w:tcPr>
            <w:tcW w:w="1853" w:type="dxa"/>
            <w:gridSpan w:val="3"/>
            <w:tcBorders>
              <w:top w:val="single" w:sz="4" w:space="0" w:color="auto"/>
              <w:left w:val="single" w:sz="4" w:space="0" w:color="auto"/>
              <w:bottom w:val="single" w:sz="4" w:space="0" w:color="auto"/>
              <w:right w:val="single" w:sz="4" w:space="0" w:color="auto"/>
            </w:tcBorders>
          </w:tcPr>
          <w:p w:rsidR="00AB662E" w:rsidRPr="00AB662E" w:rsidRDefault="00AB662E" w:rsidP="00AB662E">
            <w:pPr>
              <w:autoSpaceDE w:val="0"/>
              <w:autoSpaceDN w:val="0"/>
              <w:adjustRightInd w:val="0"/>
              <w:spacing w:after="0" w:line="240" w:lineRule="auto"/>
              <w:jc w:val="both"/>
              <w:rPr>
                <w:rFonts w:ascii="Times New Roman" w:hAnsi="Times New Roman" w:cs="Times New Roman"/>
              </w:rPr>
            </w:pPr>
          </w:p>
        </w:tc>
        <w:tc>
          <w:tcPr>
            <w:tcW w:w="1723" w:type="dxa"/>
            <w:tcBorders>
              <w:top w:val="single" w:sz="4" w:space="0" w:color="auto"/>
              <w:left w:val="single" w:sz="4" w:space="0" w:color="auto"/>
              <w:bottom w:val="single" w:sz="4" w:space="0" w:color="auto"/>
              <w:right w:val="single" w:sz="4" w:space="0" w:color="auto"/>
            </w:tcBorders>
          </w:tcPr>
          <w:p w:rsidR="00AB662E" w:rsidRPr="00AB662E" w:rsidRDefault="00AB662E" w:rsidP="00AB662E">
            <w:pPr>
              <w:autoSpaceDE w:val="0"/>
              <w:autoSpaceDN w:val="0"/>
              <w:adjustRightInd w:val="0"/>
              <w:spacing w:after="0" w:line="240" w:lineRule="auto"/>
              <w:jc w:val="both"/>
              <w:rPr>
                <w:rFonts w:ascii="Times New Roman" w:hAnsi="Times New Roman" w:cs="Times New Roman"/>
              </w:rPr>
            </w:pPr>
          </w:p>
        </w:tc>
      </w:tr>
    </w:tbl>
    <w:p w:rsidR="00AB662E" w:rsidRPr="00AB662E" w:rsidRDefault="00AB662E" w:rsidP="00AB662E">
      <w:pPr>
        <w:autoSpaceDE w:val="0"/>
        <w:autoSpaceDN w:val="0"/>
        <w:adjustRightInd w:val="0"/>
        <w:spacing w:after="0" w:line="240" w:lineRule="auto"/>
        <w:ind w:firstLine="720"/>
        <w:jc w:val="both"/>
        <w:rPr>
          <w:rFonts w:ascii="Times New Roman" w:hAnsi="Times New Roman" w:cs="Times New Roman"/>
        </w:rPr>
      </w:pPr>
    </w:p>
    <w:p w:rsidR="00AB662E" w:rsidRPr="00AB662E" w:rsidRDefault="00AB662E" w:rsidP="00AB662E">
      <w:pPr>
        <w:spacing w:after="0" w:line="240" w:lineRule="auto"/>
        <w:rPr>
          <w:rFonts w:ascii="Times New Roman" w:hAnsi="Times New Roman" w:cs="Times New Roman"/>
        </w:rPr>
      </w:pP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Приложение 2</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к Порядку осуществления</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ведомственного контроля в</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сфере закупок товаров, работ, услуг</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для обеспечения муниципальных нужд</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 xml:space="preserve">Новоцелинного сельсовета </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 xml:space="preserve">Кочковсковского района </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r w:rsidRPr="00AB662E">
        <w:rPr>
          <w:rFonts w:ascii="Times New Roman" w:hAnsi="Times New Roman" w:cs="Times New Roman"/>
          <w:bCs/>
        </w:rPr>
        <w:t>Новосибирской области</w:t>
      </w:r>
    </w:p>
    <w:p w:rsidR="00AB662E" w:rsidRPr="00AB662E" w:rsidRDefault="00AB662E" w:rsidP="00AB662E">
      <w:pPr>
        <w:autoSpaceDE w:val="0"/>
        <w:autoSpaceDN w:val="0"/>
        <w:adjustRightInd w:val="0"/>
        <w:spacing w:after="0" w:line="240" w:lineRule="auto"/>
        <w:ind w:firstLine="698"/>
        <w:jc w:val="right"/>
        <w:rPr>
          <w:rFonts w:ascii="Times New Roman" w:hAnsi="Times New Roman" w:cs="Times New Roman"/>
          <w:bCs/>
        </w:rPr>
      </w:pPr>
    </w:p>
    <w:p w:rsidR="00AB662E" w:rsidRPr="00AB662E" w:rsidRDefault="00AB662E" w:rsidP="00AB662E">
      <w:pPr>
        <w:pStyle w:val="a9"/>
        <w:jc w:val="center"/>
        <w:rPr>
          <w:b/>
          <w:sz w:val="22"/>
          <w:szCs w:val="22"/>
        </w:rPr>
      </w:pPr>
      <w:r w:rsidRPr="00AB662E">
        <w:rPr>
          <w:b/>
          <w:sz w:val="22"/>
          <w:szCs w:val="22"/>
        </w:rPr>
        <w:t>АКТ</w:t>
      </w:r>
    </w:p>
    <w:p w:rsidR="00AB662E" w:rsidRDefault="00AB662E" w:rsidP="00AB662E">
      <w:pPr>
        <w:pStyle w:val="a9"/>
        <w:jc w:val="center"/>
        <w:rPr>
          <w:b/>
          <w:sz w:val="22"/>
          <w:szCs w:val="22"/>
        </w:rPr>
      </w:pPr>
      <w:r w:rsidRPr="00AB662E">
        <w:rPr>
          <w:b/>
          <w:sz w:val="22"/>
          <w:szCs w:val="22"/>
        </w:rPr>
        <w:t xml:space="preserve">о результатах ведомственного контроля в сфере закупок товаров, работ, услуг для обеспечения муниципальных нужд Новоцелинного сельсовета  Кочковского района Новосибирской области </w:t>
      </w:r>
    </w:p>
    <w:p w:rsidR="00AB662E" w:rsidRPr="00AB662E" w:rsidRDefault="00AB662E" w:rsidP="00AB662E">
      <w:pPr>
        <w:pStyle w:val="a9"/>
        <w:jc w:val="center"/>
        <w:rPr>
          <w:sz w:val="22"/>
          <w:szCs w:val="22"/>
        </w:rPr>
      </w:pPr>
    </w:p>
    <w:p w:rsidR="00AB662E" w:rsidRPr="00AB662E" w:rsidRDefault="00AB662E" w:rsidP="00AB662E">
      <w:pPr>
        <w:pStyle w:val="a9"/>
        <w:jc w:val="center"/>
        <w:rPr>
          <w:sz w:val="22"/>
          <w:szCs w:val="22"/>
        </w:rPr>
      </w:pPr>
    </w:p>
    <w:p w:rsidR="00AB662E" w:rsidRPr="00AB662E" w:rsidRDefault="00AB662E" w:rsidP="00AB662E">
      <w:pPr>
        <w:pStyle w:val="a9"/>
        <w:rPr>
          <w:sz w:val="22"/>
          <w:szCs w:val="22"/>
        </w:rPr>
      </w:pPr>
      <w:r w:rsidRPr="00AB662E">
        <w:rPr>
          <w:sz w:val="22"/>
          <w:szCs w:val="22"/>
        </w:rPr>
        <w:t>____________                                                                       «__»_________20__ г.</w:t>
      </w:r>
    </w:p>
    <w:p w:rsidR="00AB662E" w:rsidRDefault="00AB662E" w:rsidP="00AB662E">
      <w:pPr>
        <w:pStyle w:val="a9"/>
        <w:rPr>
          <w:sz w:val="18"/>
          <w:szCs w:val="18"/>
        </w:rPr>
      </w:pPr>
      <w:r>
        <w:rPr>
          <w:sz w:val="18"/>
          <w:szCs w:val="18"/>
        </w:rPr>
        <w:t xml:space="preserve">(место составления акта)                        </w:t>
      </w:r>
    </w:p>
    <w:p w:rsidR="00AB662E" w:rsidRDefault="00AB662E" w:rsidP="00AB662E">
      <w:pPr>
        <w:pStyle w:val="a9"/>
        <w:rPr>
          <w:sz w:val="28"/>
          <w:szCs w:val="28"/>
        </w:rPr>
      </w:pPr>
    </w:p>
    <w:p w:rsidR="00AB662E" w:rsidRDefault="00AB662E" w:rsidP="00AB662E">
      <w:pPr>
        <w:pStyle w:val="a9"/>
        <w:rPr>
          <w:sz w:val="28"/>
          <w:szCs w:val="28"/>
        </w:rPr>
      </w:pPr>
      <w:r>
        <w:rPr>
          <w:sz w:val="28"/>
          <w:szCs w:val="28"/>
        </w:rPr>
        <w:t>__________________________________________________________________</w:t>
      </w:r>
    </w:p>
    <w:p w:rsidR="00AB662E" w:rsidRDefault="00AB662E" w:rsidP="00AB662E">
      <w:pPr>
        <w:pStyle w:val="a9"/>
        <w:rPr>
          <w:sz w:val="28"/>
          <w:szCs w:val="28"/>
        </w:rPr>
      </w:pPr>
      <w:r>
        <w:rPr>
          <w:sz w:val="28"/>
          <w:szCs w:val="28"/>
        </w:rPr>
        <w:t>__________________________________________________________________</w:t>
      </w:r>
    </w:p>
    <w:p w:rsidR="00AB662E" w:rsidRDefault="00AB662E" w:rsidP="00AB662E">
      <w:pPr>
        <w:pStyle w:val="a9"/>
        <w:jc w:val="center"/>
        <w:rPr>
          <w:sz w:val="18"/>
          <w:szCs w:val="18"/>
        </w:rPr>
      </w:pPr>
      <w:r>
        <w:rPr>
          <w:sz w:val="18"/>
          <w:szCs w:val="18"/>
        </w:rPr>
        <w:t>(наименование органа ведомственного контроля)</w:t>
      </w:r>
    </w:p>
    <w:p w:rsidR="00AB662E" w:rsidRDefault="00AB662E" w:rsidP="00AB662E">
      <w:pPr>
        <w:pStyle w:val="a9"/>
        <w:jc w:val="both"/>
        <w:rPr>
          <w:sz w:val="32"/>
          <w:szCs w:val="28"/>
        </w:rPr>
      </w:pPr>
      <w:r>
        <w:rPr>
          <w:sz w:val="32"/>
          <w:szCs w:val="28"/>
        </w:rPr>
        <w:t>__________________________________________________________</w:t>
      </w:r>
    </w:p>
    <w:p w:rsidR="00AB662E" w:rsidRDefault="00AB662E" w:rsidP="00AB662E">
      <w:pPr>
        <w:pStyle w:val="a9"/>
        <w:jc w:val="center"/>
        <w:rPr>
          <w:sz w:val="18"/>
          <w:szCs w:val="18"/>
        </w:rPr>
      </w:pPr>
      <w:r>
        <w:rPr>
          <w:sz w:val="18"/>
          <w:szCs w:val="18"/>
        </w:rPr>
        <w:t>(дата и номер распоряжения органа ведомственного контроля, на основании которого проводилась проверка)</w:t>
      </w:r>
    </w:p>
    <w:p w:rsidR="00AB662E" w:rsidRDefault="00AB662E" w:rsidP="00AB662E">
      <w:pPr>
        <w:pStyle w:val="a9"/>
        <w:jc w:val="both"/>
        <w:rPr>
          <w:sz w:val="32"/>
          <w:szCs w:val="28"/>
        </w:rPr>
      </w:pPr>
      <w:r>
        <w:rPr>
          <w:sz w:val="32"/>
          <w:szCs w:val="28"/>
        </w:rPr>
        <w:t>____________________________________________________________________________________________________________________</w:t>
      </w:r>
    </w:p>
    <w:p w:rsidR="00AB662E" w:rsidRDefault="00AB662E" w:rsidP="00AB662E">
      <w:pPr>
        <w:pStyle w:val="a9"/>
        <w:jc w:val="center"/>
        <w:rPr>
          <w:sz w:val="18"/>
          <w:szCs w:val="18"/>
        </w:rPr>
      </w:pPr>
      <w:r>
        <w:rPr>
          <w:sz w:val="18"/>
          <w:szCs w:val="18"/>
        </w:rPr>
        <w:t>(Ф.И.О. и должность лиц(а),  проводившего(их) проверку)</w:t>
      </w:r>
    </w:p>
    <w:p w:rsidR="00AB662E" w:rsidRDefault="00AB662E" w:rsidP="00AB662E">
      <w:pPr>
        <w:pStyle w:val="a9"/>
        <w:jc w:val="both"/>
        <w:rPr>
          <w:sz w:val="28"/>
          <w:szCs w:val="28"/>
        </w:rPr>
      </w:pPr>
      <w:r>
        <w:rPr>
          <w:sz w:val="28"/>
          <w:szCs w:val="28"/>
        </w:rPr>
        <w:t>__________________________________________________________________</w:t>
      </w:r>
      <w:r>
        <w:rPr>
          <w:sz w:val="28"/>
          <w:szCs w:val="28"/>
        </w:rPr>
        <w:lastRenderedPageBreak/>
        <w:t>____________________________________________________________________________________________________________________________________</w:t>
      </w:r>
    </w:p>
    <w:p w:rsidR="00AB662E" w:rsidRDefault="00AB662E" w:rsidP="00AB662E">
      <w:pPr>
        <w:pStyle w:val="a9"/>
        <w:jc w:val="center"/>
        <w:rPr>
          <w:szCs w:val="18"/>
        </w:rPr>
      </w:pPr>
      <w:r>
        <w:rPr>
          <w:szCs w:val="18"/>
        </w:rPr>
        <w:t>(наименование, ИНН и адрес местонахождения заказчика)</w:t>
      </w:r>
    </w:p>
    <w:p w:rsidR="00AB662E" w:rsidRDefault="00AB662E" w:rsidP="00AB662E">
      <w:pPr>
        <w:pStyle w:val="a9"/>
        <w:jc w:val="both"/>
        <w:rPr>
          <w:sz w:val="28"/>
          <w:szCs w:val="28"/>
        </w:rPr>
      </w:pPr>
      <w:r>
        <w:rPr>
          <w:sz w:val="28"/>
          <w:szCs w:val="28"/>
        </w:rPr>
        <w:t>____________________________________________________________________________________________________________________________________</w:t>
      </w:r>
    </w:p>
    <w:p w:rsidR="00AB662E" w:rsidRDefault="00AB662E" w:rsidP="00AB662E">
      <w:pPr>
        <w:pStyle w:val="a9"/>
        <w:jc w:val="center"/>
        <w:rPr>
          <w:sz w:val="18"/>
          <w:szCs w:val="18"/>
        </w:rPr>
      </w:pPr>
      <w:r>
        <w:rPr>
          <w:sz w:val="18"/>
          <w:szCs w:val="18"/>
        </w:rPr>
        <w:t>(дата, время, продолжительность и место проведения проверки)</w:t>
      </w:r>
    </w:p>
    <w:p w:rsidR="00AB662E" w:rsidRDefault="00AB662E" w:rsidP="00AB662E">
      <w:pPr>
        <w:pStyle w:val="a9"/>
        <w:jc w:val="both"/>
        <w:rPr>
          <w:sz w:val="28"/>
          <w:szCs w:val="28"/>
        </w:rPr>
      </w:pPr>
      <w:r>
        <w:rPr>
          <w:sz w:val="28"/>
          <w:szCs w:val="28"/>
        </w:rPr>
        <w:t>____________________________________________________________________________________________________________________________________</w:t>
      </w:r>
    </w:p>
    <w:p w:rsidR="00AB662E" w:rsidRDefault="00AB662E" w:rsidP="00AB662E">
      <w:pPr>
        <w:pStyle w:val="a9"/>
        <w:jc w:val="center"/>
        <w:rPr>
          <w:sz w:val="18"/>
          <w:szCs w:val="18"/>
        </w:rPr>
      </w:pPr>
      <w:r>
        <w:rPr>
          <w:sz w:val="18"/>
          <w:szCs w:val="18"/>
        </w:rPr>
        <w:t>(сведения о результатах проверки, в том числе о выявленных нарушениях требований законодательства о контрактной системе в сфере закупок со ссылкой на конкретные нормы законодательства о контрактной системе в сфере закупок, об их характере и о лицах, допустивших указанные нарушения)</w:t>
      </w:r>
    </w:p>
    <w:p w:rsidR="00AB662E" w:rsidRDefault="00AB662E" w:rsidP="00AB662E">
      <w:pPr>
        <w:pStyle w:val="a9"/>
        <w:jc w:val="both"/>
        <w:rPr>
          <w:sz w:val="28"/>
          <w:szCs w:val="28"/>
        </w:rPr>
      </w:pPr>
      <w:r>
        <w:rPr>
          <w:sz w:val="28"/>
          <w:szCs w:val="28"/>
        </w:rPr>
        <w:t>____________________________________________________________________________________________________________________________________</w:t>
      </w:r>
    </w:p>
    <w:p w:rsidR="00AB662E" w:rsidRDefault="00AB662E" w:rsidP="00AB662E">
      <w:pPr>
        <w:pStyle w:val="a9"/>
        <w:jc w:val="center"/>
        <w:rPr>
          <w:sz w:val="18"/>
          <w:szCs w:val="18"/>
        </w:rPr>
      </w:pPr>
      <w:r>
        <w:rPr>
          <w:sz w:val="18"/>
          <w:szCs w:val="18"/>
        </w:rPr>
        <w:t>( сведения об ознакомлении или отказе в ознакомлении с актом проверки руководителя, иного должностного лица заказчика, о наличии их подписей или об отказе от совершения подписи)</w:t>
      </w:r>
    </w:p>
    <w:p w:rsidR="00AB662E" w:rsidRDefault="00AB662E" w:rsidP="00AB662E">
      <w:pPr>
        <w:pStyle w:val="a9"/>
        <w:jc w:val="both"/>
        <w:rPr>
          <w:sz w:val="32"/>
          <w:szCs w:val="28"/>
        </w:rPr>
      </w:pPr>
      <w:r>
        <w:rPr>
          <w:sz w:val="32"/>
          <w:szCs w:val="28"/>
        </w:rPr>
        <w:t>________                          ___________                         _____________</w:t>
      </w:r>
    </w:p>
    <w:p w:rsidR="00AB662E" w:rsidRPr="004F4CED" w:rsidRDefault="00AB662E" w:rsidP="00AB662E">
      <w:pPr>
        <w:pStyle w:val="a9"/>
        <w:jc w:val="both"/>
        <w:rPr>
          <w:szCs w:val="18"/>
        </w:rPr>
      </w:pPr>
      <w:r>
        <w:rPr>
          <w:szCs w:val="18"/>
        </w:rPr>
        <w:t>(должность, проводившего проверку)          (подпись)                                                                   (Ф.И.О.)</w:t>
      </w:r>
    </w:p>
    <w:p w:rsidR="00AB662E" w:rsidRDefault="00AB662E" w:rsidP="00AB662E">
      <w:pPr>
        <w:pStyle w:val="a9"/>
        <w:jc w:val="both"/>
        <w:rPr>
          <w:sz w:val="32"/>
          <w:szCs w:val="28"/>
        </w:rPr>
      </w:pPr>
      <w:r>
        <w:rPr>
          <w:sz w:val="32"/>
          <w:szCs w:val="28"/>
        </w:rPr>
        <w:t>________                          ___________                         _____________</w:t>
      </w:r>
    </w:p>
    <w:p w:rsidR="00AB662E" w:rsidRPr="004F4CED" w:rsidRDefault="00AB662E" w:rsidP="00AB662E">
      <w:pPr>
        <w:pStyle w:val="a9"/>
        <w:jc w:val="both"/>
        <w:rPr>
          <w:szCs w:val="18"/>
        </w:rPr>
      </w:pPr>
      <w:r>
        <w:rPr>
          <w:szCs w:val="18"/>
        </w:rPr>
        <w:t>(должность, проводившего проверку)          (подпись)                                                                   (Ф.И.О.)</w:t>
      </w:r>
    </w:p>
    <w:p w:rsidR="00AB662E" w:rsidRDefault="00AB662E" w:rsidP="00AB662E">
      <w:pPr>
        <w:pStyle w:val="a9"/>
        <w:jc w:val="both"/>
        <w:rPr>
          <w:sz w:val="32"/>
          <w:szCs w:val="28"/>
        </w:rPr>
      </w:pPr>
      <w:r>
        <w:rPr>
          <w:sz w:val="32"/>
          <w:szCs w:val="28"/>
        </w:rPr>
        <w:t>________                          ___________                         _____________</w:t>
      </w:r>
    </w:p>
    <w:p w:rsidR="00AB662E" w:rsidRPr="004F4CED" w:rsidRDefault="00AB662E" w:rsidP="00AB662E">
      <w:pPr>
        <w:pStyle w:val="a9"/>
        <w:jc w:val="both"/>
        <w:rPr>
          <w:szCs w:val="18"/>
        </w:rPr>
      </w:pPr>
      <w:r>
        <w:rPr>
          <w:szCs w:val="18"/>
        </w:rPr>
        <w:t>(должность, проводившего проверку)          (подпись)                                                                   (Ф.И.О.)</w:t>
      </w:r>
    </w:p>
    <w:p w:rsidR="00AB662E" w:rsidRDefault="00AB662E" w:rsidP="00AB662E">
      <w:pPr>
        <w:pStyle w:val="a9"/>
        <w:jc w:val="both"/>
        <w:rPr>
          <w:sz w:val="28"/>
          <w:szCs w:val="28"/>
        </w:rPr>
      </w:pPr>
    </w:p>
    <w:p w:rsidR="00AB662E" w:rsidRPr="004F4CED" w:rsidRDefault="00AB662E" w:rsidP="00AB662E">
      <w:pPr>
        <w:pStyle w:val="a9"/>
        <w:jc w:val="both"/>
        <w:rPr>
          <w:sz w:val="18"/>
          <w:szCs w:val="18"/>
        </w:rPr>
      </w:pPr>
      <w:r>
        <w:rPr>
          <w:sz w:val="18"/>
          <w:szCs w:val="18"/>
        </w:rPr>
        <w:t>*Акт проверки вручается заказчику, в отношении которого проводилась проверка, в течении пяти рабочих дней со дня его утверждения под расписку об ознакомлении либо об отказе в ознакомлении с актом проверки.</w:t>
      </w:r>
    </w:p>
    <w:p w:rsidR="00AB662E" w:rsidRPr="00AB662E" w:rsidRDefault="00AB662E" w:rsidP="00AB662E">
      <w:pPr>
        <w:rPr>
          <w:rFonts w:ascii="Times New Roman" w:eastAsia="Times New Roman" w:hAnsi="Times New Roman" w:cs="Times New Roman"/>
          <w:noProof/>
        </w:rPr>
      </w:pPr>
    </w:p>
    <w:p w:rsidR="00AB662E" w:rsidRPr="00AB662E" w:rsidRDefault="00AB662E" w:rsidP="00AB662E">
      <w:pPr>
        <w:spacing w:after="0" w:line="240" w:lineRule="auto"/>
        <w:jc w:val="center"/>
        <w:rPr>
          <w:rFonts w:ascii="Times New Roman" w:hAnsi="Times New Roman" w:cs="Times New Roman"/>
          <w:b/>
        </w:rPr>
      </w:pPr>
      <w:r w:rsidRPr="00AB662E">
        <w:rPr>
          <w:rFonts w:ascii="Times New Roman" w:hAnsi="Times New Roman" w:cs="Times New Roman"/>
          <w:b/>
        </w:rPr>
        <w:t>АДМИНИСТРАЦИЯ НОВОЦЕЛИННОГО СЕЛЬСОВЕТА</w:t>
      </w:r>
    </w:p>
    <w:p w:rsidR="00AB662E" w:rsidRPr="00AB662E" w:rsidRDefault="00AB662E" w:rsidP="00AB662E">
      <w:pPr>
        <w:spacing w:after="0" w:line="240" w:lineRule="auto"/>
        <w:jc w:val="center"/>
        <w:rPr>
          <w:rFonts w:ascii="Times New Roman" w:hAnsi="Times New Roman" w:cs="Times New Roman"/>
          <w:b/>
        </w:rPr>
      </w:pPr>
      <w:r w:rsidRPr="00AB662E">
        <w:rPr>
          <w:rFonts w:ascii="Times New Roman" w:hAnsi="Times New Roman" w:cs="Times New Roman"/>
          <w:b/>
        </w:rPr>
        <w:t>КОЧКОВСКОГО РАЙОНА НОВОСИБИРСКОЙ ОБЛАСТИ</w:t>
      </w:r>
    </w:p>
    <w:p w:rsidR="00AB662E" w:rsidRPr="00AB662E" w:rsidRDefault="00AB662E" w:rsidP="00AB662E">
      <w:pPr>
        <w:spacing w:after="0" w:line="240" w:lineRule="auto"/>
        <w:jc w:val="center"/>
        <w:rPr>
          <w:rFonts w:ascii="Times New Roman" w:hAnsi="Times New Roman" w:cs="Times New Roman"/>
          <w:b/>
        </w:rPr>
      </w:pPr>
    </w:p>
    <w:p w:rsidR="00AB662E" w:rsidRPr="00AB662E" w:rsidRDefault="00AB662E" w:rsidP="00AB662E">
      <w:pPr>
        <w:spacing w:after="0" w:line="240" w:lineRule="auto"/>
        <w:jc w:val="center"/>
        <w:rPr>
          <w:rFonts w:ascii="Times New Roman" w:hAnsi="Times New Roman" w:cs="Times New Roman"/>
          <w:b/>
        </w:rPr>
      </w:pPr>
      <w:r w:rsidRPr="00AB662E">
        <w:rPr>
          <w:rFonts w:ascii="Times New Roman" w:hAnsi="Times New Roman" w:cs="Times New Roman"/>
          <w:b/>
        </w:rPr>
        <w:t>ПОСТАНОВЛЕНИЕ</w:t>
      </w:r>
    </w:p>
    <w:p w:rsidR="00AB662E" w:rsidRPr="00AB662E" w:rsidRDefault="00AB662E" w:rsidP="00AB662E">
      <w:pPr>
        <w:spacing w:after="0" w:line="240" w:lineRule="auto"/>
        <w:jc w:val="center"/>
        <w:rPr>
          <w:rFonts w:ascii="Times New Roman" w:hAnsi="Times New Roman" w:cs="Times New Roman"/>
          <w:b/>
        </w:rPr>
      </w:pPr>
    </w:p>
    <w:p w:rsidR="00AB662E" w:rsidRPr="00AB662E" w:rsidRDefault="00AB662E" w:rsidP="00AB662E">
      <w:pPr>
        <w:spacing w:after="0" w:line="240" w:lineRule="auto"/>
        <w:jc w:val="center"/>
        <w:rPr>
          <w:rFonts w:ascii="Times New Roman" w:hAnsi="Times New Roman" w:cs="Times New Roman"/>
        </w:rPr>
      </w:pPr>
      <w:r w:rsidRPr="00AB662E">
        <w:rPr>
          <w:rFonts w:ascii="Times New Roman" w:hAnsi="Times New Roman" w:cs="Times New Roman"/>
        </w:rPr>
        <w:t>от  15.06.2018   № 42</w:t>
      </w:r>
    </w:p>
    <w:p w:rsidR="00AB662E" w:rsidRPr="00AB662E" w:rsidRDefault="00AB662E" w:rsidP="00AB662E">
      <w:pPr>
        <w:spacing w:after="0" w:line="240" w:lineRule="auto"/>
        <w:jc w:val="center"/>
        <w:rPr>
          <w:rFonts w:ascii="Times New Roman" w:hAnsi="Times New Roman" w:cs="Times New Roman"/>
          <w:bCs/>
        </w:rPr>
      </w:pPr>
    </w:p>
    <w:p w:rsidR="00AB662E" w:rsidRPr="00AB662E" w:rsidRDefault="00AB662E" w:rsidP="00AB662E">
      <w:pPr>
        <w:spacing w:after="0" w:line="240" w:lineRule="auto"/>
        <w:jc w:val="center"/>
        <w:rPr>
          <w:rFonts w:ascii="Times New Roman" w:hAnsi="Times New Roman" w:cs="Times New Roman"/>
        </w:rPr>
      </w:pPr>
      <w:r w:rsidRPr="00AB662E">
        <w:rPr>
          <w:rFonts w:ascii="Times New Roman" w:hAnsi="Times New Roman" w:cs="Times New Roman"/>
          <w:bCs/>
        </w:rPr>
        <w:t>Об утверждении Порядка осуществления к</w:t>
      </w:r>
      <w:r w:rsidRPr="00AB662E">
        <w:rPr>
          <w:rFonts w:ascii="Times New Roman" w:hAnsi="Times New Roman" w:cs="Times New Roman"/>
        </w:rPr>
        <w:t xml:space="preserve">онтроля за соблюдением </w:t>
      </w:r>
    </w:p>
    <w:p w:rsidR="00AB662E" w:rsidRPr="00AB662E" w:rsidRDefault="00AB662E" w:rsidP="00AB662E">
      <w:pPr>
        <w:spacing w:after="0" w:line="240" w:lineRule="auto"/>
        <w:jc w:val="center"/>
        <w:rPr>
          <w:rFonts w:ascii="Times New Roman" w:hAnsi="Times New Roman" w:cs="Times New Roman"/>
        </w:rPr>
      </w:pPr>
      <w:r w:rsidRPr="00AB662E">
        <w:rPr>
          <w:rFonts w:ascii="Times New Roman" w:hAnsi="Times New Roman" w:cs="Times New Roman"/>
        </w:rPr>
        <w:t>Федерального закона от 5 апреля 2013 года № 44 «О контрактной системе в сфере закупок товаров,  работ, услуг для обеспечения муниципальных нужд» органом внутреннего муниципального финансового контроля</w:t>
      </w:r>
    </w:p>
    <w:p w:rsidR="00AB662E" w:rsidRDefault="00AB662E" w:rsidP="00AB662E">
      <w:pPr>
        <w:spacing w:after="0"/>
        <w:ind w:hanging="15"/>
        <w:jc w:val="center"/>
        <w:rPr>
          <w:rFonts w:ascii="Times New Roman" w:hAnsi="Times New Roman" w:cs="Times New Roman"/>
          <w:sz w:val="28"/>
          <w:szCs w:val="28"/>
        </w:rPr>
      </w:pPr>
    </w:p>
    <w:p w:rsidR="00AB662E" w:rsidRPr="00AB662E" w:rsidRDefault="00AB662E" w:rsidP="00AB662E">
      <w:pPr>
        <w:pStyle w:val="af4"/>
        <w:spacing w:before="0" w:beforeAutospacing="0" w:after="0"/>
        <w:ind w:firstLine="709"/>
        <w:jc w:val="both"/>
        <w:rPr>
          <w:b/>
          <w:bCs/>
          <w:sz w:val="22"/>
          <w:szCs w:val="22"/>
        </w:rPr>
      </w:pPr>
      <w:r w:rsidRPr="00AB662E">
        <w:rPr>
          <w:sz w:val="22"/>
          <w:szCs w:val="22"/>
        </w:rPr>
        <w:t>В соответствии с частью 11 статьи 99 Федерального закона «О контрактной системе в сфере закупок товаров, работ, услуг для обеспечения государственных и муниципальных нужд», приказом Федерального казначейства от 12 марта 2018 года № 14н «Об утверждении Общих требований к осуществлению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 руководствуясь Федеральным законом «</w:t>
      </w:r>
      <w:hyperlink r:id="rId7" w:history="1">
        <w:r w:rsidRPr="00AB662E">
          <w:rPr>
            <w:sz w:val="22"/>
            <w:szCs w:val="22"/>
          </w:rPr>
          <w:t>Об общих принципах организации</w:t>
        </w:r>
      </w:hyperlink>
      <w:r w:rsidRPr="00AB662E">
        <w:rPr>
          <w:sz w:val="22"/>
          <w:szCs w:val="22"/>
        </w:rPr>
        <w:t xml:space="preserve"> местного самоуправления в Российской Федерации», </w:t>
      </w:r>
      <w:hyperlink r:id="rId8" w:history="1">
        <w:r w:rsidRPr="00AB662E">
          <w:rPr>
            <w:sz w:val="22"/>
            <w:szCs w:val="22"/>
          </w:rPr>
          <w:t>Уставом</w:t>
        </w:r>
      </w:hyperlink>
      <w:r w:rsidRPr="00AB662E">
        <w:rPr>
          <w:sz w:val="22"/>
          <w:szCs w:val="22"/>
        </w:rPr>
        <w:t xml:space="preserve"> Новоцелинного сельсовета Кочковского района Новосибирской области, администрация Новоцелинного сельсовета Кочковского района Новосибирской области,</w:t>
      </w:r>
    </w:p>
    <w:p w:rsidR="00AB662E" w:rsidRPr="00AB662E" w:rsidRDefault="00AB662E" w:rsidP="00AB662E">
      <w:pPr>
        <w:tabs>
          <w:tab w:val="left" w:pos="993"/>
        </w:tabs>
        <w:spacing w:after="0" w:line="240" w:lineRule="auto"/>
        <w:ind w:firstLine="709"/>
        <w:jc w:val="both"/>
        <w:rPr>
          <w:rFonts w:ascii="Times New Roman" w:hAnsi="Times New Roman" w:cs="Times New Roman"/>
        </w:rPr>
      </w:pPr>
      <w:r w:rsidRPr="00AB662E">
        <w:rPr>
          <w:rFonts w:ascii="Times New Roman" w:hAnsi="Times New Roman" w:cs="Times New Roman"/>
          <w:b/>
          <w:bCs/>
        </w:rPr>
        <w:t>ПОСТАНОВЛЯЕТ:</w:t>
      </w:r>
    </w:p>
    <w:p w:rsidR="00AB662E" w:rsidRPr="00AB662E" w:rsidRDefault="00AB662E" w:rsidP="00AB662E">
      <w:pPr>
        <w:widowControl w:val="0"/>
        <w:numPr>
          <w:ilvl w:val="0"/>
          <w:numId w:val="1"/>
        </w:numPr>
        <w:suppressAutoHyphens/>
        <w:autoSpaceDE w:val="0"/>
        <w:spacing w:after="0" w:line="240" w:lineRule="auto"/>
        <w:ind w:left="0" w:firstLine="690"/>
        <w:jc w:val="both"/>
        <w:rPr>
          <w:rFonts w:ascii="Times New Roman" w:hAnsi="Times New Roman" w:cs="Times New Roman"/>
        </w:rPr>
      </w:pPr>
      <w:r w:rsidRPr="00AB662E">
        <w:rPr>
          <w:rFonts w:ascii="Times New Roman" w:hAnsi="Times New Roman" w:cs="Times New Roman"/>
        </w:rPr>
        <w:t>Утвердить Порядок осуществления контроля за соблюдением Федерального закона «О контрактной системе в сфере закупок товаров, работ, услуг для обеспечения государственных и муниципальных нужд» органом внутреннего муниципального финансового контроля согласно приложению к настоящему постановлению.</w:t>
      </w:r>
    </w:p>
    <w:p w:rsidR="00AB662E" w:rsidRPr="00AB662E" w:rsidRDefault="00AB662E" w:rsidP="00AB662E">
      <w:pPr>
        <w:numPr>
          <w:ilvl w:val="0"/>
          <w:numId w:val="1"/>
        </w:numPr>
        <w:spacing w:after="0" w:line="240" w:lineRule="auto"/>
        <w:ind w:left="0" w:firstLine="709"/>
        <w:jc w:val="both"/>
        <w:rPr>
          <w:rFonts w:ascii="Times New Roman" w:hAnsi="Times New Roman" w:cs="Times New Roman"/>
        </w:rPr>
      </w:pPr>
      <w:r w:rsidRPr="00AB662E">
        <w:rPr>
          <w:rFonts w:ascii="Times New Roman" w:hAnsi="Times New Roman" w:cs="Times New Roman"/>
        </w:rPr>
        <w:lastRenderedPageBreak/>
        <w:t>Опубликовать настоящее постановление в периодическом печатном издании «Новоцелинный вестник» и разместить на официальном сайте администрации Новоцелинного сельсовета.</w:t>
      </w:r>
    </w:p>
    <w:p w:rsidR="00AB662E" w:rsidRPr="00AB662E" w:rsidRDefault="00AB662E" w:rsidP="00AB662E">
      <w:pPr>
        <w:pStyle w:val="ConsPlusTitle"/>
        <w:numPr>
          <w:ilvl w:val="0"/>
          <w:numId w:val="1"/>
        </w:numPr>
        <w:adjustRightInd w:val="0"/>
        <w:jc w:val="both"/>
        <w:rPr>
          <w:rFonts w:ascii="Times New Roman" w:hAnsi="Times New Roman" w:cs="Times New Roman"/>
          <w:b w:val="0"/>
          <w:szCs w:val="22"/>
        </w:rPr>
      </w:pPr>
      <w:r w:rsidRPr="00AB662E">
        <w:rPr>
          <w:rFonts w:ascii="Times New Roman" w:hAnsi="Times New Roman" w:cs="Times New Roman"/>
          <w:b w:val="0"/>
          <w:szCs w:val="22"/>
        </w:rPr>
        <w:t>Настоящее постановление вступает в силу с момента опубликования.</w:t>
      </w:r>
    </w:p>
    <w:p w:rsidR="00AB662E" w:rsidRPr="00AB662E" w:rsidRDefault="00AB662E" w:rsidP="00AB662E">
      <w:pPr>
        <w:pStyle w:val="ConsPlusTitle"/>
        <w:numPr>
          <w:ilvl w:val="0"/>
          <w:numId w:val="1"/>
        </w:numPr>
        <w:adjustRightInd w:val="0"/>
        <w:jc w:val="both"/>
        <w:rPr>
          <w:rFonts w:ascii="Times New Roman" w:hAnsi="Times New Roman" w:cs="Times New Roman"/>
          <w:b w:val="0"/>
          <w:szCs w:val="22"/>
        </w:rPr>
      </w:pPr>
      <w:r w:rsidRPr="00AB662E">
        <w:rPr>
          <w:rFonts w:ascii="Times New Roman" w:hAnsi="Times New Roman" w:cs="Times New Roman"/>
          <w:b w:val="0"/>
          <w:szCs w:val="22"/>
        </w:rPr>
        <w:t>Контроль за исполнением   постановления оставляю за собой.</w:t>
      </w:r>
    </w:p>
    <w:p w:rsidR="00AB662E" w:rsidRPr="00AB662E" w:rsidRDefault="00AB662E" w:rsidP="00AB662E">
      <w:pPr>
        <w:autoSpaceDN w:val="0"/>
        <w:adjustRightInd w:val="0"/>
        <w:spacing w:after="0" w:line="240" w:lineRule="auto"/>
        <w:ind w:left="1695"/>
        <w:jc w:val="both"/>
        <w:rPr>
          <w:rFonts w:ascii="Times New Roman" w:hAnsi="Times New Roman" w:cs="Times New Roman"/>
        </w:rPr>
      </w:pPr>
    </w:p>
    <w:p w:rsidR="00AB662E" w:rsidRPr="00AB662E" w:rsidRDefault="00AB662E" w:rsidP="00AB662E">
      <w:pPr>
        <w:tabs>
          <w:tab w:val="left" w:pos="993"/>
        </w:tabs>
        <w:spacing w:after="0" w:line="240" w:lineRule="auto"/>
        <w:ind w:left="709"/>
        <w:jc w:val="both"/>
        <w:rPr>
          <w:rFonts w:ascii="Times New Roman" w:hAnsi="Times New Roman" w:cs="Times New Roman"/>
        </w:rPr>
      </w:pPr>
    </w:p>
    <w:p w:rsidR="00AB662E" w:rsidRPr="00AB662E" w:rsidRDefault="00AB662E" w:rsidP="00AB662E">
      <w:pPr>
        <w:spacing w:after="0" w:line="240" w:lineRule="auto"/>
        <w:rPr>
          <w:rFonts w:ascii="Times New Roman" w:hAnsi="Times New Roman" w:cs="Times New Roman"/>
        </w:rPr>
      </w:pPr>
    </w:p>
    <w:p w:rsidR="00AB662E" w:rsidRPr="00AB662E" w:rsidRDefault="00AB662E" w:rsidP="00AB662E">
      <w:pPr>
        <w:pStyle w:val="a9"/>
        <w:rPr>
          <w:sz w:val="22"/>
          <w:szCs w:val="22"/>
        </w:rPr>
      </w:pPr>
      <w:r w:rsidRPr="00AB662E">
        <w:rPr>
          <w:sz w:val="22"/>
          <w:szCs w:val="22"/>
        </w:rPr>
        <w:t xml:space="preserve">Глава Новоцелинного сельсовета                                                       </w:t>
      </w:r>
    </w:p>
    <w:p w:rsidR="00AB662E" w:rsidRPr="00AB662E" w:rsidRDefault="00AB662E" w:rsidP="00AB662E">
      <w:pPr>
        <w:spacing w:after="0" w:line="240" w:lineRule="auto"/>
        <w:rPr>
          <w:rFonts w:ascii="Times New Roman" w:hAnsi="Times New Roman" w:cs="Times New Roman"/>
        </w:rPr>
      </w:pPr>
      <w:r w:rsidRPr="00AB662E">
        <w:rPr>
          <w:rFonts w:ascii="Times New Roman" w:hAnsi="Times New Roman" w:cs="Times New Roman"/>
        </w:rPr>
        <w:t xml:space="preserve">Кочковского района Новосибирской области                                      С.В.Игнатьева </w:t>
      </w:r>
    </w:p>
    <w:p w:rsidR="00AB662E" w:rsidRPr="00AB662E" w:rsidRDefault="00AB662E" w:rsidP="00AB662E">
      <w:pPr>
        <w:spacing w:after="0" w:line="240" w:lineRule="auto"/>
        <w:rPr>
          <w:rFonts w:ascii="Times New Roman" w:hAnsi="Times New Roman" w:cs="Times New Roman"/>
        </w:rPr>
      </w:pPr>
    </w:p>
    <w:p w:rsidR="00AB662E" w:rsidRPr="00AB662E" w:rsidRDefault="00AB662E" w:rsidP="00AB662E">
      <w:pPr>
        <w:spacing w:after="0" w:line="240" w:lineRule="auto"/>
        <w:rPr>
          <w:rFonts w:ascii="Times New Roman" w:hAnsi="Times New Roman" w:cs="Times New Roman"/>
        </w:rPr>
      </w:pPr>
    </w:p>
    <w:p w:rsidR="00AB662E" w:rsidRDefault="00AB662E" w:rsidP="00AB662E">
      <w:pPr>
        <w:spacing w:after="0" w:line="240" w:lineRule="auto"/>
        <w:ind w:left="5103"/>
        <w:jc w:val="right"/>
        <w:rPr>
          <w:rFonts w:ascii="Times New Roman" w:hAnsi="Times New Roman" w:cs="Times New Roman"/>
        </w:rPr>
      </w:pPr>
      <w:r>
        <w:rPr>
          <w:rFonts w:ascii="Times New Roman" w:hAnsi="Times New Roman" w:cs="Times New Roman"/>
        </w:rPr>
        <w:t>Приложение №1</w:t>
      </w:r>
    </w:p>
    <w:p w:rsidR="00AB662E" w:rsidRDefault="00AB662E" w:rsidP="00AB662E">
      <w:pPr>
        <w:spacing w:after="0" w:line="240" w:lineRule="auto"/>
        <w:ind w:left="5103"/>
        <w:jc w:val="right"/>
        <w:rPr>
          <w:rFonts w:ascii="Times New Roman" w:hAnsi="Times New Roman" w:cs="Times New Roman"/>
        </w:rPr>
      </w:pPr>
      <w:r>
        <w:rPr>
          <w:rFonts w:ascii="Times New Roman" w:hAnsi="Times New Roman" w:cs="Times New Roman"/>
        </w:rPr>
        <w:t xml:space="preserve">к постановлению администрации Новоцелинного сельсовета Кочковского района Новосибирской области         </w:t>
      </w:r>
    </w:p>
    <w:p w:rsidR="00AB662E" w:rsidRDefault="00AB662E" w:rsidP="00AB662E">
      <w:pPr>
        <w:spacing w:line="240" w:lineRule="auto"/>
        <w:ind w:left="5103"/>
        <w:jc w:val="right"/>
        <w:rPr>
          <w:rFonts w:ascii="Times New Roman" w:hAnsi="Times New Roman" w:cs="Times New Roman"/>
          <w:sz w:val="28"/>
          <w:szCs w:val="28"/>
        </w:rPr>
      </w:pPr>
      <w:r>
        <w:rPr>
          <w:rFonts w:ascii="Times New Roman" w:hAnsi="Times New Roman" w:cs="Times New Roman"/>
        </w:rPr>
        <w:t>от 15.06.2018 № 42</w:t>
      </w:r>
    </w:p>
    <w:p w:rsidR="00AB662E" w:rsidRPr="00AB662E" w:rsidRDefault="00AB662E" w:rsidP="00AB662E">
      <w:pPr>
        <w:autoSpaceDN w:val="0"/>
        <w:adjustRightInd w:val="0"/>
        <w:spacing w:after="0" w:line="240" w:lineRule="auto"/>
        <w:jc w:val="center"/>
        <w:rPr>
          <w:rFonts w:ascii="Times New Roman" w:hAnsi="Times New Roman" w:cs="Times New Roman"/>
        </w:rPr>
      </w:pPr>
      <w:r w:rsidRPr="00AB662E">
        <w:rPr>
          <w:rFonts w:ascii="Times New Roman" w:hAnsi="Times New Roman" w:cs="Times New Roman"/>
          <w:bCs/>
        </w:rPr>
        <w:t>ПОРЯДОК</w:t>
      </w:r>
      <w:r w:rsidRPr="00AB662E">
        <w:rPr>
          <w:rFonts w:ascii="Times New Roman" w:hAnsi="Times New Roman" w:cs="Times New Roman"/>
          <w:bCs/>
        </w:rPr>
        <w:br/>
        <w:t xml:space="preserve">осуществления контроля </w:t>
      </w:r>
      <w:r w:rsidRPr="00AB662E">
        <w:rPr>
          <w:rFonts w:ascii="Times New Roman" w:hAnsi="Times New Roman" w:cs="Times New Roman"/>
        </w:rPr>
        <w:t>за соблюдением Федерального закона от 5 апреля 2013 года №44 «О контрактной системе в сфере закупок товаров, работ, услуг для обеспечения государственных и муниципальных нужд» органом внутреннего муниципального финансового контроля</w:t>
      </w:r>
    </w:p>
    <w:p w:rsidR="00AB662E" w:rsidRPr="00AB662E" w:rsidRDefault="00AB662E" w:rsidP="00AB662E">
      <w:pPr>
        <w:spacing w:after="0" w:line="240" w:lineRule="auto"/>
        <w:ind w:hanging="15"/>
        <w:jc w:val="center"/>
        <w:rPr>
          <w:rFonts w:ascii="Times New Roman" w:hAnsi="Times New Roman" w:cs="Times New Roman"/>
        </w:rPr>
      </w:pPr>
    </w:p>
    <w:p w:rsidR="00AB662E" w:rsidRPr="00AB662E" w:rsidRDefault="00AB662E" w:rsidP="00AB662E">
      <w:pPr>
        <w:spacing w:after="0" w:line="240" w:lineRule="auto"/>
        <w:ind w:firstLine="15"/>
        <w:jc w:val="center"/>
        <w:rPr>
          <w:rFonts w:ascii="Times New Roman" w:hAnsi="Times New Roman" w:cs="Times New Roman"/>
        </w:rPr>
      </w:pPr>
      <w:r w:rsidRPr="00AB662E">
        <w:rPr>
          <w:rFonts w:ascii="Times New Roman" w:hAnsi="Times New Roman" w:cs="Times New Roman"/>
          <w:bCs/>
        </w:rPr>
        <w:t>I. Общие положения</w:t>
      </w:r>
    </w:p>
    <w:p w:rsidR="00AB662E" w:rsidRPr="00AB662E" w:rsidRDefault="00AB662E" w:rsidP="00AB662E">
      <w:pPr>
        <w:spacing w:after="0" w:line="240" w:lineRule="auto"/>
        <w:ind w:firstLine="690"/>
        <w:jc w:val="both"/>
        <w:rPr>
          <w:rFonts w:ascii="Times New Roman" w:hAnsi="Times New Roman" w:cs="Times New Roman"/>
        </w:rPr>
      </w:pP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 Настоящий Порядок предусматривает процедуру осуществления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муниципальных нужд муниципального образования Новоцелинный сельсовет (далее – контроль в сфере закупок) органом внутреннего муниципального финансового контроля в целях установления законности составления и исполнения бюджета Новоцелинного сельсовета в отношении расходов, связанных с осуществлением закупок, достоверности учета таких расходов и отчетности в соответствии с Федеральным законом «О контрактной системе в сфере закупок товаров, работ, услуг для обеспечения государственных и муниципальных нужд» (далее – Федеральный закон о контрактной системе), Бюджетным кодексом Российской Федерации и принимаемыми в соответствии с ними нормативными правовыми актами Российской Федерации.</w:t>
      </w:r>
    </w:p>
    <w:p w:rsidR="00AB662E" w:rsidRPr="00AB662E" w:rsidRDefault="00AB662E" w:rsidP="00AB662E">
      <w:pPr>
        <w:autoSpaceDN w:val="0"/>
        <w:adjustRightInd w:val="0"/>
        <w:spacing w:after="0" w:line="240" w:lineRule="auto"/>
        <w:ind w:firstLine="709"/>
        <w:jc w:val="both"/>
        <w:outlineLvl w:val="2"/>
        <w:rPr>
          <w:rFonts w:ascii="Times New Roman" w:hAnsi="Times New Roman" w:cs="Times New Roman"/>
        </w:rPr>
      </w:pPr>
      <w:r w:rsidRPr="00AB662E">
        <w:rPr>
          <w:rFonts w:ascii="Times New Roman" w:hAnsi="Times New Roman" w:cs="Times New Roman"/>
        </w:rPr>
        <w:t>2. Контроль в сфере закупок осуществляет Администрация Новоцелинного сельсовета (далее – орган финансового контроля) в форме плановых и внеплановых проверок (далее – контрольные мероприятия), которые подразделяются на выездные и камеральные проверки, а также встречные проверки, проводимые в рамках выездных и (или) камеральных проверок.</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3. Деятельность органа финансового контроля по контролю за соблюдением Федерального </w:t>
      </w:r>
      <w:hyperlink r:id="rId9" w:history="1">
        <w:r w:rsidRPr="00AB662E">
          <w:rPr>
            <w:rFonts w:ascii="Times New Roman" w:hAnsi="Times New Roman" w:cs="Times New Roman"/>
          </w:rPr>
          <w:t>закона</w:t>
        </w:r>
      </w:hyperlink>
      <w:r w:rsidRPr="00AB662E">
        <w:rPr>
          <w:rFonts w:ascii="Times New Roman" w:hAnsi="Times New Roman" w:cs="Times New Roman"/>
        </w:rPr>
        <w:t xml:space="preserve"> о контрактной системе   (далее – деятельность по контролю) должна основываться на принципах законности, объективности, эффективности, независимости, профессиональной компетентности, достоверности результатов и гласности.</w:t>
      </w:r>
    </w:p>
    <w:p w:rsidR="00AB662E" w:rsidRPr="00AB662E" w:rsidRDefault="00AB662E" w:rsidP="00AB662E">
      <w:pPr>
        <w:spacing w:after="0" w:line="240" w:lineRule="auto"/>
        <w:ind w:firstLine="709"/>
        <w:jc w:val="both"/>
        <w:rPr>
          <w:rFonts w:ascii="Times New Roman" w:hAnsi="Times New Roman" w:cs="Times New Roman"/>
        </w:rPr>
      </w:pPr>
      <w:r w:rsidRPr="00AB662E">
        <w:rPr>
          <w:rFonts w:ascii="Times New Roman" w:hAnsi="Times New Roman" w:cs="Times New Roman"/>
          <w:color w:val="0D0D0D"/>
        </w:rPr>
        <w:t>4. К</w:t>
      </w:r>
      <w:r w:rsidRPr="00AB662E">
        <w:rPr>
          <w:rFonts w:ascii="Times New Roman" w:hAnsi="Times New Roman" w:cs="Times New Roman"/>
        </w:rPr>
        <w:t xml:space="preserve">онтроль в сфере закупок </w:t>
      </w:r>
      <w:r w:rsidRPr="00AB662E">
        <w:rPr>
          <w:rFonts w:ascii="Times New Roman" w:hAnsi="Times New Roman" w:cs="Times New Roman"/>
          <w:color w:val="0D0D0D"/>
        </w:rPr>
        <w:t xml:space="preserve">осуществляется </w:t>
      </w:r>
      <w:r w:rsidRPr="00AB662E">
        <w:rPr>
          <w:rFonts w:ascii="Times New Roman" w:hAnsi="Times New Roman" w:cs="Times New Roman"/>
        </w:rPr>
        <w:t xml:space="preserve">в соответствии </w:t>
      </w:r>
      <w:r w:rsidRPr="00AB662E">
        <w:rPr>
          <w:rFonts w:ascii="Times New Roman" w:hAnsi="Times New Roman" w:cs="Times New Roman"/>
        </w:rPr>
        <w:br/>
        <w:t xml:space="preserve">с </w:t>
      </w:r>
      <w:hyperlink r:id="rId10" w:history="1">
        <w:r w:rsidRPr="00AB662E">
          <w:rPr>
            <w:rFonts w:ascii="Times New Roman" w:hAnsi="Times New Roman" w:cs="Times New Roman"/>
          </w:rPr>
          <w:t>частью 8 статьи 99</w:t>
        </w:r>
      </w:hyperlink>
      <w:r w:rsidRPr="00AB662E">
        <w:rPr>
          <w:rFonts w:ascii="Times New Roman" w:hAnsi="Times New Roman" w:cs="Times New Roman"/>
        </w:rPr>
        <w:t xml:space="preserve"> Федерального закона о контрактной системе </w:t>
      </w:r>
      <w:r w:rsidRPr="00AB662E">
        <w:rPr>
          <w:rFonts w:ascii="Times New Roman" w:hAnsi="Times New Roman" w:cs="Times New Roman"/>
          <w:color w:val="0D0D0D"/>
        </w:rPr>
        <w:t xml:space="preserve">в отношении </w:t>
      </w:r>
      <w:r w:rsidRPr="00AB662E">
        <w:rPr>
          <w:rFonts w:ascii="Times New Roman" w:hAnsi="Times New Roman" w:cs="Times New Roman"/>
        </w:rPr>
        <w:t xml:space="preserve">заказчиков, контрактных служб, контрактных управляющих, уполномоченных органов, уполномоченных учреждений, осуществляющих действия, направленные на осуществление закупок товаров, работ, услуг для муниципальных нужд муниципального образования Новоцелинный сельсовет, в соответствии с Федеральным законом о контрактной системе (далее – субъекты контроля).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5. Должностными лицами органа финансового контроля, осуществляющими деятельность по контролю, являются: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1) руководитель органа финансового контроля;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2)  заместители руководителя органа финансового контроля, к компетенции которых относятся вопросы осуществления деятельности по контролю;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lastRenderedPageBreak/>
        <w:t xml:space="preserve">3) иные должностные лица органа финансового контроля, уполномоченные на участие в проведении контрольных мероприятий в соответствии с распоряжением руководителя органа финансового контроля                        о назначении контрольного мероприятия. </w:t>
      </w:r>
      <w:bookmarkStart w:id="38" w:name="P48"/>
      <w:bookmarkEnd w:id="38"/>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6. Должностные лица, указанные в </w:t>
      </w:r>
      <w:hyperlink w:anchor="P48" w:history="1">
        <w:r w:rsidRPr="00AB662E">
          <w:rPr>
            <w:rFonts w:ascii="Times New Roman" w:hAnsi="Times New Roman" w:cs="Times New Roman"/>
          </w:rPr>
          <w:t>пункте</w:t>
        </w:r>
      </w:hyperlink>
      <w:r w:rsidRPr="00AB662E">
        <w:rPr>
          <w:rFonts w:ascii="Times New Roman" w:hAnsi="Times New Roman" w:cs="Times New Roman"/>
        </w:rPr>
        <w:t xml:space="preserve"> 5 настоящего Порядка, обязаны:</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 соблюдать требования нормативных правовых актов в установленной сфере деятельности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 проводить контрольные мероприятия в соответствии с распоряжением руководителя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 знакомить руководителя или уполномоченное должностное лицо субъекта контроля с копией распоряжением руководителя органа финансового контроля о назначении контрольного мероприятия, о приостановлении, возобновлении, продлении срока проведения выездной и камеральной проверок, об изменении состава проверочной группы органа финансового контроля, а также с результатами выездной и камеральной проверки;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4) при выявлении факта совершения действия (бездействия), содержащего признаки состава преступления, направлять в правоохранительные органы информацию о таком факте и (или) документы и иные материалы, подтверждающие такой факт, в течение 3 рабочих дней с даты выявления такого факта по решению руководителя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5) при выявлении обстоятельств и фактов, свидетельствующих о признаках нарушений, относящихся к компетенции другого государственного (муниципального) органа (должностного лица), направлять информацию о таких обстоятельствах и фактах в соответствующий орган (должностному лицу) в течение 10 рабочих дней с даты выявления таких обстоятельств и фактов по решению руководителя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7. Должностные лица, указанные в пункте 5 настоящего Порядка, в соответствии с </w:t>
      </w:r>
      <w:hyperlink r:id="rId11" w:history="1">
        <w:r w:rsidRPr="00AB662E">
          <w:rPr>
            <w:rFonts w:ascii="Times New Roman" w:hAnsi="Times New Roman" w:cs="Times New Roman"/>
          </w:rPr>
          <w:t>частью 27 статьи 99</w:t>
        </w:r>
      </w:hyperlink>
      <w:r w:rsidRPr="00AB662E">
        <w:rPr>
          <w:rFonts w:ascii="Times New Roman" w:hAnsi="Times New Roman" w:cs="Times New Roman"/>
        </w:rPr>
        <w:t xml:space="preserve"> Федерального закона о контрактной системе имеют право:</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39" w:name="P60"/>
      <w:bookmarkEnd w:id="39"/>
      <w:r w:rsidRPr="00AB662E">
        <w:rPr>
          <w:rFonts w:ascii="Times New Roman" w:hAnsi="Times New Roman" w:cs="Times New Roman"/>
        </w:rPr>
        <w:t>1) запрашивать и получать на основании мотивированного запроса в письменной форме документы и информацию, необходимые для проведения контрольных мероприятий;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 при осуществлении контрольных мероприятий беспрепятственно по предъявлении служебных удостоверений и копии распоряжения руководителя органа финансового контроля о назначении контрольного мероприятия посещать помещения и территории, которые занимают субъекты контроля, требовать предъявления поставленных товаров, результатов выполненных работ, оказанных услуг, а также проводить необходимые экспертизы и другие мероприятия по контролю;</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 выдавать обязательные для исполнения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(далее –  законодательство о контрактной системе в сфере закупок) в случаях, предусмотренных законодательством Российской Федерации;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4) составлять протоколы об административных правонарушениях, связанных с нарушением законодательства Российской Федерации и иных нормативных правовых актов о контрактной системе в сфере закупок, рассматривать дела об административных правонарушениях в порядке, установленном законодательством Российской Федерации, и принимать меры по их предотвращению;</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5) обращаться в суд, арбитражный суд с исками о признании осуществленных закупок недействительными в соответствии с Гражданским </w:t>
      </w:r>
      <w:hyperlink r:id="rId12" w:history="1">
        <w:r w:rsidRPr="00AB662E">
          <w:rPr>
            <w:rFonts w:ascii="Times New Roman" w:hAnsi="Times New Roman" w:cs="Times New Roman"/>
          </w:rPr>
          <w:t>кодексом</w:t>
        </w:r>
      </w:hyperlink>
      <w:r w:rsidRPr="00AB662E">
        <w:rPr>
          <w:rFonts w:ascii="Times New Roman" w:hAnsi="Times New Roman" w:cs="Times New Roman"/>
        </w:rPr>
        <w:t xml:space="preserve"> Российской Федерации.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8. Все документы, составляемые должностными лицами органа финансового контроля в рамках контрольного мероприятия, приобщаются к материалам контрольного мероприятия, учитываются и хранятся, в том числе с применением автоматизированных информационных систем.</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9. Запросы о представлении документов и информации, акты проверок, предписания вручаются руководителям или уполномоченным должностным лицам субъектов контроля (далее – представитель субъекта контроля) либо направляются заказным почтовым отправлением с уведомлением о вручении или иным способом, свидетельствующим о дате его получения адресатом, в том числе с применением автоматизированных информационных систем.</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10. Срок представления субъектом контроля документов и информации устанавливается в запросе и отсчитывается с даты получения запроса субъектом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11. Должностные лица, указанные в пункте 5 настоящего Порядка, несут ответственность за решения и действия (бездействие), принимаемые (осуществляемые) в процессе осуществления контрольных мероприятий, в соответствии с законодательством Российской Федерации.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lastRenderedPageBreak/>
        <w:t>12. К процедурам осуществления контрольного мероприятия относятся назначение контрольного мероприятия, проведение контрольного мероприятия и реализация результатов проведения контрольного мероприятия.</w:t>
      </w: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r w:rsidRPr="00AB662E">
        <w:rPr>
          <w:rFonts w:ascii="Times New Roman" w:hAnsi="Times New Roman" w:cs="Times New Roman"/>
          <w:bCs/>
        </w:rPr>
        <w:t>II. Назначение контрольных мероприятий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13. Контрольное мероприятие проводится должностным лицом (должностными лицами) органа финансового контроля на основании распоряжения руководителя органа финансового контроля о назначении контрольного мероприятия, в котором указываются следующие сведения: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 наименование проверяемого субъекта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 место нахождения субъекта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 место фактического осуществления деятельности субъекта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4) проверяемый период;</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5) основание проведения контрольного мероприятия;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6) тема контрольного мероприятия;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7) фамилия, имя, отчество должностного лица органа финансового контроля (при проведении камеральной проверки одним должностным лицом), членов проверочной группы, руководителя проверочной группы органа финансового контроля (при проведении контрольного мероприятия проверочной группой), уполномоченных на проведение контрольного мероприятия, а также экспертов, представителей экспертных организаций, привлекаемых к проведению контрольного мероприятия;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8) срок проведения контрольного мероприятия;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9) перечень основных вопросов, подлежащих изучению в ходе проведения контрольного мероприятия.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14. Изменение состава должностных лиц проверочной группы органа финансового контроля, а также замена должностного лица органа финансового контроля (при проведении камеральной проверки одним должностным лицом), уполномоченных на проведение контрольного мероприятия, оформляется распоряжением руководителя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15. Плановые проверки осуществляются в соответствии с планом контрольных мероприятий органа финансового контроля, утверждаемого руководителем органа финансового контроля в срок не позднее 15 января года проведения проверок (далее – план).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16. Периодичность проведения плановых проверок в отношении одного субъекта контроля составляет не более одного раза в год.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17. Внеплановые проверки проводятся в соответствии с решением руководителя органа финансового контроля, принятого в следующих случаях:</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1) поступление в орган финансового контроля информации </w:t>
      </w:r>
      <w:r w:rsidRPr="00AB662E">
        <w:rPr>
          <w:rFonts w:ascii="Times New Roman" w:hAnsi="Times New Roman" w:cs="Times New Roman"/>
        </w:rPr>
        <w:br/>
        <w:t>о нарушениях законодательства Российской Федерации и иных правовых актов о контрактной системе в сфере закупок;</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2) получение информации о нарушении Федерального закона </w:t>
      </w:r>
      <w:r w:rsidRPr="00AB662E">
        <w:rPr>
          <w:rFonts w:ascii="Times New Roman" w:hAnsi="Times New Roman" w:cs="Times New Roman"/>
        </w:rPr>
        <w:br/>
        <w:t xml:space="preserve">о контрактной системе из единой информационной системы в сфере закупок;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3) истечение срока исполнения ранее выданного предписания органа финансового контроля.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r w:rsidRPr="00AB662E">
        <w:rPr>
          <w:rFonts w:ascii="Times New Roman" w:hAnsi="Times New Roman" w:cs="Times New Roman"/>
          <w:bCs/>
        </w:rPr>
        <w:t>III. Проведение контрольных мероприятий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0" w:name="P96"/>
      <w:bookmarkEnd w:id="40"/>
      <w:r w:rsidRPr="00AB662E">
        <w:rPr>
          <w:rFonts w:ascii="Times New Roman" w:hAnsi="Times New Roman" w:cs="Times New Roman"/>
        </w:rPr>
        <w:t>18. Камеральная проверка может проводиться одним должностным лицом или проверочной группой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19. Выездная проверка проводится проверочной группой органа финансового контроля в составе не менее двух должностных лиц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20. Руководителем проверочной группы органа финансового контроля назначается должностное лицо органа финансового контроля, уполномоченное составлять протоколы об административных правонарушениях.</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В случае если камеральная проверка проводится одним должностным лицом органа финансового контроля, данное должностное лицо должно быть уполномочено составлять протоколы об административных правонарушениях.</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1" w:name="P100"/>
      <w:bookmarkEnd w:id="41"/>
      <w:r w:rsidRPr="00AB662E">
        <w:rPr>
          <w:rFonts w:ascii="Times New Roman" w:hAnsi="Times New Roman" w:cs="Times New Roman"/>
        </w:rPr>
        <w:lastRenderedPageBreak/>
        <w:t>21. Камеральная проверка проводится по месту нахождения органа финансового контроля на основании документов и информации, представленных субъектом контроля по запросу органа финансового контроля, а также документов и информации, полученных в результате анализа данных единой информационной системы в сфере закупок.</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22. Срок проведения камеральной проверки не может превышать                     20 рабочих дней со дня получения от субъекта контроля документов и информации по запросу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2" w:name="P102"/>
      <w:bookmarkEnd w:id="42"/>
      <w:r w:rsidRPr="00AB662E">
        <w:rPr>
          <w:rFonts w:ascii="Times New Roman" w:hAnsi="Times New Roman" w:cs="Times New Roman"/>
        </w:rPr>
        <w:t>23. При проведении камеральной проверки должностным лицом органа финансового контроля (при проведении камеральной проверки одним должностным лицом) либо проверочной группой органа финансового контроля проводится проверка полноты представленных субъектом контроля документов и информации по запросу органа финансового контроля в течение 3 рабочих дней со дня получении от субъекта контроля таких документов и информации.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3" w:name="P103"/>
      <w:bookmarkEnd w:id="43"/>
      <w:r w:rsidRPr="00AB662E">
        <w:rPr>
          <w:rFonts w:ascii="Times New Roman" w:hAnsi="Times New Roman" w:cs="Times New Roman"/>
        </w:rPr>
        <w:t xml:space="preserve">24. В случае если по результатам проверки полноты представленных субъектом контроля документов и информации установлено, что субъектом контроля не в полном объеме представлены запрошенные документы и информация, проведение камеральной проверки приостанавливается в соответствии с </w:t>
      </w:r>
      <w:hyperlink w:anchor="P123" w:history="1">
        <w:r w:rsidRPr="00AB662E">
          <w:rPr>
            <w:rFonts w:ascii="Times New Roman" w:hAnsi="Times New Roman" w:cs="Times New Roman"/>
          </w:rPr>
          <w:t>подпунктом 4 пункта 3</w:t>
        </w:r>
      </w:hyperlink>
      <w:r w:rsidRPr="00AB662E">
        <w:rPr>
          <w:rFonts w:ascii="Times New Roman" w:hAnsi="Times New Roman" w:cs="Times New Roman"/>
        </w:rPr>
        <w:t>1 настоящего Порядка со дня окончания проверки полноты представленных субъектом контроля документов и информации.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Одновременно с направлением копии распоряжения руководителя органа финансового контроля о приостановлении камеральной проверки в соответствии с </w:t>
      </w:r>
      <w:hyperlink w:anchor="P129" w:history="1">
        <w:r w:rsidRPr="00AB662E">
          <w:rPr>
            <w:rFonts w:ascii="Times New Roman" w:hAnsi="Times New Roman" w:cs="Times New Roman"/>
          </w:rPr>
          <w:t>пунктом 3</w:t>
        </w:r>
      </w:hyperlink>
      <w:r w:rsidRPr="00AB662E">
        <w:rPr>
          <w:rFonts w:ascii="Times New Roman" w:hAnsi="Times New Roman" w:cs="Times New Roman"/>
        </w:rPr>
        <w:t>3 настоящего Порядка в адрес субъекта контроля направляется повторный запрос о представлении недостающих документов и информации, необходимых для проведения проверки.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В случае непредставления субъектом контроля документов и информации по повторному запросу органа финансового контроля по истечении срока приостановления проверки в соответствии с </w:t>
      </w:r>
      <w:hyperlink w:anchor="P123" w:history="1">
        <w:r w:rsidRPr="00AB662E">
          <w:rPr>
            <w:rFonts w:ascii="Times New Roman" w:hAnsi="Times New Roman" w:cs="Times New Roman"/>
          </w:rPr>
          <w:t>подпунктом 4 пункта 3</w:t>
        </w:r>
      </w:hyperlink>
      <w:r w:rsidRPr="00AB662E">
        <w:rPr>
          <w:rFonts w:ascii="Times New Roman" w:hAnsi="Times New Roman" w:cs="Times New Roman"/>
        </w:rPr>
        <w:t>1 настоящего Порядка проверка возобновляется.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4" w:name="P107"/>
      <w:bookmarkEnd w:id="44"/>
      <w:r w:rsidRPr="00AB662E">
        <w:rPr>
          <w:rFonts w:ascii="Times New Roman" w:hAnsi="Times New Roman" w:cs="Times New Roman"/>
        </w:rPr>
        <w:t>25. Выездная проверка проводится по месту нахождения и месту фактического осуществления деятельности субъекта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26. Срок проведения выездной проверки не может превышать 30 рабочих дней.</w:t>
      </w:r>
      <w:bookmarkStart w:id="45" w:name="P109"/>
      <w:bookmarkEnd w:id="45"/>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27. В ходе выездной проверки проводятся контрольные действия по документальному и фактическому изучению деятельности субъекта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Контрольные действия по документальному изучению проводятся путем анализа финансовых, бухгалтерских, отчетных документов, документов о планировании и осуществлении закупок и иных документов субъекта контроля с учетом устных и письменных объяснений должностных, материально ответственных лиц субъекта контроля и осуществления других действий по контролю.</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Контрольные действия по фактическому изучению проводятся путем осмотра, инвентаризации, наблюдения, пересчета, экспертизы, контрольных замеров и осуществления других действий по контролю.</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28. Срок проведения выездной или камеральной проверки может быть продлен не более чем на 10 рабочих дней по решению руководителя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Решение о продлении срока контрольного мероприятия принимается на основании мотивированного обращения должностного лица органа финансового контроля (при проведении камеральной проверки одним должностным лицом) либо руководителя проверочной группы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Основанием продления срока контрольного мероприятия является получение в ходе проведения проверки информации о наличии в деятельности субъекта контроля нарушений законодательства о контрактной системе в сфере закупок, требующей дополнительного изучения.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29. В рамках выездной или камеральной проверки проводится встречная проверка по решению руководителя органа финансового контроля, принятого на основании мотивированного обращения должностного лица органа финансового контроля (при проведении камеральной проверки одним должностным лицом) либо руководителя проверочной группы органа финансового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При проведении встречной проверки проводятся контрольные действия в целях установления и (или) подтверждения либо опровержения фактов нарушений законодательства о контрактной системе в сфере закупок.</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30. Встречная проверка проводится в порядке, установленном для выездных или камеральных проверок в соответствии с пунктами 18 – 21, 25, 27 настоящего Порядка. Срок проведения встречной проверки не может превышать 20 рабочих дней. Результаты встречной </w:t>
      </w:r>
      <w:r w:rsidRPr="00AB662E">
        <w:rPr>
          <w:rFonts w:ascii="Times New Roman" w:hAnsi="Times New Roman" w:cs="Times New Roman"/>
        </w:rPr>
        <w:lastRenderedPageBreak/>
        <w:t>проверки оформляются актом, который прилагается к материалам выездной или камеральной проверки соответственно.</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31. Проведение выездной или камеральной проверки по решению руководителя органа финансового контроля, принятого на основании мотивированного обращения должностного лица органа финансового контроля (при проведении камеральной проверки одним должностным лицом) либо руководителя проверочной группы органа финансового контроля, может быть приостановлено на общий срок не более 30 рабочих дней в следующих случаях:</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6" w:name="P120"/>
      <w:bookmarkEnd w:id="46"/>
      <w:r w:rsidRPr="00AB662E">
        <w:rPr>
          <w:rFonts w:ascii="Times New Roman" w:hAnsi="Times New Roman" w:cs="Times New Roman"/>
        </w:rPr>
        <w:t>1) на период проведения встречной проверки, но не более чем                       на 20 рабочих дней;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7" w:name="P121"/>
      <w:bookmarkEnd w:id="47"/>
      <w:r w:rsidRPr="00AB662E">
        <w:rPr>
          <w:rFonts w:ascii="Times New Roman" w:hAnsi="Times New Roman" w:cs="Times New Roman"/>
        </w:rPr>
        <w:t>2) на период организации и проведения экспертиз, но не более чем                     на 20 рабочих дней;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8" w:name="P122"/>
      <w:bookmarkEnd w:id="48"/>
      <w:r w:rsidRPr="00AB662E">
        <w:rPr>
          <w:rFonts w:ascii="Times New Roman" w:hAnsi="Times New Roman" w:cs="Times New Roman"/>
        </w:rPr>
        <w:t>3) на период воспрепятствования проведению контрольного мероприятия и (или) уклонения от проведения контрольного мероприятия, но не более чем на 20 рабочих дней;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49" w:name="P123"/>
      <w:bookmarkEnd w:id="49"/>
      <w:r w:rsidRPr="00AB662E">
        <w:rPr>
          <w:rFonts w:ascii="Times New Roman" w:hAnsi="Times New Roman" w:cs="Times New Roman"/>
        </w:rPr>
        <w:t>4) на период, необходимый для представления субъектом контроля документов и информации по повторному запросу органа финансового контроля, но не более чем на 10 рабочих дней;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50" w:name="P124"/>
      <w:bookmarkEnd w:id="50"/>
      <w:r w:rsidRPr="00AB662E">
        <w:rPr>
          <w:rFonts w:ascii="Times New Roman" w:hAnsi="Times New Roman" w:cs="Times New Roman"/>
        </w:rPr>
        <w:t>5) на период не более 20 рабочих дней при наличии обстоятельств, которые делают невозможным дальнейшее проведение контрольного мероприятия по причинам, не зависящим от должностного лица органа финансового контроля (при проведении камеральной проверки одним должностным лицом) либо проверочной группы органа финансового контроля, включая наступление обстоятельств непреодолимой силы.</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32. Решение о возобновлении проведения выездной или камеральной проверки принимается в срок не более 2 рабочих дней: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1) после завершения проведения встречной проверки и (или) экспертизы согласно подпунктам 1, 2 пункта 31 настоящего Порядка;</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 после устранения причин приостановления проведения проверки, указанных в подпунктах 3 – 5 пункта 31 настоящего Порядка;</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 после истечения срока приостановления проверки в соответствии с подпунктами 3 – 5 пункта 31 настоящего Порядка.</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51" w:name="P129"/>
      <w:bookmarkEnd w:id="51"/>
      <w:r w:rsidRPr="00AB662E">
        <w:rPr>
          <w:rFonts w:ascii="Times New Roman" w:hAnsi="Times New Roman" w:cs="Times New Roman"/>
        </w:rPr>
        <w:t>33. Решение о продлении срока проведения выездной или камеральной проверки, приостановлении, возобновлении проведения выездной или камеральной проверки оформляется распоряжением руководителя органа финансового контроля, в котором указываются основания продления срока проведения проверки, приостановления, возобновления проведения проверки.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Копия распоряжения руководителя органа финансового контроля о продлении срока проведения выездной или камеральной проверки, приостановлении, возобновлении проведения выездной или камеральной проверки направляется (вручается) субъекту контроля в срок не более 3 рабочих дней со дня издания соответствующего распоряжения.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34. В случае непредставления или несвоевременного представления документов и информации по запросу органа финансового контроля либо представления заведомо недостоверных документов и информации органом финансового контроля применяются меры ответственности в соответствии с законодательством Российской Федерации об административных правонарушениях.</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Факт непредставления субъектом контроля документов и информации фиксируется в акте, который оформляется по результатам выездной, камеральной или встречной проверки.</w:t>
      </w: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r w:rsidRPr="00AB662E">
        <w:rPr>
          <w:rFonts w:ascii="Times New Roman" w:hAnsi="Times New Roman" w:cs="Times New Roman"/>
          <w:bCs/>
        </w:rPr>
        <w:t>IV. Оформление результатов контрольных мероприятий</w:t>
      </w: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p>
    <w:p w:rsidR="00AB662E" w:rsidRPr="00AB662E" w:rsidRDefault="00AB662E" w:rsidP="00AB662E">
      <w:pPr>
        <w:tabs>
          <w:tab w:val="left" w:pos="567"/>
        </w:tabs>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35. По результатам выездной или камеральной проверки в срок не более 3 рабочих дней, исчисляемых со дня, следующего за днем окончания срока проведения контрольного мероприятия, оформляется акт в двух экземплярах, который подписывается должностным лицом органа финансового контроля (при проведении камеральной проверки одним должностным лицом) либо всеми членами проверочной группы органа финансового контроля (при проведении проверки проверочной группой).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36. Результаты встречной проверки оформляются актом в двух экземплярах, который подписывается должностным лицом органа финансового контроля (при проведении камеральной проверки одним должностным лицом) либо всеми членами проверочной группы органа финансового контроля (при проведении проверки проверочной группой) в последний день </w:t>
      </w:r>
      <w:r w:rsidRPr="00AB662E">
        <w:rPr>
          <w:rFonts w:ascii="Times New Roman" w:hAnsi="Times New Roman" w:cs="Times New Roman"/>
        </w:rPr>
        <w:lastRenderedPageBreak/>
        <w:t>проведения проверки и приобщается к материалам выездной или камеральной проверки соответственно. К акту, оформленному по результатам выездной или камеральной проверки, прилагаются результаты экспертиз, фото-, видео- и аудиоматериалы, акт встречной проверки (в случае ее проведения), а также иные материалы, полученные в ходе проведения контрольных мероприятий.</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37. Акт, оформленный по результатам выездной или камеральной проверки, в срок не более 3 рабочих дней со дня его подписания должен быть вручен (направлен) представителю субъекта контроля.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38. Субъект контроля вправе представить письменные возражения на акт, оформленный по результатам выездной или камеральной проверки, в срок не более 10 рабочих дней со дня получения такого акта.</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Письменные возражения субъекта контроля приобщаются к материалам проверки.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39. Акт, оформленный по результатам выездной или камеральной проверки, возражения субъекта контроля (при их наличии) и иные материалы выездной или камеральной проверки подлежат рассмотрению руководителем органа финансового контроля.</w:t>
      </w:r>
      <w:bookmarkStart w:id="52" w:name="P143"/>
      <w:bookmarkEnd w:id="52"/>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40. По результатам рассмотрения акта, оформленного по результатам выездной или камеральной проверки, с учетом возражений субъекта контроля (при их наличии) и иных материалов выездной или камеральной проверки руководитель органа финансового контроля принимает решение, которое оформляется распоряжением руководителя органа финансового контроля в срок не более 30 рабочих дней со дня подписания акта:</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53" w:name="P144"/>
      <w:bookmarkEnd w:id="53"/>
      <w:r w:rsidRPr="00AB662E">
        <w:rPr>
          <w:rFonts w:ascii="Times New Roman" w:hAnsi="Times New Roman" w:cs="Times New Roman"/>
        </w:rPr>
        <w:t xml:space="preserve">1) о выдаче обязательного для исполнения предписания в случаях, установленных Федеральным </w:t>
      </w:r>
      <w:hyperlink r:id="rId13" w:history="1">
        <w:r w:rsidRPr="00AB662E">
          <w:rPr>
            <w:rFonts w:ascii="Times New Roman" w:hAnsi="Times New Roman" w:cs="Times New Roman"/>
          </w:rPr>
          <w:t>законом</w:t>
        </w:r>
      </w:hyperlink>
      <w:r w:rsidRPr="00AB662E">
        <w:rPr>
          <w:rFonts w:ascii="Times New Roman" w:hAnsi="Times New Roman" w:cs="Times New Roman"/>
        </w:rPr>
        <w:t xml:space="preserve"> о контрактной системе;</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2) об отсутствии оснований для выдачи предписания;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bookmarkStart w:id="54" w:name="P146"/>
      <w:bookmarkEnd w:id="54"/>
      <w:r w:rsidRPr="00AB662E">
        <w:rPr>
          <w:rFonts w:ascii="Times New Roman" w:hAnsi="Times New Roman" w:cs="Times New Roman"/>
        </w:rPr>
        <w:t>3) о проведении внеплановой выездной проверки.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Одновременно с подписанием вышеуказанного распоряжения руководителя органа финансового контроля руководителем органа финансового контроля утверждается отчет о результатах выездной или камеральной проверки, в который включаются все отраженные в акте нарушения, выявленные при проведении проверки, и подтвержденные после рассмотрения возражений субъекта контроля (при их наличии).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Отчет о результатах выездной или камеральной проверки подписывается должностным лицом органа финансового контроля (при проведении камеральной проверки одним должностным лицом) либо руководителем проверочной группы органа финансового контроля, проводившими проверку.</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Отчет о результатах выездной или камеральной проверки приобщается к материалам проверки.</w:t>
      </w: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r w:rsidRPr="00AB662E">
        <w:rPr>
          <w:rFonts w:ascii="Times New Roman" w:hAnsi="Times New Roman" w:cs="Times New Roman"/>
          <w:bCs/>
        </w:rPr>
        <w:t>V. Реализация результатов контрольных мероприятий</w:t>
      </w:r>
    </w:p>
    <w:p w:rsidR="00AB662E" w:rsidRPr="00AB662E" w:rsidRDefault="00AB662E" w:rsidP="00AB662E">
      <w:pPr>
        <w:autoSpaceDN w:val="0"/>
        <w:adjustRightInd w:val="0"/>
        <w:spacing w:after="0" w:line="240" w:lineRule="auto"/>
        <w:ind w:firstLine="709"/>
        <w:jc w:val="center"/>
        <w:outlineLvl w:val="1"/>
        <w:rPr>
          <w:rFonts w:ascii="Times New Roman" w:hAnsi="Times New Roman" w:cs="Times New Roman"/>
          <w:bCs/>
        </w:rPr>
      </w:pP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41. Предписание направляется (вручается) представителю субъекта контроля в срок не более 5 рабочих дней со дня принятия решения о выдаче обязательного для исполнения предписания.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При этом в рамках осуществления внутреннего муниципального финансового контроля, предусмотренного пунктами 1 – 3 части 8 статьи 99 Федерального закона о контрактной системе, указанные предписания выдаются до начала закупки.  </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По результатам встречной проверки предписание субъекту контроля                    не выдается.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42. Предписание должно содержать сроки его исполнения.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lang w:eastAsia="en-US"/>
        </w:rPr>
      </w:pPr>
      <w:r w:rsidRPr="00AB662E">
        <w:rPr>
          <w:rFonts w:ascii="Times New Roman" w:hAnsi="Times New Roman" w:cs="Times New Roman"/>
          <w:lang w:eastAsia="en-US"/>
        </w:rPr>
        <w:t>При наличии объективных причин, препятствующих исполнению предписания, срок, установленный в предписании, продлевается руководителем органа финансового контроля по мотивированному обращению субъекта контроля. Обращение о продлении срока исполнения предписания направляется в орган финансового контроля не позднее чем за 5 рабочих дней до истечения срока исполнения предписания.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43. Должностное лицо органа финансового контроля (при проведении камеральной проверки одним должностным лицом) либо руководитель проверочной группы органа финансового контроля обязаны осуществлять контроль за выполнением субъектом контроля предписания.</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lastRenderedPageBreak/>
        <w:t>В случае неисполнения в установленный срок предписания органа финансового контроля к лицу, не исполнившему такое предписание, применяются меры ответственности в соответствии с законодательством Российской Федерации.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r w:rsidRPr="00AB662E">
        <w:rPr>
          <w:rFonts w:ascii="Times New Roman" w:hAnsi="Times New Roman" w:cs="Times New Roman"/>
        </w:rPr>
        <w:t xml:space="preserve">44. Обжалование предписания органа финансового контроля может осуществляться в судебном порядке в соответствии с действующим законодательством Российской Федерации. Отмена предписания органа финансового контроля возможна на основании судебного решения </w:t>
      </w:r>
      <w:r w:rsidRPr="00AB662E">
        <w:rPr>
          <w:rFonts w:ascii="Times New Roman" w:hAnsi="Times New Roman" w:cs="Times New Roman"/>
        </w:rPr>
        <w:br/>
        <w:t>в соответствии с законодательством Российской Федерации.</w:t>
      </w:r>
    </w:p>
    <w:p w:rsidR="00AB662E" w:rsidRPr="00AB662E" w:rsidRDefault="00AB662E" w:rsidP="00AB662E">
      <w:pPr>
        <w:autoSpaceDN w:val="0"/>
        <w:adjustRightInd w:val="0"/>
        <w:spacing w:after="0" w:line="240" w:lineRule="auto"/>
        <w:ind w:firstLine="709"/>
        <w:jc w:val="both"/>
        <w:rPr>
          <w:rFonts w:ascii="Times New Roman" w:hAnsi="Times New Roman" w:cs="Times New Roman"/>
        </w:rPr>
      </w:pPr>
    </w:p>
    <w:p w:rsidR="00AB662E" w:rsidRPr="00AB662E" w:rsidRDefault="00AB662E" w:rsidP="00AB662E">
      <w:pPr>
        <w:spacing w:after="0" w:line="240" w:lineRule="auto"/>
        <w:jc w:val="center"/>
        <w:rPr>
          <w:rFonts w:ascii="Times New Roman" w:hAnsi="Times New Roman" w:cs="Times New Roman"/>
          <w:b/>
        </w:rPr>
      </w:pPr>
      <w:r w:rsidRPr="00AB662E">
        <w:rPr>
          <w:rFonts w:ascii="Times New Roman" w:hAnsi="Times New Roman" w:cs="Times New Roman"/>
          <w:b/>
        </w:rPr>
        <w:t>АДМИНИСТРАЦИЯ  НОВОЦЕЛИННОГО СЕЛЬСОВЕТА</w:t>
      </w:r>
    </w:p>
    <w:p w:rsidR="00AB662E" w:rsidRPr="00AB662E" w:rsidRDefault="00AB662E" w:rsidP="00AB662E">
      <w:pPr>
        <w:spacing w:after="0" w:line="240" w:lineRule="auto"/>
        <w:jc w:val="center"/>
        <w:rPr>
          <w:rFonts w:ascii="Times New Roman" w:hAnsi="Times New Roman" w:cs="Times New Roman"/>
          <w:b/>
        </w:rPr>
      </w:pPr>
      <w:r w:rsidRPr="00AB662E">
        <w:rPr>
          <w:rFonts w:ascii="Times New Roman" w:hAnsi="Times New Roman" w:cs="Times New Roman"/>
          <w:b/>
        </w:rPr>
        <w:t xml:space="preserve"> КОЧКОВСКОГО РАЙОНА НОВОСИБИРСКОЙ ОБЛАСТИ</w:t>
      </w:r>
    </w:p>
    <w:p w:rsidR="00AB662E" w:rsidRPr="00AB662E" w:rsidRDefault="00AB662E" w:rsidP="00AB662E">
      <w:pPr>
        <w:spacing w:after="0" w:line="240" w:lineRule="auto"/>
        <w:jc w:val="center"/>
        <w:rPr>
          <w:rFonts w:ascii="Times New Roman" w:hAnsi="Times New Roman" w:cs="Times New Roman"/>
          <w:b/>
        </w:rPr>
      </w:pPr>
    </w:p>
    <w:p w:rsidR="00AB662E" w:rsidRPr="00AB662E" w:rsidRDefault="00AB662E" w:rsidP="00AB662E">
      <w:pPr>
        <w:tabs>
          <w:tab w:val="left" w:pos="2440"/>
          <w:tab w:val="center" w:pos="4677"/>
        </w:tabs>
        <w:spacing w:after="0" w:line="240" w:lineRule="auto"/>
        <w:jc w:val="center"/>
        <w:rPr>
          <w:rFonts w:ascii="Times New Roman" w:hAnsi="Times New Roman" w:cs="Times New Roman"/>
          <w:b/>
        </w:rPr>
      </w:pPr>
      <w:r w:rsidRPr="00AB662E">
        <w:rPr>
          <w:rFonts w:ascii="Times New Roman" w:hAnsi="Times New Roman" w:cs="Times New Roman"/>
          <w:b/>
        </w:rPr>
        <w:t>П О С Т А Н О В Л Е Н И Е</w:t>
      </w:r>
    </w:p>
    <w:p w:rsidR="00AB662E" w:rsidRPr="00AB662E" w:rsidRDefault="00AB662E" w:rsidP="00AB662E">
      <w:pPr>
        <w:spacing w:after="0" w:line="240" w:lineRule="auto"/>
        <w:rPr>
          <w:rFonts w:ascii="Times New Roman" w:hAnsi="Times New Roman" w:cs="Times New Roman"/>
          <w:b/>
        </w:rPr>
      </w:pPr>
    </w:p>
    <w:p w:rsidR="00AB662E" w:rsidRPr="00AB662E" w:rsidRDefault="00AB662E" w:rsidP="00AB662E">
      <w:pPr>
        <w:spacing w:after="0" w:line="240" w:lineRule="auto"/>
        <w:jc w:val="center"/>
        <w:rPr>
          <w:rFonts w:ascii="Times New Roman" w:hAnsi="Times New Roman" w:cs="Times New Roman"/>
          <w:b/>
        </w:rPr>
      </w:pPr>
      <w:r w:rsidRPr="00AB662E">
        <w:rPr>
          <w:rFonts w:ascii="Times New Roman" w:hAnsi="Times New Roman" w:cs="Times New Roman"/>
          <w:b/>
        </w:rPr>
        <w:t>от 15.06.2018                 № 43</w:t>
      </w:r>
    </w:p>
    <w:p w:rsidR="00AB662E" w:rsidRPr="00AB662E" w:rsidRDefault="00AB662E" w:rsidP="00AB662E">
      <w:pPr>
        <w:spacing w:after="0" w:line="240" w:lineRule="auto"/>
        <w:jc w:val="center"/>
        <w:rPr>
          <w:rFonts w:ascii="Times New Roman" w:hAnsi="Times New Roman" w:cs="Times New Roman"/>
          <w:b/>
        </w:rPr>
      </w:pPr>
    </w:p>
    <w:p w:rsidR="00AB662E" w:rsidRPr="00AB662E" w:rsidRDefault="00AB662E" w:rsidP="00AB662E">
      <w:pPr>
        <w:spacing w:after="0" w:line="240" w:lineRule="auto"/>
        <w:jc w:val="center"/>
        <w:rPr>
          <w:rFonts w:ascii="Times New Roman" w:hAnsi="Times New Roman" w:cs="Times New Roman"/>
          <w:b/>
          <w:bCs/>
          <w:color w:val="000000"/>
        </w:rPr>
      </w:pPr>
      <w:r w:rsidRPr="00AB662E">
        <w:rPr>
          <w:rFonts w:ascii="Times New Roman" w:hAnsi="Times New Roman" w:cs="Times New Roman"/>
          <w:b/>
        </w:rPr>
        <w:t xml:space="preserve">О внесении изменений в постановление от 18.04.2013 года № 45 </w:t>
      </w:r>
      <w:r w:rsidRPr="00AB662E">
        <w:rPr>
          <w:rFonts w:ascii="Times New Roman" w:hAnsi="Times New Roman" w:cs="Times New Roman"/>
          <w:b/>
          <w:lang w:eastAsia="ar-SA"/>
        </w:rPr>
        <w:t>«Об</w:t>
      </w:r>
      <w:r w:rsidRPr="00AB662E">
        <w:rPr>
          <w:rFonts w:ascii="Times New Roman" w:hAnsi="Times New Roman" w:cs="Times New Roman"/>
          <w:lang w:eastAsia="ar-SA"/>
        </w:rPr>
        <w:t xml:space="preserve"> </w:t>
      </w:r>
      <w:r w:rsidRPr="00AB662E">
        <w:rPr>
          <w:rFonts w:ascii="Times New Roman" w:hAnsi="Times New Roman" w:cs="Times New Roman"/>
          <w:b/>
          <w:lang w:eastAsia="ar-SA"/>
        </w:rPr>
        <w:t xml:space="preserve">утверждении Административного регламента предоставления муниципальной услуги </w:t>
      </w:r>
      <w:r w:rsidRPr="00AB662E">
        <w:rPr>
          <w:rFonts w:ascii="Times New Roman" w:hAnsi="Times New Roman" w:cs="Times New Roman"/>
          <w:b/>
          <w:bCs/>
          <w:lang w:eastAsia="ar-SA"/>
        </w:rPr>
        <w:t>по предоставлению жилых помещений маневренного фонда, оформлению и заключению договоров найма жилого помещения маневренного фонда</w:t>
      </w:r>
      <w:r w:rsidRPr="00AB662E">
        <w:rPr>
          <w:rFonts w:ascii="Times New Roman" w:hAnsi="Times New Roman" w:cs="Times New Roman"/>
          <w:b/>
          <w:bCs/>
          <w:color w:val="000000"/>
        </w:rPr>
        <w:t xml:space="preserve">»  </w:t>
      </w:r>
    </w:p>
    <w:p w:rsidR="00362EF5" w:rsidRDefault="00AB662E" w:rsidP="00362EF5">
      <w:pPr>
        <w:suppressAutoHyphens/>
        <w:autoSpaceDE w:val="0"/>
        <w:spacing w:after="0"/>
        <w:jc w:val="both"/>
        <w:rPr>
          <w:bCs/>
          <w:sz w:val="28"/>
          <w:szCs w:val="28"/>
        </w:rPr>
      </w:pPr>
      <w:r w:rsidRPr="004C0804">
        <w:rPr>
          <w:bCs/>
          <w:sz w:val="28"/>
          <w:szCs w:val="28"/>
        </w:rPr>
        <w:t xml:space="preserve">  </w:t>
      </w:r>
      <w:r>
        <w:rPr>
          <w:bCs/>
          <w:sz w:val="28"/>
          <w:szCs w:val="28"/>
        </w:rPr>
        <w:t xml:space="preserve">     </w:t>
      </w:r>
      <w:r w:rsidRPr="004C0804">
        <w:rPr>
          <w:bCs/>
          <w:sz w:val="28"/>
          <w:szCs w:val="28"/>
        </w:rPr>
        <w:t xml:space="preserve">  </w:t>
      </w:r>
    </w:p>
    <w:p w:rsidR="00AB662E" w:rsidRPr="00AB662E" w:rsidRDefault="00AB662E" w:rsidP="00362EF5">
      <w:pPr>
        <w:suppressAutoHyphens/>
        <w:autoSpaceDE w:val="0"/>
        <w:spacing w:after="0"/>
        <w:jc w:val="both"/>
        <w:rPr>
          <w:rFonts w:ascii="Times New Roman" w:hAnsi="Times New Roman" w:cs="Times New Roman"/>
          <w:lang w:eastAsia="ar-SA"/>
        </w:rPr>
      </w:pPr>
      <w:r w:rsidRPr="00AB662E">
        <w:rPr>
          <w:rFonts w:ascii="Times New Roman" w:hAnsi="Times New Roman" w:cs="Times New Roman"/>
          <w:bCs/>
        </w:rPr>
        <w:t xml:space="preserve">      </w:t>
      </w:r>
      <w:r w:rsidRPr="00AB662E">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AB662E">
        <w:rPr>
          <w:rFonts w:ascii="Times New Roman" w:hAnsi="Times New Roman" w:cs="Times New Roman"/>
        </w:rPr>
        <w:t xml:space="preserve">, </w:t>
      </w:r>
    </w:p>
    <w:p w:rsidR="00AB662E" w:rsidRPr="00AB662E" w:rsidRDefault="00AB662E" w:rsidP="00AB662E">
      <w:pPr>
        <w:shd w:val="clear" w:color="auto" w:fill="FFFFFF"/>
        <w:suppressAutoHyphens/>
        <w:spacing w:after="0" w:line="240" w:lineRule="auto"/>
        <w:jc w:val="both"/>
        <w:rPr>
          <w:rFonts w:ascii="Times New Roman" w:hAnsi="Times New Roman" w:cs="Times New Roman"/>
          <w:b/>
          <w:lang w:eastAsia="ar-SA"/>
        </w:rPr>
      </w:pPr>
      <w:r w:rsidRPr="00AB662E">
        <w:rPr>
          <w:rFonts w:ascii="Times New Roman" w:hAnsi="Times New Roman" w:cs="Times New Roman"/>
          <w:b/>
          <w:lang w:eastAsia="ar-SA"/>
        </w:rPr>
        <w:t>ПОСТАНОВЛЯЮ:</w:t>
      </w:r>
    </w:p>
    <w:p w:rsidR="00AB662E" w:rsidRPr="00AB662E" w:rsidRDefault="00AB662E" w:rsidP="00AB662E">
      <w:pPr>
        <w:spacing w:after="0" w:line="240" w:lineRule="auto"/>
        <w:jc w:val="both"/>
        <w:rPr>
          <w:rFonts w:ascii="Times New Roman" w:hAnsi="Times New Roman" w:cs="Times New Roman"/>
          <w:spacing w:val="4"/>
          <w:lang w:eastAsia="ar-SA"/>
        </w:rPr>
      </w:pPr>
      <w:r w:rsidRPr="00AB662E">
        <w:rPr>
          <w:rFonts w:ascii="Times New Roman" w:hAnsi="Times New Roman" w:cs="Times New Roman"/>
          <w:lang w:eastAsia="ar-SA"/>
        </w:rPr>
        <w:t xml:space="preserve">1. В постановление администрации Новоцелинного сельсовета Кочковского района Новосибирской области от 18.04.2013 года № 45 «Об утверждении </w:t>
      </w:r>
      <w:r w:rsidRPr="00AB662E">
        <w:rPr>
          <w:rFonts w:ascii="Times New Roman" w:hAnsi="Times New Roman" w:cs="Times New Roman"/>
          <w:spacing w:val="4"/>
          <w:lang w:eastAsia="ar-SA"/>
        </w:rPr>
        <w:t xml:space="preserve">Административного регламента предоставления муниципальной услуги по </w:t>
      </w:r>
      <w:r w:rsidRPr="00AB662E">
        <w:rPr>
          <w:rFonts w:ascii="Times New Roman" w:hAnsi="Times New Roman" w:cs="Times New Roman"/>
          <w:b/>
          <w:bCs/>
          <w:lang w:eastAsia="ar-SA"/>
        </w:rPr>
        <w:t xml:space="preserve"> </w:t>
      </w:r>
      <w:r w:rsidRPr="00AB662E">
        <w:rPr>
          <w:rFonts w:ascii="Times New Roman" w:hAnsi="Times New Roman" w:cs="Times New Roman"/>
          <w:bCs/>
          <w:lang w:eastAsia="ar-SA"/>
        </w:rPr>
        <w:t>предоставлению жилых помещений маневренного фонда, оформлению и заключению договоров найма жилого помещения маневренного фонда</w:t>
      </w:r>
      <w:r w:rsidRPr="00AB662E">
        <w:rPr>
          <w:rFonts w:ascii="Times New Roman" w:hAnsi="Times New Roman" w:cs="Times New Roman"/>
          <w:spacing w:val="4"/>
          <w:lang w:eastAsia="ar-SA"/>
        </w:rPr>
        <w:t>», (с изменениями, внесенными постановлением от 22.10.2013 года № 93, постановлением от 20.02.2014 года № 16, постановлением от 22.10.2014 года № 93, постановлением от 02.03.2017 года № 12 ), внести следующие изменения:</w:t>
      </w:r>
    </w:p>
    <w:p w:rsidR="00AB662E" w:rsidRPr="00AB662E" w:rsidRDefault="00AB662E" w:rsidP="00AB662E">
      <w:pPr>
        <w:numPr>
          <w:ilvl w:val="1"/>
          <w:numId w:val="2"/>
        </w:numPr>
        <w:tabs>
          <w:tab w:val="clear" w:pos="792"/>
          <w:tab w:val="num" w:pos="0"/>
        </w:tabs>
        <w:spacing w:after="0" w:line="240" w:lineRule="auto"/>
        <w:ind w:left="0" w:firstLine="0"/>
        <w:jc w:val="both"/>
        <w:rPr>
          <w:rFonts w:ascii="Times New Roman" w:hAnsi="Times New Roman" w:cs="Times New Roman"/>
          <w:bCs/>
        </w:rPr>
      </w:pPr>
      <w:r w:rsidRPr="00AB662E">
        <w:rPr>
          <w:rFonts w:ascii="Times New Roman" w:hAnsi="Times New Roman" w:cs="Times New Roman"/>
          <w:bCs/>
        </w:rPr>
        <w:t xml:space="preserve">В пункт 2.13. Раздела 2 Административного регламента внести следующие изменения: </w:t>
      </w:r>
    </w:p>
    <w:p w:rsidR="00AB662E" w:rsidRPr="00AB662E" w:rsidRDefault="00AB662E" w:rsidP="00AB662E">
      <w:pPr>
        <w:spacing w:after="0" w:line="240" w:lineRule="auto"/>
        <w:jc w:val="both"/>
        <w:rPr>
          <w:rFonts w:ascii="Times New Roman" w:hAnsi="Times New Roman" w:cs="Times New Roman"/>
          <w:bCs/>
        </w:rPr>
      </w:pPr>
      <w:r w:rsidRPr="00AB662E">
        <w:rPr>
          <w:rFonts w:ascii="Times New Roman" w:hAnsi="Times New Roman" w:cs="Times New Roman"/>
          <w:spacing w:val="4"/>
          <w:lang w:eastAsia="ar-SA"/>
        </w:rPr>
        <w:t>Пункт 2.13.1 Раздела 2 Административного регламента дополнить абзацем  следующего содержания:</w:t>
      </w:r>
    </w:p>
    <w:p w:rsidR="00AB662E" w:rsidRPr="00AB662E" w:rsidRDefault="00AB662E" w:rsidP="00AB662E">
      <w:pPr>
        <w:spacing w:after="0" w:line="240" w:lineRule="auto"/>
        <w:jc w:val="both"/>
        <w:rPr>
          <w:rFonts w:ascii="Times New Roman" w:hAnsi="Times New Roman" w:cs="Times New Roman"/>
        </w:rPr>
      </w:pPr>
      <w:r w:rsidRPr="00AB662E">
        <w:rPr>
          <w:rFonts w:ascii="Times New Roman" w:hAnsi="Times New Roman" w:cs="Times New Roman"/>
          <w:spacing w:val="4"/>
          <w:lang w:eastAsia="ar-SA"/>
        </w:rPr>
        <w:t>«</w:t>
      </w:r>
      <w:r w:rsidRPr="00AB662E">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AB662E">
        <w:rPr>
          <w:rFonts w:ascii="Times New Roman" w:hAnsi="Times New Roman" w:cs="Times New Roman"/>
        </w:rPr>
        <w:t>».</w:t>
      </w:r>
    </w:p>
    <w:p w:rsidR="00AB662E" w:rsidRPr="00AB662E" w:rsidRDefault="00AB662E" w:rsidP="00AB662E">
      <w:pPr>
        <w:spacing w:after="0" w:line="240" w:lineRule="auto"/>
        <w:jc w:val="both"/>
        <w:rPr>
          <w:rFonts w:ascii="Times New Roman" w:hAnsi="Times New Roman" w:cs="Times New Roman"/>
          <w:bCs/>
        </w:rPr>
      </w:pPr>
    </w:p>
    <w:p w:rsidR="00AB662E" w:rsidRPr="00AB662E" w:rsidRDefault="00AB662E" w:rsidP="00AB662E">
      <w:pPr>
        <w:spacing w:after="0" w:line="240" w:lineRule="auto"/>
        <w:jc w:val="both"/>
        <w:rPr>
          <w:rFonts w:ascii="Times New Roman" w:hAnsi="Times New Roman" w:cs="Times New Roman"/>
          <w:bCs/>
        </w:rPr>
      </w:pPr>
      <w:r w:rsidRPr="00AB662E">
        <w:rPr>
          <w:rFonts w:ascii="Times New Roman" w:hAnsi="Times New Roman" w:cs="Times New Roman"/>
          <w:bCs/>
        </w:rPr>
        <w:t>2. Контроль за исполнением настоящего постановления оставляю за собой.</w:t>
      </w:r>
    </w:p>
    <w:p w:rsidR="00AB662E" w:rsidRPr="00AB662E" w:rsidRDefault="00AB662E" w:rsidP="00AB662E">
      <w:pPr>
        <w:pStyle w:val="af4"/>
        <w:spacing w:before="0" w:beforeAutospacing="0" w:after="0"/>
        <w:jc w:val="both"/>
        <w:rPr>
          <w:bCs/>
          <w:sz w:val="22"/>
          <w:szCs w:val="22"/>
        </w:rPr>
      </w:pPr>
    </w:p>
    <w:p w:rsidR="00AB662E" w:rsidRPr="00AB662E" w:rsidRDefault="00AB662E" w:rsidP="00AB662E">
      <w:pPr>
        <w:pStyle w:val="af4"/>
        <w:spacing w:before="0" w:beforeAutospacing="0" w:after="0"/>
        <w:jc w:val="both"/>
        <w:rPr>
          <w:bCs/>
          <w:sz w:val="22"/>
          <w:szCs w:val="22"/>
        </w:rPr>
      </w:pPr>
      <w:r w:rsidRPr="00AB662E">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AB662E" w:rsidRPr="00AB662E" w:rsidRDefault="00AB662E" w:rsidP="00AB662E">
      <w:pPr>
        <w:pStyle w:val="af4"/>
        <w:spacing w:before="0" w:beforeAutospacing="0" w:after="0"/>
        <w:jc w:val="both"/>
        <w:rPr>
          <w:bCs/>
          <w:sz w:val="22"/>
          <w:szCs w:val="22"/>
        </w:rPr>
      </w:pPr>
      <w:r w:rsidRPr="00AB662E">
        <w:rPr>
          <w:bCs/>
          <w:sz w:val="22"/>
          <w:szCs w:val="22"/>
        </w:rPr>
        <w:t xml:space="preserve">4. Постановление вступает в силу со дня его официального опубликования. </w:t>
      </w:r>
    </w:p>
    <w:p w:rsidR="00AB662E" w:rsidRPr="00AB662E" w:rsidRDefault="00AB662E" w:rsidP="00AB662E">
      <w:pPr>
        <w:pStyle w:val="3"/>
        <w:spacing w:line="240" w:lineRule="auto"/>
        <w:rPr>
          <w:rFonts w:ascii="Times New Roman" w:hAnsi="Times New Roman" w:cs="Times New Roman"/>
          <w:bCs w:val="0"/>
          <w:sz w:val="22"/>
          <w:szCs w:val="22"/>
          <w:lang w:val="ru-RU"/>
        </w:rPr>
      </w:pPr>
    </w:p>
    <w:p w:rsidR="00AB662E" w:rsidRPr="00AB662E" w:rsidRDefault="00AB662E" w:rsidP="00AB662E">
      <w:pPr>
        <w:pStyle w:val="3"/>
        <w:spacing w:line="240" w:lineRule="auto"/>
        <w:ind w:left="0"/>
        <w:rPr>
          <w:rFonts w:ascii="Times New Roman" w:hAnsi="Times New Roman" w:cs="Times New Roman"/>
          <w:b w:val="0"/>
          <w:bCs w:val="0"/>
          <w:sz w:val="22"/>
          <w:szCs w:val="22"/>
          <w:lang w:val="ru-RU"/>
        </w:rPr>
      </w:pPr>
      <w:r w:rsidRPr="00AB662E">
        <w:rPr>
          <w:rFonts w:ascii="Times New Roman" w:hAnsi="Times New Roman" w:cs="Times New Roman"/>
          <w:b w:val="0"/>
          <w:sz w:val="22"/>
          <w:szCs w:val="22"/>
          <w:lang w:val="ru-RU"/>
        </w:rPr>
        <w:t xml:space="preserve">Глава Новоцелинного сельсовета  </w:t>
      </w:r>
    </w:p>
    <w:p w:rsidR="00AB662E" w:rsidRPr="00362EF5" w:rsidRDefault="00AB662E" w:rsidP="00AB662E">
      <w:pPr>
        <w:pStyle w:val="3"/>
        <w:spacing w:line="240" w:lineRule="auto"/>
        <w:ind w:left="0"/>
        <w:rPr>
          <w:rFonts w:ascii="Times New Roman" w:hAnsi="Times New Roman" w:cs="Times New Roman"/>
          <w:b w:val="0"/>
          <w:bCs w:val="0"/>
          <w:sz w:val="22"/>
          <w:szCs w:val="22"/>
          <w:lang w:val="ru-RU"/>
        </w:rPr>
      </w:pPr>
      <w:r w:rsidRPr="00AB662E">
        <w:rPr>
          <w:rFonts w:ascii="Times New Roman" w:hAnsi="Times New Roman" w:cs="Times New Roman"/>
          <w:b w:val="0"/>
          <w:sz w:val="22"/>
          <w:szCs w:val="22"/>
          <w:lang w:val="ru-RU"/>
        </w:rPr>
        <w:t>Кочковского района Новосибирской</w:t>
      </w:r>
      <w:r>
        <w:rPr>
          <w:rFonts w:ascii="Times New Roman" w:hAnsi="Times New Roman" w:cs="Times New Roman"/>
          <w:b w:val="0"/>
          <w:sz w:val="22"/>
          <w:szCs w:val="22"/>
          <w:lang w:val="ru-RU"/>
        </w:rPr>
        <w:t xml:space="preserve"> </w:t>
      </w:r>
      <w:r w:rsidRPr="00362EF5">
        <w:rPr>
          <w:rFonts w:ascii="Times New Roman" w:hAnsi="Times New Roman" w:cs="Times New Roman"/>
          <w:b w:val="0"/>
          <w:sz w:val="22"/>
          <w:szCs w:val="22"/>
          <w:lang w:val="ru-RU"/>
        </w:rPr>
        <w:t>области                                                                             С.В. Игнатьева</w:t>
      </w:r>
    </w:p>
    <w:p w:rsidR="00AB662E" w:rsidRPr="00AB662E" w:rsidRDefault="00AB662E" w:rsidP="00AB662E">
      <w:pPr>
        <w:spacing w:after="0" w:line="240" w:lineRule="auto"/>
        <w:rPr>
          <w:rFonts w:ascii="Times New Roman" w:hAnsi="Times New Roman" w:cs="Times New Roman"/>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АДМИНИСТРАЦИЯ  НОВОЦЕЛИННОГО СЕЛЬСОВЕТА</w:t>
      </w: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 xml:space="preserve"> КОЧКОВСКОГО РАЙОНА НОВОСИБИРСКОЙ ОБЛАСТИ</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tabs>
          <w:tab w:val="left" w:pos="2440"/>
          <w:tab w:val="center" w:pos="4677"/>
        </w:tabs>
        <w:spacing w:after="0" w:line="240" w:lineRule="auto"/>
        <w:jc w:val="center"/>
        <w:rPr>
          <w:rFonts w:ascii="Times New Roman" w:hAnsi="Times New Roman" w:cs="Times New Roman"/>
          <w:b/>
        </w:rPr>
      </w:pPr>
      <w:r w:rsidRPr="00362EF5">
        <w:rPr>
          <w:rFonts w:ascii="Times New Roman" w:hAnsi="Times New Roman" w:cs="Times New Roman"/>
          <w:b/>
        </w:rPr>
        <w:t>П О С Т А Н О В Л Е Н И Е</w:t>
      </w:r>
    </w:p>
    <w:p w:rsidR="00362EF5" w:rsidRPr="00362EF5" w:rsidRDefault="00362EF5" w:rsidP="00362EF5">
      <w:pPr>
        <w:spacing w:after="0" w:line="240" w:lineRule="auto"/>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lastRenderedPageBreak/>
        <w:t>от 15.06.2018                 № 44</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bCs/>
          <w:color w:val="000000"/>
        </w:rPr>
      </w:pPr>
      <w:r w:rsidRPr="00362EF5">
        <w:rPr>
          <w:rFonts w:ascii="Times New Roman" w:hAnsi="Times New Roman" w:cs="Times New Roman"/>
          <w:b/>
        </w:rPr>
        <w:t xml:space="preserve">О внесении изменений в постановление от 18.04.2013 года № 48 </w:t>
      </w:r>
      <w:r w:rsidRPr="00362EF5">
        <w:rPr>
          <w:rFonts w:ascii="Times New Roman" w:hAnsi="Times New Roman" w:cs="Times New Roman"/>
          <w:b/>
          <w:lang w:eastAsia="ar-SA"/>
        </w:rPr>
        <w:t>«Об</w:t>
      </w:r>
      <w:r w:rsidRPr="00362EF5">
        <w:rPr>
          <w:rFonts w:ascii="Times New Roman" w:hAnsi="Times New Roman" w:cs="Times New Roman"/>
          <w:lang w:eastAsia="ar-SA"/>
        </w:rPr>
        <w:t xml:space="preserve"> </w:t>
      </w:r>
      <w:r w:rsidRPr="00362EF5">
        <w:rPr>
          <w:rFonts w:ascii="Times New Roman" w:hAnsi="Times New Roman" w:cs="Times New Roman"/>
          <w:b/>
          <w:lang w:eastAsia="ar-SA"/>
        </w:rPr>
        <w:t xml:space="preserve">утверждении Административного регламента предоставления муниципальной услуги </w:t>
      </w:r>
      <w:r w:rsidRPr="00362EF5">
        <w:rPr>
          <w:rFonts w:ascii="Times New Roman" w:hAnsi="Times New Roman" w:cs="Times New Roman"/>
          <w:b/>
          <w:bCs/>
          <w:lang w:eastAsia="ar-SA"/>
        </w:rPr>
        <w:t>по предоставлению муниципальных жилых помещений по договорам социального найма</w:t>
      </w:r>
      <w:r w:rsidRPr="00362EF5">
        <w:rPr>
          <w:rFonts w:ascii="Times New Roman" w:hAnsi="Times New Roman" w:cs="Times New Roman"/>
          <w:b/>
          <w:bCs/>
          <w:color w:val="000000"/>
        </w:rPr>
        <w:t xml:space="preserve">»  </w:t>
      </w:r>
    </w:p>
    <w:p w:rsidR="00362EF5" w:rsidRDefault="00362EF5" w:rsidP="00362EF5">
      <w:pPr>
        <w:suppressAutoHyphens/>
        <w:autoSpaceDE w:val="0"/>
        <w:spacing w:after="0"/>
        <w:jc w:val="both"/>
        <w:rPr>
          <w:bCs/>
          <w:sz w:val="28"/>
          <w:szCs w:val="28"/>
        </w:rPr>
      </w:pPr>
      <w:r w:rsidRPr="004C0804">
        <w:rPr>
          <w:bCs/>
          <w:sz w:val="28"/>
          <w:szCs w:val="28"/>
        </w:rPr>
        <w:t xml:space="preserve">  </w:t>
      </w:r>
      <w:r>
        <w:rPr>
          <w:bCs/>
          <w:sz w:val="28"/>
          <w:szCs w:val="28"/>
        </w:rPr>
        <w:t xml:space="preserve">     </w:t>
      </w:r>
      <w:r w:rsidRPr="004C0804">
        <w:rPr>
          <w:bCs/>
          <w:sz w:val="28"/>
          <w:szCs w:val="28"/>
        </w:rPr>
        <w:t xml:space="preserve">  </w:t>
      </w:r>
    </w:p>
    <w:p w:rsidR="00362EF5" w:rsidRPr="00362EF5" w:rsidRDefault="00362EF5" w:rsidP="00362EF5">
      <w:pPr>
        <w:suppressAutoHyphens/>
        <w:autoSpaceDE w:val="0"/>
        <w:spacing w:after="0"/>
        <w:jc w:val="both"/>
        <w:rPr>
          <w:rFonts w:ascii="Times New Roman" w:hAnsi="Times New Roman" w:cs="Times New Roman"/>
          <w:lang w:eastAsia="ar-SA"/>
        </w:rPr>
      </w:pPr>
      <w:r>
        <w:rPr>
          <w:bCs/>
          <w:sz w:val="28"/>
          <w:szCs w:val="28"/>
        </w:rPr>
        <w:t xml:space="preserve">      </w:t>
      </w:r>
      <w:r w:rsidRPr="00362EF5">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362EF5">
        <w:rPr>
          <w:rFonts w:ascii="Times New Roman" w:hAnsi="Times New Roman" w:cs="Times New Roman"/>
        </w:rPr>
        <w:t xml:space="preserve">, </w:t>
      </w:r>
    </w:p>
    <w:p w:rsidR="00362EF5" w:rsidRPr="00362EF5" w:rsidRDefault="00362EF5" w:rsidP="00362EF5">
      <w:pPr>
        <w:shd w:val="clear" w:color="auto" w:fill="FFFFFF"/>
        <w:suppressAutoHyphens/>
        <w:spacing w:after="0"/>
        <w:jc w:val="both"/>
        <w:rPr>
          <w:rFonts w:ascii="Times New Roman" w:hAnsi="Times New Roman" w:cs="Times New Roman"/>
          <w:b/>
          <w:lang w:eastAsia="ar-SA"/>
        </w:rPr>
      </w:pPr>
      <w:r w:rsidRPr="00362EF5">
        <w:rPr>
          <w:rFonts w:ascii="Times New Roman" w:hAnsi="Times New Roman" w:cs="Times New Roman"/>
          <w:b/>
          <w:lang w:eastAsia="ar-SA"/>
        </w:rPr>
        <w:t>ПОСТАНОВЛЯЮ:</w:t>
      </w:r>
    </w:p>
    <w:p w:rsidR="00362EF5" w:rsidRPr="00362EF5" w:rsidRDefault="00362EF5" w:rsidP="00362EF5">
      <w:pPr>
        <w:spacing w:after="0"/>
        <w:jc w:val="both"/>
        <w:rPr>
          <w:rFonts w:ascii="Times New Roman" w:hAnsi="Times New Roman" w:cs="Times New Roman"/>
          <w:spacing w:val="4"/>
          <w:lang w:eastAsia="ar-SA"/>
        </w:rPr>
      </w:pPr>
      <w:r w:rsidRPr="00362EF5">
        <w:rPr>
          <w:rFonts w:ascii="Times New Roman" w:hAnsi="Times New Roman" w:cs="Times New Roman"/>
          <w:lang w:eastAsia="ar-SA"/>
        </w:rPr>
        <w:t xml:space="preserve">1. В постановление администрации Новоцелинного сельсовета Кочковского района Новосибирской области от 18.04.2013 года № 48 «Об утверждении </w:t>
      </w:r>
      <w:r w:rsidRPr="00362EF5">
        <w:rPr>
          <w:rFonts w:ascii="Times New Roman" w:hAnsi="Times New Roman" w:cs="Times New Roman"/>
          <w:spacing w:val="4"/>
          <w:lang w:eastAsia="ar-SA"/>
        </w:rPr>
        <w:t xml:space="preserve">Административного регламента предоставления муниципальной услуги по </w:t>
      </w:r>
      <w:r w:rsidRPr="00362EF5">
        <w:rPr>
          <w:rFonts w:ascii="Times New Roman" w:hAnsi="Times New Roman" w:cs="Times New Roman"/>
          <w:b/>
          <w:bCs/>
          <w:lang w:eastAsia="ar-SA"/>
        </w:rPr>
        <w:t xml:space="preserve"> </w:t>
      </w:r>
      <w:r w:rsidRPr="00362EF5">
        <w:rPr>
          <w:rFonts w:ascii="Times New Roman" w:hAnsi="Times New Roman" w:cs="Times New Roman"/>
          <w:bCs/>
          <w:lang w:eastAsia="ar-SA"/>
        </w:rPr>
        <w:t>предоставлению муниципальных жилых помещений по договорам социального найма</w:t>
      </w:r>
      <w:r w:rsidRPr="00362EF5">
        <w:rPr>
          <w:rFonts w:ascii="Times New Roman" w:hAnsi="Times New Roman" w:cs="Times New Roman"/>
          <w:spacing w:val="4"/>
          <w:lang w:eastAsia="ar-SA"/>
        </w:rPr>
        <w:t>», (с изменениями, внесенными постановлением от 22.10.2013 года № 95, постановлением от 20.02.2014 года № 19, постановлением от 22.10.2014 года № 95, постановлением от 17.03.2015 года № 18, постановлением от 02.03.2017 года № 13), внести следующие изменения:</w:t>
      </w:r>
    </w:p>
    <w:p w:rsidR="00362EF5" w:rsidRPr="00362EF5" w:rsidRDefault="00362EF5" w:rsidP="00362EF5">
      <w:pPr>
        <w:numPr>
          <w:ilvl w:val="1"/>
          <w:numId w:val="2"/>
        </w:numPr>
        <w:tabs>
          <w:tab w:val="clear" w:pos="792"/>
          <w:tab w:val="num" w:pos="0"/>
        </w:tabs>
        <w:spacing w:after="0" w:line="240" w:lineRule="auto"/>
        <w:ind w:left="0" w:firstLine="0"/>
        <w:jc w:val="both"/>
        <w:rPr>
          <w:rFonts w:ascii="Times New Roman" w:hAnsi="Times New Roman" w:cs="Times New Roman"/>
          <w:bCs/>
        </w:rPr>
      </w:pPr>
      <w:r w:rsidRPr="00362EF5">
        <w:rPr>
          <w:rFonts w:ascii="Times New Roman" w:hAnsi="Times New Roman" w:cs="Times New Roman"/>
          <w:spacing w:val="4"/>
          <w:lang w:eastAsia="ar-SA"/>
        </w:rPr>
        <w:t>Пункт 2.14.1 Раздела 2 Административного регламента дополнить абзацем следующего содержания:</w:t>
      </w:r>
    </w:p>
    <w:p w:rsidR="00362EF5" w:rsidRPr="00362EF5" w:rsidRDefault="00362EF5" w:rsidP="00362EF5">
      <w:pPr>
        <w:spacing w:after="0"/>
        <w:jc w:val="both"/>
        <w:rPr>
          <w:rFonts w:ascii="Times New Roman" w:hAnsi="Times New Roman" w:cs="Times New Roman"/>
        </w:rPr>
      </w:pPr>
      <w:r w:rsidRPr="00362EF5">
        <w:rPr>
          <w:rFonts w:ascii="Times New Roman" w:hAnsi="Times New Roman" w:cs="Times New Roman"/>
          <w:spacing w:val="4"/>
          <w:lang w:eastAsia="ar-SA"/>
        </w:rPr>
        <w:t>«</w:t>
      </w:r>
      <w:r w:rsidRPr="00362EF5">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362EF5">
        <w:rPr>
          <w:rFonts w:ascii="Times New Roman" w:hAnsi="Times New Roman" w:cs="Times New Roman"/>
        </w:rPr>
        <w:t>».</w:t>
      </w:r>
    </w:p>
    <w:p w:rsidR="00362EF5" w:rsidRPr="00362EF5" w:rsidRDefault="00362EF5" w:rsidP="00362EF5">
      <w:pPr>
        <w:spacing w:after="0"/>
        <w:rPr>
          <w:rFonts w:ascii="Times New Roman" w:hAnsi="Times New Roman" w:cs="Times New Roman"/>
          <w:bCs/>
        </w:rPr>
      </w:pPr>
    </w:p>
    <w:p w:rsidR="00362EF5" w:rsidRPr="00362EF5" w:rsidRDefault="00362EF5" w:rsidP="00362EF5">
      <w:pPr>
        <w:spacing w:after="0"/>
        <w:rPr>
          <w:rFonts w:ascii="Times New Roman" w:hAnsi="Times New Roman" w:cs="Times New Roman"/>
          <w:bCs/>
        </w:rPr>
      </w:pPr>
      <w:r w:rsidRPr="00362EF5">
        <w:rPr>
          <w:rFonts w:ascii="Times New Roman" w:hAnsi="Times New Roman" w:cs="Times New Roman"/>
          <w:bCs/>
        </w:rPr>
        <w:t>2. Контроль за исполнением настоящего постановления оставляю за собой.</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 xml:space="preserve">4. Постановление вступает в силу со дня его официального опубликования. </w:t>
      </w:r>
    </w:p>
    <w:p w:rsidR="00362EF5" w:rsidRPr="00362EF5" w:rsidRDefault="00362EF5" w:rsidP="00362EF5">
      <w:pPr>
        <w:pStyle w:val="3"/>
        <w:rPr>
          <w:rFonts w:ascii="Times New Roman" w:hAnsi="Times New Roman" w:cs="Times New Roman"/>
          <w:bCs w:val="0"/>
          <w:sz w:val="22"/>
          <w:szCs w:val="22"/>
          <w:lang w:val="ru-RU"/>
        </w:rPr>
      </w:pPr>
    </w:p>
    <w:p w:rsidR="00362EF5" w:rsidRDefault="00362EF5" w:rsidP="00362EF5">
      <w:pPr>
        <w:pStyle w:val="3"/>
        <w:spacing w:line="240" w:lineRule="auto"/>
        <w:ind w:left="0"/>
        <w:rPr>
          <w:rFonts w:ascii="Times New Roman" w:hAnsi="Times New Roman" w:cs="Times New Roman"/>
          <w:b w:val="0"/>
          <w:sz w:val="22"/>
          <w:szCs w:val="22"/>
          <w:lang w:val="ru-RU"/>
        </w:rPr>
      </w:pPr>
      <w:r w:rsidRPr="00362EF5">
        <w:rPr>
          <w:rFonts w:ascii="Times New Roman" w:hAnsi="Times New Roman" w:cs="Times New Roman"/>
          <w:b w:val="0"/>
          <w:sz w:val="22"/>
          <w:szCs w:val="22"/>
          <w:lang w:val="ru-RU"/>
        </w:rPr>
        <w:t>Глава Новоцелинного сельсовета</w:t>
      </w:r>
      <w:r>
        <w:rPr>
          <w:rFonts w:ascii="Times New Roman" w:hAnsi="Times New Roman" w:cs="Times New Roman"/>
          <w:b w:val="0"/>
          <w:sz w:val="22"/>
          <w:szCs w:val="22"/>
          <w:lang w:val="ru-RU"/>
        </w:rPr>
        <w:t xml:space="preserve"> </w:t>
      </w:r>
    </w:p>
    <w:p w:rsidR="00362EF5" w:rsidRPr="00362EF5" w:rsidRDefault="00362EF5" w:rsidP="00362EF5">
      <w:pPr>
        <w:pStyle w:val="3"/>
        <w:spacing w:line="240" w:lineRule="auto"/>
        <w:ind w:left="0"/>
        <w:rPr>
          <w:rFonts w:ascii="Times New Roman" w:hAnsi="Times New Roman" w:cs="Times New Roman"/>
          <w:b w:val="0"/>
          <w:bCs w:val="0"/>
          <w:sz w:val="22"/>
          <w:szCs w:val="22"/>
          <w:lang w:val="ru-RU"/>
        </w:rPr>
      </w:pPr>
      <w:r w:rsidRPr="00362EF5">
        <w:rPr>
          <w:rFonts w:ascii="Times New Roman" w:hAnsi="Times New Roman" w:cs="Times New Roman"/>
          <w:b w:val="0"/>
          <w:sz w:val="22"/>
          <w:szCs w:val="22"/>
          <w:lang w:val="ru-RU"/>
        </w:rPr>
        <w:t>Кочковского района Новосибирской</w:t>
      </w:r>
      <w:r>
        <w:rPr>
          <w:rFonts w:ascii="Times New Roman" w:hAnsi="Times New Roman" w:cs="Times New Roman"/>
          <w:b w:val="0"/>
          <w:sz w:val="22"/>
          <w:szCs w:val="22"/>
          <w:lang w:val="ru-RU"/>
        </w:rPr>
        <w:t xml:space="preserve"> </w:t>
      </w:r>
      <w:r w:rsidRPr="00362EF5">
        <w:rPr>
          <w:rFonts w:ascii="Times New Roman" w:hAnsi="Times New Roman" w:cs="Times New Roman"/>
          <w:b w:val="0"/>
          <w:sz w:val="22"/>
          <w:szCs w:val="22"/>
          <w:lang w:val="ru-RU"/>
        </w:rPr>
        <w:t>области                                                                                         С.В. Игнатьева</w:t>
      </w:r>
    </w:p>
    <w:p w:rsidR="00362EF5" w:rsidRPr="00362EF5" w:rsidRDefault="00362EF5" w:rsidP="00362EF5">
      <w:pPr>
        <w:spacing w:after="0"/>
        <w:rPr>
          <w:rFonts w:ascii="Times New Roman" w:hAnsi="Times New Roman" w:cs="Times New Roman"/>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АДМИНИСТРАЦИЯ  НОВОЦЕЛИННОГО СЕЛЬСОВЕТА</w:t>
      </w: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 xml:space="preserve"> КОЧКОВСКОГО РАЙОНА НОВОСИБИРСКОЙ ОБЛАСТИ</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tabs>
          <w:tab w:val="left" w:pos="2440"/>
          <w:tab w:val="center" w:pos="4677"/>
        </w:tabs>
        <w:spacing w:after="0" w:line="240" w:lineRule="auto"/>
        <w:jc w:val="center"/>
        <w:rPr>
          <w:rFonts w:ascii="Times New Roman" w:hAnsi="Times New Roman" w:cs="Times New Roman"/>
          <w:b/>
        </w:rPr>
      </w:pPr>
      <w:r w:rsidRPr="00362EF5">
        <w:rPr>
          <w:rFonts w:ascii="Times New Roman" w:hAnsi="Times New Roman" w:cs="Times New Roman"/>
          <w:b/>
        </w:rPr>
        <w:t>П О С Т А Н О В Л Е Н И Е</w:t>
      </w:r>
    </w:p>
    <w:p w:rsidR="00362EF5" w:rsidRPr="00362EF5" w:rsidRDefault="00362EF5" w:rsidP="00362EF5">
      <w:pPr>
        <w:spacing w:after="0" w:line="240" w:lineRule="auto"/>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от 15.06.2018                 № 45</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bCs/>
          <w:color w:val="000000"/>
        </w:rPr>
      </w:pPr>
      <w:r w:rsidRPr="00362EF5">
        <w:rPr>
          <w:rFonts w:ascii="Times New Roman" w:hAnsi="Times New Roman" w:cs="Times New Roman"/>
          <w:b/>
        </w:rPr>
        <w:t xml:space="preserve">О внесении изменений в постановление от 18.04.2013 года № 49 </w:t>
      </w:r>
      <w:r w:rsidRPr="00362EF5">
        <w:rPr>
          <w:rFonts w:ascii="Times New Roman" w:hAnsi="Times New Roman" w:cs="Times New Roman"/>
          <w:b/>
          <w:lang w:eastAsia="ar-SA"/>
        </w:rPr>
        <w:t>«Об</w:t>
      </w:r>
      <w:r w:rsidRPr="00362EF5">
        <w:rPr>
          <w:rFonts w:ascii="Times New Roman" w:hAnsi="Times New Roman" w:cs="Times New Roman"/>
          <w:lang w:eastAsia="ar-SA"/>
        </w:rPr>
        <w:t xml:space="preserve"> </w:t>
      </w:r>
      <w:r w:rsidRPr="00362EF5">
        <w:rPr>
          <w:rFonts w:ascii="Times New Roman" w:hAnsi="Times New Roman" w:cs="Times New Roman"/>
          <w:b/>
          <w:lang w:eastAsia="ar-SA"/>
        </w:rPr>
        <w:t xml:space="preserve">утверждении Административного регламента предоставления муниципальной услуги </w:t>
      </w:r>
      <w:r w:rsidRPr="00362EF5">
        <w:rPr>
          <w:rFonts w:ascii="Times New Roman" w:hAnsi="Times New Roman" w:cs="Times New Roman"/>
          <w:b/>
          <w:bCs/>
          <w:lang w:eastAsia="ar-SA"/>
        </w:rPr>
        <w:t>по предоставлению нанимателю жилого  помещения по договору социального найма жилого помещения меньшего размера взамен занимаемого жилого помещения</w:t>
      </w:r>
      <w:r w:rsidRPr="00362EF5">
        <w:rPr>
          <w:rFonts w:ascii="Times New Roman" w:hAnsi="Times New Roman" w:cs="Times New Roman"/>
          <w:b/>
          <w:bCs/>
          <w:color w:val="000000"/>
        </w:rPr>
        <w:t xml:space="preserve">»  </w:t>
      </w:r>
    </w:p>
    <w:p w:rsidR="00362EF5" w:rsidRPr="00362EF5" w:rsidRDefault="00362EF5" w:rsidP="00362EF5">
      <w:pPr>
        <w:suppressAutoHyphens/>
        <w:autoSpaceDE w:val="0"/>
        <w:spacing w:after="0" w:line="240" w:lineRule="auto"/>
        <w:jc w:val="both"/>
        <w:rPr>
          <w:rFonts w:ascii="Times New Roman" w:hAnsi="Times New Roman" w:cs="Times New Roman"/>
          <w:bCs/>
        </w:rPr>
      </w:pPr>
      <w:r w:rsidRPr="00362EF5">
        <w:rPr>
          <w:rFonts w:ascii="Times New Roman" w:hAnsi="Times New Roman" w:cs="Times New Roman"/>
          <w:bCs/>
        </w:rPr>
        <w:t xml:space="preserve">         </w:t>
      </w:r>
    </w:p>
    <w:p w:rsidR="00362EF5" w:rsidRDefault="00362EF5" w:rsidP="00362EF5">
      <w:pPr>
        <w:suppressAutoHyphens/>
        <w:autoSpaceDE w:val="0"/>
        <w:spacing w:after="0"/>
        <w:jc w:val="both"/>
        <w:rPr>
          <w:bCs/>
          <w:sz w:val="28"/>
          <w:szCs w:val="28"/>
        </w:rPr>
      </w:pPr>
    </w:p>
    <w:p w:rsidR="00362EF5" w:rsidRPr="00362EF5" w:rsidRDefault="00362EF5" w:rsidP="00362EF5">
      <w:pPr>
        <w:suppressAutoHyphens/>
        <w:autoSpaceDE w:val="0"/>
        <w:spacing w:after="0" w:line="240" w:lineRule="auto"/>
        <w:jc w:val="both"/>
        <w:rPr>
          <w:rFonts w:ascii="Times New Roman" w:hAnsi="Times New Roman" w:cs="Times New Roman"/>
          <w:lang w:eastAsia="ar-SA"/>
        </w:rPr>
      </w:pPr>
      <w:r w:rsidRPr="00362EF5">
        <w:rPr>
          <w:rFonts w:ascii="Times New Roman" w:hAnsi="Times New Roman" w:cs="Times New Roman"/>
          <w:bCs/>
        </w:rPr>
        <w:lastRenderedPageBreak/>
        <w:t xml:space="preserve">      </w:t>
      </w:r>
      <w:r w:rsidRPr="00362EF5">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362EF5">
        <w:rPr>
          <w:rFonts w:ascii="Times New Roman" w:hAnsi="Times New Roman" w:cs="Times New Roman"/>
        </w:rPr>
        <w:t xml:space="preserve">, </w:t>
      </w:r>
    </w:p>
    <w:p w:rsidR="00362EF5" w:rsidRPr="00362EF5" w:rsidRDefault="00362EF5" w:rsidP="00362EF5">
      <w:pPr>
        <w:shd w:val="clear" w:color="auto" w:fill="FFFFFF"/>
        <w:suppressAutoHyphens/>
        <w:spacing w:after="0" w:line="240" w:lineRule="auto"/>
        <w:jc w:val="both"/>
        <w:rPr>
          <w:rFonts w:ascii="Times New Roman" w:hAnsi="Times New Roman" w:cs="Times New Roman"/>
          <w:b/>
          <w:lang w:eastAsia="ar-SA"/>
        </w:rPr>
      </w:pPr>
      <w:r w:rsidRPr="00362EF5">
        <w:rPr>
          <w:rFonts w:ascii="Times New Roman" w:hAnsi="Times New Roman" w:cs="Times New Roman"/>
          <w:b/>
          <w:lang w:eastAsia="ar-SA"/>
        </w:rPr>
        <w:t>ПОСТАНОВЛЯЮ:</w:t>
      </w:r>
    </w:p>
    <w:p w:rsidR="00362EF5" w:rsidRPr="00362EF5" w:rsidRDefault="00362EF5" w:rsidP="00362EF5">
      <w:pPr>
        <w:spacing w:after="0" w:line="240" w:lineRule="auto"/>
        <w:jc w:val="both"/>
        <w:rPr>
          <w:rFonts w:ascii="Times New Roman" w:hAnsi="Times New Roman" w:cs="Times New Roman"/>
          <w:spacing w:val="4"/>
          <w:lang w:eastAsia="ar-SA"/>
        </w:rPr>
      </w:pPr>
      <w:r w:rsidRPr="00362EF5">
        <w:rPr>
          <w:rFonts w:ascii="Times New Roman" w:hAnsi="Times New Roman" w:cs="Times New Roman"/>
          <w:lang w:eastAsia="ar-SA"/>
        </w:rPr>
        <w:t xml:space="preserve">1. В постановление администрации Новоцелинного сельсовета Кочковского района Новосибирской области от 18.04.2013 года № 49 «Об утверждении </w:t>
      </w:r>
      <w:r w:rsidRPr="00362EF5">
        <w:rPr>
          <w:rFonts w:ascii="Times New Roman" w:hAnsi="Times New Roman" w:cs="Times New Roman"/>
          <w:spacing w:val="4"/>
          <w:lang w:eastAsia="ar-SA"/>
        </w:rPr>
        <w:t xml:space="preserve">Административного регламента предоставления муниципальной услуги по </w:t>
      </w:r>
      <w:r w:rsidRPr="00362EF5">
        <w:rPr>
          <w:rFonts w:ascii="Times New Roman" w:hAnsi="Times New Roman" w:cs="Times New Roman"/>
          <w:b/>
          <w:bCs/>
          <w:lang w:eastAsia="ar-SA"/>
        </w:rPr>
        <w:t xml:space="preserve"> </w:t>
      </w:r>
      <w:r w:rsidRPr="00362EF5">
        <w:rPr>
          <w:rFonts w:ascii="Times New Roman" w:hAnsi="Times New Roman" w:cs="Times New Roman"/>
          <w:bCs/>
          <w:lang w:eastAsia="ar-SA"/>
        </w:rPr>
        <w:t>предоставлению нанимателю жилого помещения по договору социального найма жилого помещения меньшего размера взамен занимаемого жилого помещения</w:t>
      </w:r>
      <w:r w:rsidRPr="00362EF5">
        <w:rPr>
          <w:rFonts w:ascii="Times New Roman" w:hAnsi="Times New Roman" w:cs="Times New Roman"/>
          <w:spacing w:val="4"/>
          <w:lang w:eastAsia="ar-SA"/>
        </w:rPr>
        <w:t>», (с изменениями, внесенными постановлением от 06.11.2013 года № 108, постановлением от 20.02.2014 года № 20, постановлением от 12.05.2014 года № 53, постановлением от 22.10.2014 года № 96, постановлением от 02.03.2017 года № 14), внести следующие изменения:</w:t>
      </w:r>
    </w:p>
    <w:p w:rsidR="00362EF5" w:rsidRPr="00362EF5" w:rsidRDefault="00362EF5" w:rsidP="00362EF5">
      <w:pPr>
        <w:numPr>
          <w:ilvl w:val="1"/>
          <w:numId w:val="2"/>
        </w:numPr>
        <w:tabs>
          <w:tab w:val="clear" w:pos="792"/>
          <w:tab w:val="num" w:pos="0"/>
        </w:tabs>
        <w:spacing w:after="0" w:line="240" w:lineRule="auto"/>
        <w:ind w:left="0" w:firstLine="0"/>
        <w:jc w:val="both"/>
        <w:rPr>
          <w:rFonts w:ascii="Times New Roman" w:hAnsi="Times New Roman" w:cs="Times New Roman"/>
          <w:bCs/>
        </w:rPr>
      </w:pPr>
      <w:r w:rsidRPr="00362EF5">
        <w:rPr>
          <w:rFonts w:ascii="Times New Roman" w:hAnsi="Times New Roman" w:cs="Times New Roman"/>
          <w:spacing w:val="4"/>
          <w:lang w:eastAsia="ar-SA"/>
        </w:rPr>
        <w:t>Пункт 2.16.1. Раздела 2 Административного регламента дополнить абзацем следующего содержания:</w:t>
      </w:r>
    </w:p>
    <w:p w:rsidR="00362EF5" w:rsidRPr="00362EF5" w:rsidRDefault="00362EF5" w:rsidP="00362EF5">
      <w:pPr>
        <w:spacing w:after="0" w:line="240" w:lineRule="auto"/>
        <w:jc w:val="both"/>
        <w:rPr>
          <w:rFonts w:ascii="Times New Roman" w:hAnsi="Times New Roman" w:cs="Times New Roman"/>
        </w:rPr>
      </w:pPr>
      <w:r w:rsidRPr="00362EF5">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362EF5">
        <w:rPr>
          <w:rFonts w:ascii="Times New Roman" w:hAnsi="Times New Roman" w:cs="Times New Roman"/>
        </w:rPr>
        <w:t>».</w:t>
      </w:r>
    </w:p>
    <w:p w:rsidR="00362EF5" w:rsidRPr="00362EF5" w:rsidRDefault="00362EF5" w:rsidP="00362EF5">
      <w:pPr>
        <w:spacing w:after="0" w:line="240" w:lineRule="auto"/>
        <w:jc w:val="both"/>
        <w:rPr>
          <w:rFonts w:ascii="Times New Roman" w:hAnsi="Times New Roman" w:cs="Times New Roman"/>
          <w:bCs/>
        </w:rPr>
      </w:pPr>
    </w:p>
    <w:p w:rsidR="00362EF5" w:rsidRPr="00362EF5" w:rsidRDefault="00362EF5" w:rsidP="00362EF5">
      <w:pPr>
        <w:spacing w:after="0" w:line="240" w:lineRule="auto"/>
        <w:jc w:val="both"/>
        <w:rPr>
          <w:rFonts w:ascii="Times New Roman" w:hAnsi="Times New Roman" w:cs="Times New Roman"/>
          <w:bCs/>
        </w:rPr>
      </w:pPr>
      <w:r w:rsidRPr="00362EF5">
        <w:rPr>
          <w:rFonts w:ascii="Times New Roman" w:hAnsi="Times New Roman" w:cs="Times New Roman"/>
          <w:bCs/>
        </w:rPr>
        <w:t>2. Контроль за исполнением настоящего постановления оставляю за собой.</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 xml:space="preserve">4. Постановление вступает в силу со дня его официального опубликования. </w:t>
      </w:r>
    </w:p>
    <w:p w:rsidR="00362EF5" w:rsidRPr="00362EF5" w:rsidRDefault="00362EF5" w:rsidP="00362EF5">
      <w:pPr>
        <w:autoSpaceDE w:val="0"/>
        <w:autoSpaceDN w:val="0"/>
        <w:adjustRightInd w:val="0"/>
        <w:spacing w:after="0" w:line="240" w:lineRule="auto"/>
        <w:ind w:firstLine="540"/>
        <w:jc w:val="both"/>
        <w:outlineLvl w:val="1"/>
        <w:rPr>
          <w:rFonts w:ascii="Times New Roman" w:hAnsi="Times New Roman" w:cs="Times New Roman"/>
        </w:rPr>
      </w:pPr>
    </w:p>
    <w:p w:rsidR="00362EF5" w:rsidRPr="00362EF5" w:rsidRDefault="00362EF5" w:rsidP="00362EF5">
      <w:pPr>
        <w:pStyle w:val="3"/>
        <w:spacing w:line="240" w:lineRule="auto"/>
        <w:ind w:left="0"/>
        <w:rPr>
          <w:rFonts w:ascii="Times New Roman" w:hAnsi="Times New Roman" w:cs="Times New Roman"/>
          <w:b w:val="0"/>
          <w:bCs w:val="0"/>
          <w:sz w:val="22"/>
          <w:szCs w:val="22"/>
          <w:lang w:val="ru-RU"/>
        </w:rPr>
      </w:pPr>
      <w:r w:rsidRPr="00362EF5">
        <w:rPr>
          <w:rFonts w:ascii="Times New Roman" w:hAnsi="Times New Roman" w:cs="Times New Roman"/>
          <w:b w:val="0"/>
          <w:sz w:val="22"/>
          <w:szCs w:val="22"/>
          <w:lang w:val="ru-RU"/>
        </w:rPr>
        <w:t xml:space="preserve">Глава Новоцелинного сельсовета  </w:t>
      </w:r>
    </w:p>
    <w:p w:rsidR="00362EF5" w:rsidRPr="00362EF5" w:rsidRDefault="00362EF5" w:rsidP="00362EF5">
      <w:pPr>
        <w:pStyle w:val="3"/>
        <w:spacing w:line="240" w:lineRule="auto"/>
        <w:ind w:left="0"/>
        <w:rPr>
          <w:rFonts w:ascii="Times New Roman" w:hAnsi="Times New Roman" w:cs="Times New Roman"/>
          <w:b w:val="0"/>
          <w:bCs w:val="0"/>
          <w:sz w:val="22"/>
          <w:szCs w:val="22"/>
          <w:lang w:val="ru-RU"/>
        </w:rPr>
      </w:pPr>
      <w:r w:rsidRPr="00362EF5">
        <w:rPr>
          <w:rFonts w:ascii="Times New Roman" w:hAnsi="Times New Roman" w:cs="Times New Roman"/>
          <w:b w:val="0"/>
          <w:sz w:val="22"/>
          <w:szCs w:val="22"/>
          <w:lang w:val="ru-RU"/>
        </w:rPr>
        <w:t>Кочковского района Новосибирской</w:t>
      </w:r>
      <w:r>
        <w:rPr>
          <w:rFonts w:ascii="Times New Roman" w:hAnsi="Times New Roman" w:cs="Times New Roman"/>
          <w:b w:val="0"/>
          <w:sz w:val="22"/>
          <w:szCs w:val="22"/>
          <w:lang w:val="ru-RU"/>
        </w:rPr>
        <w:t xml:space="preserve"> </w:t>
      </w:r>
      <w:r w:rsidRPr="00362EF5">
        <w:rPr>
          <w:rFonts w:ascii="Times New Roman" w:hAnsi="Times New Roman" w:cs="Times New Roman"/>
          <w:b w:val="0"/>
          <w:sz w:val="22"/>
          <w:szCs w:val="22"/>
          <w:lang w:val="ru-RU"/>
        </w:rPr>
        <w:t>области                                                      С.В. Игнатьева</w:t>
      </w:r>
    </w:p>
    <w:p w:rsidR="00362EF5" w:rsidRPr="00362EF5" w:rsidRDefault="00362EF5" w:rsidP="00362EF5">
      <w:pPr>
        <w:spacing w:after="0" w:line="240" w:lineRule="auto"/>
        <w:rPr>
          <w:rFonts w:ascii="Times New Roman" w:hAnsi="Times New Roman" w:cs="Times New Roman"/>
          <w:sz w:val="32"/>
          <w:szCs w:val="32"/>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АДМИНИСТРАЦИЯ  НОВОЦЕЛИННОГО СЕЛЬСОВЕТА</w:t>
      </w: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 xml:space="preserve"> КОЧКОВСКОГО РАЙОНА НОВОСИБИРСКОЙ ОБЛАСТИ</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tabs>
          <w:tab w:val="left" w:pos="2440"/>
          <w:tab w:val="center" w:pos="4677"/>
        </w:tabs>
        <w:spacing w:after="0" w:line="240" w:lineRule="auto"/>
        <w:jc w:val="center"/>
        <w:rPr>
          <w:rFonts w:ascii="Times New Roman" w:hAnsi="Times New Roman" w:cs="Times New Roman"/>
          <w:b/>
        </w:rPr>
      </w:pPr>
      <w:r w:rsidRPr="00362EF5">
        <w:rPr>
          <w:rFonts w:ascii="Times New Roman" w:hAnsi="Times New Roman" w:cs="Times New Roman"/>
          <w:b/>
        </w:rPr>
        <w:t>П О С Т А Н О В Л Е Н И Е</w:t>
      </w:r>
    </w:p>
    <w:p w:rsidR="00362EF5" w:rsidRPr="00362EF5" w:rsidRDefault="00362EF5" w:rsidP="00362EF5">
      <w:pPr>
        <w:spacing w:after="0" w:line="240" w:lineRule="auto"/>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от 15.06.2018                 № 46</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bCs/>
          <w:color w:val="000000"/>
        </w:rPr>
      </w:pPr>
      <w:r w:rsidRPr="00362EF5">
        <w:rPr>
          <w:rFonts w:ascii="Times New Roman" w:hAnsi="Times New Roman" w:cs="Times New Roman"/>
          <w:b/>
        </w:rPr>
        <w:t xml:space="preserve">О внесении изменений в постановление от 19.04.2013 года № 51 </w:t>
      </w:r>
      <w:r w:rsidRPr="00362EF5">
        <w:rPr>
          <w:rFonts w:ascii="Times New Roman" w:hAnsi="Times New Roman" w:cs="Times New Roman"/>
          <w:b/>
          <w:lang w:eastAsia="ar-SA"/>
        </w:rPr>
        <w:t>«Об</w:t>
      </w:r>
      <w:r w:rsidRPr="00362EF5">
        <w:rPr>
          <w:rFonts w:ascii="Times New Roman" w:hAnsi="Times New Roman" w:cs="Times New Roman"/>
          <w:lang w:eastAsia="ar-SA"/>
        </w:rPr>
        <w:t xml:space="preserve"> </w:t>
      </w:r>
      <w:r w:rsidRPr="00362EF5">
        <w:rPr>
          <w:rFonts w:ascii="Times New Roman" w:hAnsi="Times New Roman" w:cs="Times New Roman"/>
          <w:b/>
          <w:lang w:eastAsia="ar-SA"/>
        </w:rPr>
        <w:t xml:space="preserve">утверждении Административного регламента предоставления муниципальной услуги </w:t>
      </w:r>
      <w:r w:rsidRPr="00362EF5">
        <w:rPr>
          <w:rFonts w:ascii="Times New Roman" w:hAnsi="Times New Roman" w:cs="Times New Roman"/>
          <w:b/>
          <w:bCs/>
          <w:lang w:eastAsia="ar-SA"/>
        </w:rPr>
        <w:t>по предоставлению служебных помещений</w:t>
      </w:r>
      <w:r w:rsidRPr="00362EF5">
        <w:rPr>
          <w:rFonts w:ascii="Times New Roman" w:hAnsi="Times New Roman" w:cs="Times New Roman"/>
          <w:b/>
          <w:bCs/>
          <w:color w:val="000000"/>
        </w:rPr>
        <w:t xml:space="preserve">»  </w:t>
      </w:r>
    </w:p>
    <w:p w:rsidR="00362EF5" w:rsidRDefault="00362EF5" w:rsidP="00362EF5">
      <w:pPr>
        <w:suppressAutoHyphens/>
        <w:autoSpaceDE w:val="0"/>
        <w:spacing w:after="0"/>
        <w:jc w:val="both"/>
        <w:rPr>
          <w:bCs/>
          <w:sz w:val="28"/>
          <w:szCs w:val="28"/>
        </w:rPr>
      </w:pPr>
      <w:r w:rsidRPr="004C0804">
        <w:rPr>
          <w:bCs/>
          <w:sz w:val="28"/>
          <w:szCs w:val="28"/>
        </w:rPr>
        <w:t xml:space="preserve">  </w:t>
      </w:r>
      <w:r>
        <w:rPr>
          <w:bCs/>
          <w:sz w:val="28"/>
          <w:szCs w:val="28"/>
        </w:rPr>
        <w:t xml:space="preserve">     </w:t>
      </w:r>
      <w:r w:rsidRPr="004C0804">
        <w:rPr>
          <w:bCs/>
          <w:sz w:val="28"/>
          <w:szCs w:val="28"/>
        </w:rPr>
        <w:t xml:space="preserve">  </w:t>
      </w:r>
    </w:p>
    <w:p w:rsidR="00362EF5" w:rsidRPr="00362EF5" w:rsidRDefault="00362EF5" w:rsidP="00362EF5">
      <w:pPr>
        <w:suppressAutoHyphens/>
        <w:autoSpaceDE w:val="0"/>
        <w:spacing w:after="0" w:line="240" w:lineRule="auto"/>
        <w:jc w:val="both"/>
        <w:rPr>
          <w:rFonts w:ascii="Times New Roman" w:hAnsi="Times New Roman" w:cs="Times New Roman"/>
          <w:lang w:eastAsia="ar-SA"/>
        </w:rPr>
      </w:pPr>
      <w:r w:rsidRPr="00362EF5">
        <w:rPr>
          <w:rFonts w:ascii="Times New Roman" w:hAnsi="Times New Roman" w:cs="Times New Roman"/>
          <w:bCs/>
        </w:rPr>
        <w:t xml:space="preserve">      </w:t>
      </w:r>
      <w:r w:rsidRPr="00362EF5">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362EF5">
        <w:rPr>
          <w:rFonts w:ascii="Times New Roman" w:hAnsi="Times New Roman" w:cs="Times New Roman"/>
        </w:rPr>
        <w:t xml:space="preserve">, </w:t>
      </w:r>
    </w:p>
    <w:p w:rsidR="00362EF5" w:rsidRPr="00362EF5" w:rsidRDefault="00362EF5" w:rsidP="00362EF5">
      <w:pPr>
        <w:shd w:val="clear" w:color="auto" w:fill="FFFFFF"/>
        <w:suppressAutoHyphens/>
        <w:spacing w:after="0" w:line="240" w:lineRule="auto"/>
        <w:jc w:val="both"/>
        <w:rPr>
          <w:rFonts w:ascii="Times New Roman" w:hAnsi="Times New Roman" w:cs="Times New Roman"/>
          <w:b/>
          <w:lang w:eastAsia="ar-SA"/>
        </w:rPr>
      </w:pPr>
      <w:r w:rsidRPr="00362EF5">
        <w:rPr>
          <w:rFonts w:ascii="Times New Roman" w:hAnsi="Times New Roman" w:cs="Times New Roman"/>
          <w:b/>
          <w:lang w:eastAsia="ar-SA"/>
        </w:rPr>
        <w:t>ПОСТАНОВЛЯЮ:</w:t>
      </w:r>
    </w:p>
    <w:p w:rsidR="00362EF5" w:rsidRPr="00362EF5" w:rsidRDefault="00362EF5" w:rsidP="00362EF5">
      <w:pPr>
        <w:spacing w:after="0" w:line="240" w:lineRule="auto"/>
        <w:jc w:val="both"/>
        <w:rPr>
          <w:rFonts w:ascii="Times New Roman" w:hAnsi="Times New Roman" w:cs="Times New Roman"/>
          <w:lang w:eastAsia="ar-SA"/>
        </w:rPr>
      </w:pPr>
    </w:p>
    <w:p w:rsidR="00362EF5" w:rsidRPr="00362EF5" w:rsidRDefault="00362EF5" w:rsidP="00362EF5">
      <w:pPr>
        <w:spacing w:after="0" w:line="240" w:lineRule="auto"/>
        <w:jc w:val="both"/>
        <w:rPr>
          <w:rFonts w:ascii="Times New Roman" w:hAnsi="Times New Roman" w:cs="Times New Roman"/>
          <w:spacing w:val="4"/>
          <w:lang w:eastAsia="ar-SA"/>
        </w:rPr>
      </w:pPr>
      <w:r w:rsidRPr="00362EF5">
        <w:rPr>
          <w:rFonts w:ascii="Times New Roman" w:hAnsi="Times New Roman" w:cs="Times New Roman"/>
          <w:lang w:eastAsia="ar-SA"/>
        </w:rPr>
        <w:t xml:space="preserve">1. В постановление администрации Новоцелинного сельсовета Кочковского района Новосибирской области от 19.04.2013 года № 51 «Об утверждении </w:t>
      </w:r>
      <w:r w:rsidRPr="00362EF5">
        <w:rPr>
          <w:rFonts w:ascii="Times New Roman" w:hAnsi="Times New Roman" w:cs="Times New Roman"/>
          <w:spacing w:val="4"/>
          <w:lang w:eastAsia="ar-SA"/>
        </w:rPr>
        <w:t xml:space="preserve">Административного регламента предоставления муниципальной услуги по </w:t>
      </w:r>
      <w:r w:rsidRPr="00362EF5">
        <w:rPr>
          <w:rFonts w:ascii="Times New Roman" w:hAnsi="Times New Roman" w:cs="Times New Roman"/>
          <w:b/>
          <w:bCs/>
          <w:lang w:eastAsia="ar-SA"/>
        </w:rPr>
        <w:t xml:space="preserve"> </w:t>
      </w:r>
      <w:r w:rsidRPr="00362EF5">
        <w:rPr>
          <w:rFonts w:ascii="Times New Roman" w:hAnsi="Times New Roman" w:cs="Times New Roman"/>
          <w:bCs/>
          <w:lang w:eastAsia="ar-SA"/>
        </w:rPr>
        <w:t>предоставлению служебных помещений</w:t>
      </w:r>
      <w:r w:rsidRPr="00362EF5">
        <w:rPr>
          <w:rFonts w:ascii="Times New Roman" w:hAnsi="Times New Roman" w:cs="Times New Roman"/>
          <w:spacing w:val="4"/>
          <w:lang w:eastAsia="ar-SA"/>
        </w:rPr>
        <w:t>», (с изменениями, внесенными постановлением от 06.11.2013 года № 109, постановлением от 25.02.2014 года № 22, постановлением от 12.05.2014 года № 52, постановлением от 24.10.2014 года № 99, постановлением от 02.03.2017 года № 15), внести следующие изменения:</w:t>
      </w:r>
    </w:p>
    <w:p w:rsidR="00362EF5" w:rsidRPr="00362EF5" w:rsidRDefault="00362EF5" w:rsidP="00362EF5">
      <w:pPr>
        <w:numPr>
          <w:ilvl w:val="1"/>
          <w:numId w:val="2"/>
        </w:numPr>
        <w:tabs>
          <w:tab w:val="clear" w:pos="792"/>
          <w:tab w:val="num" w:pos="0"/>
        </w:tabs>
        <w:spacing w:after="0" w:line="240" w:lineRule="auto"/>
        <w:ind w:left="0" w:firstLine="0"/>
        <w:jc w:val="both"/>
        <w:rPr>
          <w:rFonts w:ascii="Times New Roman" w:hAnsi="Times New Roman" w:cs="Times New Roman"/>
          <w:bCs/>
        </w:rPr>
      </w:pPr>
      <w:r w:rsidRPr="00362EF5">
        <w:rPr>
          <w:rFonts w:ascii="Times New Roman" w:hAnsi="Times New Roman" w:cs="Times New Roman"/>
          <w:bCs/>
        </w:rPr>
        <w:lastRenderedPageBreak/>
        <w:t>П</w:t>
      </w:r>
      <w:r w:rsidRPr="00362EF5">
        <w:rPr>
          <w:rFonts w:ascii="Times New Roman" w:hAnsi="Times New Roman" w:cs="Times New Roman"/>
          <w:spacing w:val="4"/>
          <w:lang w:eastAsia="ar-SA"/>
        </w:rPr>
        <w:t>ункт 2.15.1. Раздела 2 Административного регламента дополнить абзацем следующего содержания:</w:t>
      </w:r>
    </w:p>
    <w:p w:rsidR="00362EF5" w:rsidRPr="00362EF5" w:rsidRDefault="00362EF5" w:rsidP="00362EF5">
      <w:pPr>
        <w:spacing w:after="0" w:line="240" w:lineRule="auto"/>
        <w:jc w:val="both"/>
        <w:rPr>
          <w:rFonts w:ascii="Times New Roman" w:hAnsi="Times New Roman" w:cs="Times New Roman"/>
        </w:rPr>
      </w:pPr>
      <w:r w:rsidRPr="00362EF5">
        <w:rPr>
          <w:rFonts w:ascii="Times New Roman" w:hAnsi="Times New Roman" w:cs="Times New Roman"/>
          <w:spacing w:val="4"/>
          <w:lang w:eastAsia="ar-SA"/>
        </w:rPr>
        <w:t>«</w:t>
      </w:r>
      <w:r w:rsidRPr="00362EF5">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362EF5">
        <w:rPr>
          <w:rFonts w:ascii="Times New Roman" w:hAnsi="Times New Roman" w:cs="Times New Roman"/>
        </w:rPr>
        <w:t>».</w:t>
      </w:r>
    </w:p>
    <w:p w:rsidR="00362EF5" w:rsidRPr="00362EF5" w:rsidRDefault="00362EF5" w:rsidP="00362EF5">
      <w:pPr>
        <w:pStyle w:val="ConsPlusNormal"/>
        <w:jc w:val="both"/>
        <w:rPr>
          <w:rFonts w:ascii="Times New Roman" w:hAnsi="Times New Roman" w:cs="Times New Roman"/>
          <w:bCs/>
          <w:sz w:val="22"/>
          <w:szCs w:val="22"/>
        </w:rPr>
      </w:pPr>
    </w:p>
    <w:p w:rsidR="00362EF5" w:rsidRPr="00362EF5" w:rsidRDefault="00362EF5" w:rsidP="00362EF5">
      <w:pPr>
        <w:spacing w:after="0" w:line="240" w:lineRule="auto"/>
        <w:jc w:val="both"/>
        <w:rPr>
          <w:rFonts w:ascii="Times New Roman" w:hAnsi="Times New Roman" w:cs="Times New Roman"/>
          <w:bCs/>
        </w:rPr>
      </w:pPr>
      <w:r w:rsidRPr="00362EF5">
        <w:rPr>
          <w:rFonts w:ascii="Times New Roman" w:hAnsi="Times New Roman" w:cs="Times New Roman"/>
          <w:bCs/>
        </w:rPr>
        <w:t>2. Контроль за исполнением настоящего постановления оставляю за собой.</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 xml:space="preserve">4. Постановление вступает в силу со дня его официального опубликования. </w:t>
      </w:r>
    </w:p>
    <w:p w:rsidR="00362EF5" w:rsidRPr="00362EF5" w:rsidRDefault="00362EF5" w:rsidP="00362EF5">
      <w:pPr>
        <w:autoSpaceDE w:val="0"/>
        <w:autoSpaceDN w:val="0"/>
        <w:adjustRightInd w:val="0"/>
        <w:spacing w:after="0" w:line="240" w:lineRule="auto"/>
        <w:ind w:firstLine="540"/>
        <w:jc w:val="both"/>
        <w:outlineLvl w:val="1"/>
        <w:rPr>
          <w:rFonts w:ascii="Times New Roman" w:hAnsi="Times New Roman" w:cs="Times New Roman"/>
        </w:rPr>
      </w:pPr>
    </w:p>
    <w:p w:rsidR="00362EF5" w:rsidRPr="00362EF5" w:rsidRDefault="00362EF5" w:rsidP="00362EF5">
      <w:pPr>
        <w:pStyle w:val="3"/>
        <w:spacing w:line="240" w:lineRule="auto"/>
        <w:ind w:left="0"/>
        <w:rPr>
          <w:rFonts w:ascii="Times New Roman" w:hAnsi="Times New Roman" w:cs="Times New Roman"/>
          <w:b w:val="0"/>
          <w:bCs w:val="0"/>
          <w:sz w:val="22"/>
          <w:szCs w:val="22"/>
          <w:lang w:val="ru-RU"/>
        </w:rPr>
      </w:pPr>
      <w:r w:rsidRPr="00362EF5">
        <w:rPr>
          <w:rFonts w:ascii="Times New Roman" w:hAnsi="Times New Roman" w:cs="Times New Roman"/>
          <w:b w:val="0"/>
          <w:sz w:val="22"/>
          <w:szCs w:val="22"/>
          <w:lang w:val="ru-RU"/>
        </w:rPr>
        <w:t xml:space="preserve">Глава Новоцелинного сельсовета  </w:t>
      </w:r>
    </w:p>
    <w:p w:rsidR="00362EF5" w:rsidRPr="00362EF5" w:rsidRDefault="00362EF5" w:rsidP="00362EF5">
      <w:pPr>
        <w:pStyle w:val="3"/>
        <w:spacing w:line="240" w:lineRule="auto"/>
        <w:ind w:left="0"/>
        <w:rPr>
          <w:rFonts w:ascii="Times New Roman" w:hAnsi="Times New Roman" w:cs="Times New Roman"/>
          <w:b w:val="0"/>
          <w:bCs w:val="0"/>
          <w:sz w:val="22"/>
          <w:szCs w:val="22"/>
          <w:lang w:val="ru-RU"/>
        </w:rPr>
      </w:pPr>
      <w:r w:rsidRPr="00362EF5">
        <w:rPr>
          <w:rFonts w:ascii="Times New Roman" w:hAnsi="Times New Roman" w:cs="Times New Roman"/>
          <w:b w:val="0"/>
          <w:sz w:val="22"/>
          <w:szCs w:val="22"/>
          <w:lang w:val="ru-RU"/>
        </w:rPr>
        <w:t>Кочковского района Новосибирской области                                                                                С.В. Игнатьева</w:t>
      </w:r>
    </w:p>
    <w:p w:rsidR="00362EF5" w:rsidRPr="00362EF5" w:rsidRDefault="00362EF5" w:rsidP="00362EF5">
      <w:pPr>
        <w:spacing w:after="0" w:line="240" w:lineRule="auto"/>
        <w:rPr>
          <w:rFonts w:ascii="Times New Roman" w:hAnsi="Times New Roman" w:cs="Times New Roman"/>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АДМИНИСТРАЦИЯ  НОВОЦЕЛИННОГО СЕЛЬСОВЕТА</w:t>
      </w: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 xml:space="preserve"> КОЧКОВСКОГО РАЙОНА НОВОСИБИРСКОЙ ОБЛАСТИ</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tabs>
          <w:tab w:val="left" w:pos="2440"/>
          <w:tab w:val="center" w:pos="4677"/>
        </w:tabs>
        <w:spacing w:after="0" w:line="240" w:lineRule="auto"/>
        <w:jc w:val="center"/>
        <w:rPr>
          <w:rFonts w:ascii="Times New Roman" w:hAnsi="Times New Roman" w:cs="Times New Roman"/>
          <w:b/>
        </w:rPr>
      </w:pPr>
      <w:r w:rsidRPr="00362EF5">
        <w:rPr>
          <w:rFonts w:ascii="Times New Roman" w:hAnsi="Times New Roman" w:cs="Times New Roman"/>
          <w:b/>
        </w:rPr>
        <w:t>П О С Т А Н О В Л Е Н И Е</w:t>
      </w:r>
    </w:p>
    <w:p w:rsidR="00362EF5" w:rsidRPr="00362EF5" w:rsidRDefault="00362EF5" w:rsidP="00362EF5">
      <w:pPr>
        <w:spacing w:after="0" w:line="240" w:lineRule="auto"/>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rPr>
      </w:pPr>
      <w:r w:rsidRPr="00362EF5">
        <w:rPr>
          <w:rFonts w:ascii="Times New Roman" w:hAnsi="Times New Roman" w:cs="Times New Roman"/>
          <w:b/>
        </w:rPr>
        <w:t>от 15.06.2018                 № 47</w:t>
      </w:r>
    </w:p>
    <w:p w:rsidR="00362EF5" w:rsidRPr="00362EF5" w:rsidRDefault="00362EF5" w:rsidP="00362EF5">
      <w:pPr>
        <w:spacing w:after="0" w:line="240" w:lineRule="auto"/>
        <w:jc w:val="center"/>
        <w:rPr>
          <w:rFonts w:ascii="Times New Roman" w:hAnsi="Times New Roman" w:cs="Times New Roman"/>
          <w:b/>
        </w:rPr>
      </w:pPr>
    </w:p>
    <w:p w:rsidR="00362EF5" w:rsidRPr="00362EF5" w:rsidRDefault="00362EF5" w:rsidP="00362EF5">
      <w:pPr>
        <w:spacing w:after="0" w:line="240" w:lineRule="auto"/>
        <w:jc w:val="center"/>
        <w:rPr>
          <w:rFonts w:ascii="Times New Roman" w:hAnsi="Times New Roman" w:cs="Times New Roman"/>
          <w:b/>
          <w:bCs/>
          <w:color w:val="000000"/>
        </w:rPr>
      </w:pPr>
      <w:r w:rsidRPr="00362EF5">
        <w:rPr>
          <w:rFonts w:ascii="Times New Roman" w:hAnsi="Times New Roman" w:cs="Times New Roman"/>
          <w:b/>
        </w:rPr>
        <w:t xml:space="preserve">О внесении изменений в постановление от 19.04.2013 года № 54 </w:t>
      </w:r>
      <w:r w:rsidRPr="00362EF5">
        <w:rPr>
          <w:rFonts w:ascii="Times New Roman" w:hAnsi="Times New Roman" w:cs="Times New Roman"/>
          <w:b/>
          <w:lang w:eastAsia="ar-SA"/>
        </w:rPr>
        <w:t>«Об</w:t>
      </w:r>
      <w:r w:rsidRPr="00362EF5">
        <w:rPr>
          <w:rFonts w:ascii="Times New Roman" w:hAnsi="Times New Roman" w:cs="Times New Roman"/>
          <w:lang w:eastAsia="ar-SA"/>
        </w:rPr>
        <w:t xml:space="preserve"> </w:t>
      </w:r>
      <w:r w:rsidRPr="00362EF5">
        <w:rPr>
          <w:rFonts w:ascii="Times New Roman" w:hAnsi="Times New Roman" w:cs="Times New Roman"/>
          <w:b/>
          <w:lang w:eastAsia="ar-SA"/>
        </w:rPr>
        <w:t xml:space="preserve">утверждении Административного регламента предоставления муниципальной услуги </w:t>
      </w:r>
      <w:r w:rsidRPr="00362EF5">
        <w:rPr>
          <w:rFonts w:ascii="Times New Roman" w:hAnsi="Times New Roman" w:cs="Times New Roman"/>
          <w:b/>
          <w:bCs/>
          <w:lang w:eastAsia="ar-SA"/>
        </w:rPr>
        <w:t>по приватизации жилых помещений муниципального жилищного фонда</w:t>
      </w:r>
      <w:r w:rsidRPr="00362EF5">
        <w:rPr>
          <w:rFonts w:ascii="Times New Roman" w:hAnsi="Times New Roman" w:cs="Times New Roman"/>
          <w:b/>
          <w:bCs/>
          <w:color w:val="000000"/>
        </w:rPr>
        <w:t xml:space="preserve">»  </w:t>
      </w:r>
    </w:p>
    <w:p w:rsidR="00362EF5" w:rsidRPr="00362EF5" w:rsidRDefault="00362EF5" w:rsidP="00362EF5">
      <w:pPr>
        <w:suppressAutoHyphens/>
        <w:autoSpaceDE w:val="0"/>
        <w:spacing w:after="0" w:line="240" w:lineRule="auto"/>
        <w:jc w:val="both"/>
        <w:rPr>
          <w:rFonts w:ascii="Times New Roman" w:hAnsi="Times New Roman" w:cs="Times New Roman"/>
          <w:bCs/>
        </w:rPr>
      </w:pPr>
      <w:r w:rsidRPr="00362EF5">
        <w:rPr>
          <w:rFonts w:ascii="Times New Roman" w:hAnsi="Times New Roman" w:cs="Times New Roman"/>
          <w:bCs/>
        </w:rPr>
        <w:t xml:space="preserve">         </w:t>
      </w:r>
    </w:p>
    <w:p w:rsidR="00362EF5" w:rsidRPr="00362EF5" w:rsidRDefault="00362EF5" w:rsidP="00362EF5">
      <w:pPr>
        <w:suppressAutoHyphens/>
        <w:autoSpaceDE w:val="0"/>
        <w:spacing w:after="0" w:line="240" w:lineRule="auto"/>
        <w:jc w:val="both"/>
        <w:rPr>
          <w:rFonts w:ascii="Times New Roman" w:hAnsi="Times New Roman" w:cs="Times New Roman"/>
          <w:lang w:eastAsia="ar-SA"/>
        </w:rPr>
      </w:pPr>
      <w:r>
        <w:rPr>
          <w:bCs/>
          <w:sz w:val="28"/>
          <w:szCs w:val="28"/>
        </w:rPr>
        <w:t xml:space="preserve">      </w:t>
      </w:r>
      <w:r w:rsidRPr="00362EF5">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362EF5">
        <w:rPr>
          <w:rFonts w:ascii="Times New Roman" w:hAnsi="Times New Roman" w:cs="Times New Roman"/>
        </w:rPr>
        <w:t xml:space="preserve">, </w:t>
      </w:r>
    </w:p>
    <w:p w:rsidR="00362EF5" w:rsidRPr="00362EF5" w:rsidRDefault="00362EF5" w:rsidP="009877DD">
      <w:pPr>
        <w:shd w:val="clear" w:color="auto" w:fill="FFFFFF"/>
        <w:suppressAutoHyphens/>
        <w:spacing w:after="0" w:line="240" w:lineRule="auto"/>
        <w:jc w:val="both"/>
        <w:rPr>
          <w:rFonts w:ascii="Times New Roman" w:hAnsi="Times New Roman" w:cs="Times New Roman"/>
          <w:lang w:eastAsia="ar-SA"/>
        </w:rPr>
      </w:pPr>
      <w:r w:rsidRPr="00362EF5">
        <w:rPr>
          <w:rFonts w:ascii="Times New Roman" w:hAnsi="Times New Roman" w:cs="Times New Roman"/>
          <w:b/>
          <w:lang w:eastAsia="ar-SA"/>
        </w:rPr>
        <w:t>ПОСТАНОВЛЯЮ:</w:t>
      </w:r>
    </w:p>
    <w:p w:rsidR="00362EF5" w:rsidRPr="00362EF5" w:rsidRDefault="00362EF5" w:rsidP="00362EF5">
      <w:pPr>
        <w:spacing w:after="0" w:line="240" w:lineRule="auto"/>
        <w:jc w:val="both"/>
        <w:rPr>
          <w:rFonts w:ascii="Times New Roman" w:hAnsi="Times New Roman" w:cs="Times New Roman"/>
          <w:spacing w:val="4"/>
          <w:lang w:eastAsia="ar-SA"/>
        </w:rPr>
      </w:pPr>
      <w:r w:rsidRPr="00362EF5">
        <w:rPr>
          <w:rFonts w:ascii="Times New Roman" w:hAnsi="Times New Roman" w:cs="Times New Roman"/>
          <w:lang w:eastAsia="ar-SA"/>
        </w:rPr>
        <w:t xml:space="preserve">1. В постановление администрации Новоцелинного сельсовета Кочковского района Новосибирской области от 19.04.2013 года № 54 «Об утверждении </w:t>
      </w:r>
      <w:r w:rsidRPr="00362EF5">
        <w:rPr>
          <w:rFonts w:ascii="Times New Roman" w:hAnsi="Times New Roman" w:cs="Times New Roman"/>
          <w:spacing w:val="4"/>
          <w:lang w:eastAsia="ar-SA"/>
        </w:rPr>
        <w:t xml:space="preserve">Административного регламента предоставления муниципальной услуги по </w:t>
      </w:r>
      <w:r w:rsidRPr="00362EF5">
        <w:rPr>
          <w:rFonts w:ascii="Times New Roman" w:hAnsi="Times New Roman" w:cs="Times New Roman"/>
          <w:b/>
          <w:bCs/>
          <w:lang w:eastAsia="ar-SA"/>
        </w:rPr>
        <w:t xml:space="preserve"> </w:t>
      </w:r>
      <w:r w:rsidRPr="00362EF5">
        <w:rPr>
          <w:rFonts w:ascii="Times New Roman" w:hAnsi="Times New Roman" w:cs="Times New Roman"/>
          <w:bCs/>
          <w:lang w:eastAsia="ar-SA"/>
        </w:rPr>
        <w:t>приватизации жилых помещений муниципального жилищного фонда</w:t>
      </w:r>
      <w:r w:rsidRPr="00362EF5">
        <w:rPr>
          <w:rFonts w:ascii="Times New Roman" w:hAnsi="Times New Roman" w:cs="Times New Roman"/>
          <w:spacing w:val="4"/>
          <w:lang w:eastAsia="ar-SA"/>
        </w:rPr>
        <w:t>», (с изменениями, внесенными постановлением от 19.11.2013 года № 111, постановлением от 25.02.2014 года № 24, постановлением от 03.06.2014 года № 60, постановлением от 24.10.2014 года № 100, постановлением от 02.03.2017 года № 16), внести следующие изменения:</w:t>
      </w:r>
    </w:p>
    <w:p w:rsidR="00362EF5" w:rsidRPr="00362EF5" w:rsidRDefault="00362EF5" w:rsidP="00362EF5">
      <w:pPr>
        <w:numPr>
          <w:ilvl w:val="1"/>
          <w:numId w:val="2"/>
        </w:numPr>
        <w:tabs>
          <w:tab w:val="clear" w:pos="792"/>
          <w:tab w:val="num" w:pos="0"/>
        </w:tabs>
        <w:spacing w:after="0" w:line="240" w:lineRule="auto"/>
        <w:ind w:left="0" w:firstLine="0"/>
        <w:jc w:val="both"/>
        <w:rPr>
          <w:rFonts w:ascii="Times New Roman" w:hAnsi="Times New Roman" w:cs="Times New Roman"/>
          <w:bCs/>
        </w:rPr>
      </w:pPr>
      <w:r w:rsidRPr="00362EF5">
        <w:rPr>
          <w:rFonts w:ascii="Times New Roman" w:hAnsi="Times New Roman" w:cs="Times New Roman"/>
          <w:spacing w:val="4"/>
          <w:lang w:eastAsia="ar-SA"/>
        </w:rPr>
        <w:t>Пункт 2.16.1. Раздела 2 Административного регламента дополнить абзацем следующего содержания:</w:t>
      </w:r>
    </w:p>
    <w:p w:rsidR="00362EF5" w:rsidRPr="00362EF5" w:rsidRDefault="00362EF5" w:rsidP="00362EF5">
      <w:pPr>
        <w:spacing w:after="0" w:line="240" w:lineRule="auto"/>
        <w:jc w:val="both"/>
        <w:rPr>
          <w:rFonts w:ascii="Times New Roman" w:hAnsi="Times New Roman" w:cs="Times New Roman"/>
        </w:rPr>
      </w:pPr>
      <w:r w:rsidRPr="00362EF5">
        <w:rPr>
          <w:rFonts w:ascii="Times New Roman" w:hAnsi="Times New Roman" w:cs="Times New Roman"/>
          <w:spacing w:val="4"/>
          <w:lang w:eastAsia="ar-SA"/>
        </w:rPr>
        <w:t>«</w:t>
      </w:r>
      <w:r w:rsidRPr="00362EF5">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362EF5">
        <w:rPr>
          <w:rFonts w:ascii="Times New Roman" w:hAnsi="Times New Roman" w:cs="Times New Roman"/>
        </w:rPr>
        <w:t>».</w:t>
      </w:r>
    </w:p>
    <w:p w:rsidR="00362EF5" w:rsidRPr="00362EF5" w:rsidRDefault="00362EF5" w:rsidP="00362EF5">
      <w:pPr>
        <w:spacing w:after="0" w:line="240" w:lineRule="auto"/>
        <w:jc w:val="both"/>
        <w:rPr>
          <w:rFonts w:ascii="Times New Roman" w:hAnsi="Times New Roman" w:cs="Times New Roman"/>
          <w:bCs/>
        </w:rPr>
      </w:pPr>
    </w:p>
    <w:p w:rsidR="00362EF5" w:rsidRPr="00362EF5" w:rsidRDefault="00362EF5" w:rsidP="00362EF5">
      <w:pPr>
        <w:spacing w:after="0" w:line="240" w:lineRule="auto"/>
        <w:jc w:val="both"/>
        <w:rPr>
          <w:rFonts w:ascii="Times New Roman" w:hAnsi="Times New Roman" w:cs="Times New Roman"/>
          <w:bCs/>
        </w:rPr>
      </w:pPr>
      <w:r w:rsidRPr="00362EF5">
        <w:rPr>
          <w:rFonts w:ascii="Times New Roman" w:hAnsi="Times New Roman" w:cs="Times New Roman"/>
          <w:bCs/>
        </w:rPr>
        <w:t>2. Контроль за исполнением настоящего постановления оставляю за собой.</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362EF5" w:rsidRPr="00362EF5" w:rsidRDefault="00362EF5" w:rsidP="00362EF5">
      <w:pPr>
        <w:pStyle w:val="af4"/>
        <w:spacing w:before="0" w:beforeAutospacing="0" w:after="0"/>
        <w:jc w:val="both"/>
        <w:rPr>
          <w:bCs/>
          <w:sz w:val="22"/>
          <w:szCs w:val="22"/>
        </w:rPr>
      </w:pPr>
    </w:p>
    <w:p w:rsidR="00362EF5" w:rsidRPr="00362EF5" w:rsidRDefault="00362EF5" w:rsidP="00362EF5">
      <w:pPr>
        <w:pStyle w:val="af4"/>
        <w:spacing w:before="0" w:beforeAutospacing="0" w:after="0"/>
        <w:jc w:val="both"/>
        <w:rPr>
          <w:bCs/>
          <w:sz w:val="22"/>
          <w:szCs w:val="22"/>
        </w:rPr>
      </w:pPr>
      <w:r w:rsidRPr="00362EF5">
        <w:rPr>
          <w:bCs/>
          <w:sz w:val="22"/>
          <w:szCs w:val="22"/>
        </w:rPr>
        <w:t xml:space="preserve">4. Постановление вступает в силу со дня его официального опубликования. </w:t>
      </w:r>
    </w:p>
    <w:p w:rsidR="00362EF5" w:rsidRPr="00362EF5" w:rsidRDefault="00362EF5" w:rsidP="00362EF5">
      <w:pPr>
        <w:autoSpaceDE w:val="0"/>
        <w:autoSpaceDN w:val="0"/>
        <w:adjustRightInd w:val="0"/>
        <w:spacing w:after="0" w:line="240" w:lineRule="auto"/>
        <w:ind w:firstLine="540"/>
        <w:jc w:val="both"/>
        <w:outlineLvl w:val="1"/>
        <w:rPr>
          <w:rFonts w:ascii="Times New Roman" w:hAnsi="Times New Roman" w:cs="Times New Roman"/>
        </w:rPr>
      </w:pPr>
    </w:p>
    <w:p w:rsidR="00362EF5" w:rsidRPr="00362EF5" w:rsidRDefault="00362EF5" w:rsidP="00362EF5">
      <w:pPr>
        <w:pStyle w:val="3"/>
        <w:spacing w:line="240" w:lineRule="auto"/>
        <w:ind w:left="0"/>
        <w:rPr>
          <w:rFonts w:ascii="Times New Roman" w:hAnsi="Times New Roman" w:cs="Times New Roman"/>
          <w:b w:val="0"/>
          <w:bCs w:val="0"/>
          <w:sz w:val="22"/>
          <w:szCs w:val="22"/>
          <w:lang w:val="ru-RU"/>
        </w:rPr>
      </w:pPr>
      <w:r w:rsidRPr="00362EF5">
        <w:rPr>
          <w:rFonts w:ascii="Times New Roman" w:hAnsi="Times New Roman" w:cs="Times New Roman"/>
          <w:b w:val="0"/>
          <w:sz w:val="22"/>
          <w:szCs w:val="22"/>
          <w:lang w:val="ru-RU"/>
        </w:rPr>
        <w:t xml:space="preserve">Глава Новоцелинного сельсовета  </w:t>
      </w:r>
    </w:p>
    <w:p w:rsidR="00362EF5" w:rsidRPr="009877DD" w:rsidRDefault="00362EF5" w:rsidP="009877DD">
      <w:pPr>
        <w:pStyle w:val="3"/>
        <w:spacing w:line="240" w:lineRule="auto"/>
        <w:ind w:left="0"/>
        <w:rPr>
          <w:rFonts w:ascii="Times New Roman" w:hAnsi="Times New Roman" w:cs="Times New Roman"/>
          <w:b w:val="0"/>
          <w:bCs w:val="0"/>
          <w:sz w:val="22"/>
          <w:szCs w:val="22"/>
          <w:lang w:val="ru-RU"/>
        </w:rPr>
      </w:pPr>
      <w:r w:rsidRPr="00362EF5">
        <w:rPr>
          <w:rFonts w:ascii="Times New Roman" w:hAnsi="Times New Roman" w:cs="Times New Roman"/>
          <w:b w:val="0"/>
          <w:sz w:val="22"/>
          <w:szCs w:val="22"/>
          <w:lang w:val="ru-RU"/>
        </w:rPr>
        <w:t>Кочковского района Новосибирской</w:t>
      </w:r>
      <w:r w:rsidR="009877DD">
        <w:rPr>
          <w:rFonts w:ascii="Times New Roman" w:hAnsi="Times New Roman" w:cs="Times New Roman"/>
          <w:b w:val="0"/>
          <w:sz w:val="22"/>
          <w:szCs w:val="22"/>
          <w:lang w:val="ru-RU"/>
        </w:rPr>
        <w:t xml:space="preserve"> </w:t>
      </w:r>
      <w:r w:rsidRPr="009877DD">
        <w:rPr>
          <w:rFonts w:ascii="Times New Roman" w:hAnsi="Times New Roman" w:cs="Times New Roman"/>
          <w:b w:val="0"/>
          <w:sz w:val="22"/>
          <w:szCs w:val="22"/>
          <w:lang w:val="ru-RU"/>
        </w:rPr>
        <w:t>области                                                                                         С.В. Игнатьева</w:t>
      </w:r>
    </w:p>
    <w:p w:rsidR="00362EF5" w:rsidRPr="00362EF5" w:rsidRDefault="00362EF5" w:rsidP="00362EF5">
      <w:pPr>
        <w:spacing w:after="0" w:line="240" w:lineRule="auto"/>
        <w:rPr>
          <w:rFonts w:ascii="Times New Roman" w:hAnsi="Times New Roman" w:cs="Times New Roman"/>
        </w:rPr>
      </w:pPr>
    </w:p>
    <w:p w:rsidR="009877DD" w:rsidRPr="009877DD" w:rsidRDefault="009877DD" w:rsidP="009877DD">
      <w:pPr>
        <w:spacing w:after="0" w:line="240" w:lineRule="auto"/>
        <w:jc w:val="center"/>
        <w:rPr>
          <w:rFonts w:ascii="Times New Roman" w:hAnsi="Times New Roman" w:cs="Times New Roman"/>
          <w:b/>
        </w:rPr>
      </w:pPr>
      <w:r w:rsidRPr="009877DD">
        <w:rPr>
          <w:rFonts w:ascii="Times New Roman" w:hAnsi="Times New Roman" w:cs="Times New Roman"/>
          <w:b/>
        </w:rPr>
        <w:t>АДМИНИСТРАЦИЯ  НОВОЦЕЛИННОГО СЕЛЬСОВЕТА</w:t>
      </w:r>
    </w:p>
    <w:p w:rsidR="009877DD" w:rsidRPr="009877DD" w:rsidRDefault="009877DD" w:rsidP="009877DD">
      <w:pPr>
        <w:spacing w:after="0" w:line="240" w:lineRule="auto"/>
        <w:jc w:val="center"/>
        <w:rPr>
          <w:rFonts w:ascii="Times New Roman" w:hAnsi="Times New Roman" w:cs="Times New Roman"/>
          <w:b/>
        </w:rPr>
      </w:pPr>
      <w:r w:rsidRPr="009877DD">
        <w:rPr>
          <w:rFonts w:ascii="Times New Roman" w:hAnsi="Times New Roman" w:cs="Times New Roman"/>
          <w:b/>
        </w:rPr>
        <w:t xml:space="preserve"> КОЧКОВСКОГО РАЙОНА НОВОСИБИРСКОЙ ОБЛАСТИ</w:t>
      </w:r>
    </w:p>
    <w:p w:rsidR="009877DD" w:rsidRPr="009877DD" w:rsidRDefault="009877DD" w:rsidP="009877DD">
      <w:pPr>
        <w:spacing w:after="0" w:line="240" w:lineRule="auto"/>
        <w:jc w:val="center"/>
        <w:rPr>
          <w:rFonts w:ascii="Times New Roman" w:hAnsi="Times New Roman" w:cs="Times New Roman"/>
          <w:b/>
        </w:rPr>
      </w:pPr>
    </w:p>
    <w:p w:rsidR="009877DD" w:rsidRPr="009877DD" w:rsidRDefault="009877DD" w:rsidP="009877DD">
      <w:pPr>
        <w:tabs>
          <w:tab w:val="left" w:pos="2440"/>
          <w:tab w:val="center" w:pos="4677"/>
        </w:tabs>
        <w:spacing w:after="0" w:line="240" w:lineRule="auto"/>
        <w:jc w:val="center"/>
        <w:rPr>
          <w:rFonts w:ascii="Times New Roman" w:hAnsi="Times New Roman" w:cs="Times New Roman"/>
          <w:b/>
        </w:rPr>
      </w:pPr>
      <w:r w:rsidRPr="009877DD">
        <w:rPr>
          <w:rFonts w:ascii="Times New Roman" w:hAnsi="Times New Roman" w:cs="Times New Roman"/>
          <w:b/>
        </w:rPr>
        <w:t>П О С Т А Н О В Л Е Н И Е</w:t>
      </w:r>
    </w:p>
    <w:p w:rsidR="009877DD" w:rsidRPr="009877DD" w:rsidRDefault="009877DD" w:rsidP="009877DD">
      <w:pPr>
        <w:spacing w:after="0" w:line="240" w:lineRule="auto"/>
        <w:rPr>
          <w:rFonts w:ascii="Times New Roman" w:hAnsi="Times New Roman" w:cs="Times New Roman"/>
          <w:b/>
        </w:rPr>
      </w:pPr>
    </w:p>
    <w:p w:rsidR="009877DD" w:rsidRPr="009877DD" w:rsidRDefault="009877DD" w:rsidP="009877DD">
      <w:pPr>
        <w:spacing w:after="0" w:line="240" w:lineRule="auto"/>
        <w:jc w:val="center"/>
        <w:rPr>
          <w:rFonts w:ascii="Times New Roman" w:hAnsi="Times New Roman" w:cs="Times New Roman"/>
          <w:b/>
        </w:rPr>
      </w:pPr>
      <w:r w:rsidRPr="009877DD">
        <w:rPr>
          <w:rFonts w:ascii="Times New Roman" w:hAnsi="Times New Roman" w:cs="Times New Roman"/>
          <w:b/>
        </w:rPr>
        <w:t>от 15.06.2018                 № 48</w:t>
      </w:r>
    </w:p>
    <w:p w:rsidR="009877DD" w:rsidRPr="009877DD" w:rsidRDefault="009877DD" w:rsidP="009877DD">
      <w:pPr>
        <w:spacing w:after="0" w:line="240" w:lineRule="auto"/>
        <w:jc w:val="center"/>
        <w:rPr>
          <w:rFonts w:ascii="Times New Roman" w:hAnsi="Times New Roman" w:cs="Times New Roman"/>
          <w:b/>
        </w:rPr>
      </w:pPr>
    </w:p>
    <w:p w:rsidR="009877DD" w:rsidRPr="009877DD" w:rsidRDefault="009877DD" w:rsidP="009877DD">
      <w:pPr>
        <w:spacing w:after="0" w:line="240" w:lineRule="auto"/>
        <w:jc w:val="center"/>
        <w:rPr>
          <w:rFonts w:ascii="Times New Roman" w:hAnsi="Times New Roman" w:cs="Times New Roman"/>
          <w:b/>
          <w:bCs/>
          <w:lang w:eastAsia="ar-SA"/>
        </w:rPr>
      </w:pPr>
      <w:r w:rsidRPr="009877DD">
        <w:rPr>
          <w:rFonts w:ascii="Times New Roman" w:hAnsi="Times New Roman" w:cs="Times New Roman"/>
          <w:b/>
        </w:rPr>
        <w:t xml:space="preserve">О внесении изменений в постановление от 19.04.2013 года № 56 </w:t>
      </w:r>
      <w:r w:rsidRPr="009877DD">
        <w:rPr>
          <w:rFonts w:ascii="Times New Roman" w:hAnsi="Times New Roman" w:cs="Times New Roman"/>
          <w:b/>
          <w:lang w:eastAsia="ar-SA"/>
        </w:rPr>
        <w:t>«Об</w:t>
      </w:r>
      <w:r w:rsidRPr="009877DD">
        <w:rPr>
          <w:rFonts w:ascii="Times New Roman" w:hAnsi="Times New Roman" w:cs="Times New Roman"/>
          <w:lang w:eastAsia="ar-SA"/>
        </w:rPr>
        <w:t xml:space="preserve"> </w:t>
      </w:r>
      <w:r w:rsidRPr="009877DD">
        <w:rPr>
          <w:rFonts w:ascii="Times New Roman" w:hAnsi="Times New Roman" w:cs="Times New Roman"/>
          <w:b/>
          <w:lang w:eastAsia="ar-SA"/>
        </w:rPr>
        <w:t xml:space="preserve">утверждении Административного регламента предоставления муниципальной услуги </w:t>
      </w:r>
      <w:r w:rsidRPr="009877DD">
        <w:rPr>
          <w:rFonts w:ascii="Times New Roman" w:hAnsi="Times New Roman" w:cs="Times New Roman"/>
          <w:b/>
          <w:bCs/>
          <w:lang w:eastAsia="ar-SA"/>
        </w:rPr>
        <w:t xml:space="preserve">по принятию документов, а также выдаче решений о переводе или об отказе в переводе жилого </w:t>
      </w:r>
    </w:p>
    <w:p w:rsidR="009877DD" w:rsidRPr="009877DD" w:rsidRDefault="009877DD" w:rsidP="009877DD">
      <w:pPr>
        <w:spacing w:after="0" w:line="240" w:lineRule="auto"/>
        <w:jc w:val="center"/>
        <w:rPr>
          <w:rFonts w:ascii="Times New Roman" w:hAnsi="Times New Roman" w:cs="Times New Roman"/>
          <w:b/>
          <w:bCs/>
          <w:color w:val="000000"/>
        </w:rPr>
      </w:pPr>
      <w:r w:rsidRPr="009877DD">
        <w:rPr>
          <w:rFonts w:ascii="Times New Roman" w:hAnsi="Times New Roman" w:cs="Times New Roman"/>
          <w:b/>
          <w:bCs/>
          <w:lang w:eastAsia="ar-SA"/>
        </w:rPr>
        <w:t>помещения в нежилое</w:t>
      </w:r>
      <w:r w:rsidRPr="009877DD">
        <w:rPr>
          <w:rFonts w:ascii="Times New Roman" w:hAnsi="Times New Roman" w:cs="Times New Roman"/>
          <w:b/>
          <w:bCs/>
          <w:color w:val="000000"/>
        </w:rPr>
        <w:t xml:space="preserve">»  </w:t>
      </w:r>
    </w:p>
    <w:p w:rsidR="009877DD" w:rsidRPr="009877DD" w:rsidRDefault="009877DD" w:rsidP="009877DD">
      <w:pPr>
        <w:suppressAutoHyphens/>
        <w:autoSpaceDE w:val="0"/>
        <w:spacing w:after="0" w:line="240" w:lineRule="auto"/>
        <w:jc w:val="both"/>
        <w:rPr>
          <w:rFonts w:ascii="Times New Roman" w:hAnsi="Times New Roman" w:cs="Times New Roman"/>
          <w:bCs/>
        </w:rPr>
      </w:pPr>
      <w:r w:rsidRPr="009877DD">
        <w:rPr>
          <w:rFonts w:ascii="Times New Roman" w:hAnsi="Times New Roman" w:cs="Times New Roman"/>
          <w:bCs/>
        </w:rPr>
        <w:t xml:space="preserve">         </w:t>
      </w:r>
    </w:p>
    <w:p w:rsidR="009877DD" w:rsidRPr="009877DD" w:rsidRDefault="009877DD" w:rsidP="009877DD">
      <w:pPr>
        <w:suppressAutoHyphens/>
        <w:autoSpaceDE w:val="0"/>
        <w:spacing w:after="0" w:line="240" w:lineRule="auto"/>
        <w:jc w:val="both"/>
        <w:rPr>
          <w:rFonts w:ascii="Times New Roman" w:hAnsi="Times New Roman" w:cs="Times New Roman"/>
          <w:lang w:eastAsia="ar-SA"/>
        </w:rPr>
      </w:pPr>
      <w:r w:rsidRPr="009877DD">
        <w:rPr>
          <w:rFonts w:ascii="Times New Roman" w:hAnsi="Times New Roman" w:cs="Times New Roman"/>
          <w:bCs/>
        </w:rPr>
        <w:t xml:space="preserve">      </w:t>
      </w:r>
      <w:r w:rsidRPr="009877DD">
        <w:rPr>
          <w:rFonts w:ascii="Times New Roman" w:hAnsi="Times New Roman" w:cs="Times New Roman"/>
          <w:lang w:eastAsia="ar-SA"/>
        </w:rPr>
        <w:t>В целях приведения муниципального нормативного правового акта в  соответствие с требованиями действующего законодательства</w:t>
      </w:r>
      <w:r w:rsidRPr="009877DD">
        <w:rPr>
          <w:rFonts w:ascii="Times New Roman" w:hAnsi="Times New Roman" w:cs="Times New Roman"/>
        </w:rPr>
        <w:t xml:space="preserve">, </w:t>
      </w:r>
    </w:p>
    <w:p w:rsidR="009877DD" w:rsidRPr="009877DD" w:rsidRDefault="009877DD" w:rsidP="009877DD">
      <w:pPr>
        <w:shd w:val="clear" w:color="auto" w:fill="FFFFFF"/>
        <w:suppressAutoHyphens/>
        <w:spacing w:after="0" w:line="240" w:lineRule="auto"/>
        <w:jc w:val="both"/>
        <w:rPr>
          <w:rFonts w:ascii="Times New Roman" w:hAnsi="Times New Roman" w:cs="Times New Roman"/>
          <w:lang w:eastAsia="ar-SA"/>
        </w:rPr>
      </w:pPr>
      <w:r w:rsidRPr="009877DD">
        <w:rPr>
          <w:rFonts w:ascii="Times New Roman" w:hAnsi="Times New Roman" w:cs="Times New Roman"/>
          <w:lang w:eastAsia="ar-SA"/>
        </w:rPr>
        <w:t>ПОСТАНОВЛЯЮ:</w:t>
      </w:r>
    </w:p>
    <w:p w:rsidR="009877DD" w:rsidRPr="009877DD" w:rsidRDefault="009877DD" w:rsidP="009877DD">
      <w:pPr>
        <w:spacing w:after="0" w:line="240" w:lineRule="auto"/>
        <w:jc w:val="both"/>
        <w:rPr>
          <w:rFonts w:ascii="Times New Roman" w:hAnsi="Times New Roman" w:cs="Times New Roman"/>
          <w:spacing w:val="4"/>
          <w:lang w:eastAsia="ar-SA"/>
        </w:rPr>
      </w:pPr>
      <w:r w:rsidRPr="009877DD">
        <w:rPr>
          <w:rFonts w:ascii="Times New Roman" w:hAnsi="Times New Roman" w:cs="Times New Roman"/>
          <w:lang w:eastAsia="ar-SA"/>
        </w:rPr>
        <w:t xml:space="preserve">1. В постановление администрации Новоцелинного сельсовета Кочковского района Новосибирской области от 19.04.2013 года № 56 «Об утверждении </w:t>
      </w:r>
      <w:r w:rsidRPr="009877DD">
        <w:rPr>
          <w:rFonts w:ascii="Times New Roman" w:hAnsi="Times New Roman" w:cs="Times New Roman"/>
          <w:spacing w:val="4"/>
          <w:lang w:eastAsia="ar-SA"/>
        </w:rPr>
        <w:t xml:space="preserve">Административного регламента предоставления муниципальной услуги по </w:t>
      </w:r>
      <w:r w:rsidRPr="009877DD">
        <w:rPr>
          <w:rFonts w:ascii="Times New Roman" w:hAnsi="Times New Roman" w:cs="Times New Roman"/>
          <w:bCs/>
          <w:lang w:eastAsia="ar-SA"/>
        </w:rPr>
        <w:t xml:space="preserve"> принятию документов, а также выдаче решений о переводе или отказе в переводе жилого помещения в нежилое</w:t>
      </w:r>
      <w:r w:rsidRPr="009877DD">
        <w:rPr>
          <w:rFonts w:ascii="Times New Roman" w:hAnsi="Times New Roman" w:cs="Times New Roman"/>
          <w:spacing w:val="4"/>
          <w:lang w:eastAsia="ar-SA"/>
        </w:rPr>
        <w:t>», (с изменениями, внесенными постановлением от 19.11.2013 года № 113, постановлением от 25.02.2014 года № 26, постановлением от 03.06.2014 года № 62, постановлением от 24.10.2014 года № 102, постановлением от 02.03.2017 года № 17), внести следующие изменения:</w:t>
      </w:r>
    </w:p>
    <w:p w:rsidR="009877DD" w:rsidRPr="009877DD" w:rsidRDefault="009877DD" w:rsidP="009877DD">
      <w:pPr>
        <w:spacing w:after="0" w:line="240" w:lineRule="auto"/>
        <w:ind w:left="360"/>
        <w:jc w:val="both"/>
        <w:rPr>
          <w:rFonts w:ascii="Times New Roman" w:hAnsi="Times New Roman" w:cs="Times New Roman"/>
          <w:bCs/>
        </w:rPr>
      </w:pPr>
      <w:r>
        <w:rPr>
          <w:rFonts w:ascii="Times New Roman" w:hAnsi="Times New Roman" w:cs="Times New Roman"/>
          <w:spacing w:val="4"/>
          <w:lang w:eastAsia="ar-SA"/>
        </w:rPr>
        <w:t>1.1.</w:t>
      </w:r>
      <w:r w:rsidRPr="009877DD">
        <w:rPr>
          <w:rFonts w:ascii="Times New Roman" w:hAnsi="Times New Roman" w:cs="Times New Roman"/>
          <w:spacing w:val="4"/>
          <w:lang w:eastAsia="ar-SA"/>
        </w:rPr>
        <w:t>Пункт 2.14.1. Раздела 2 Административного регламента дополнить абзацем следующего содержания:</w:t>
      </w:r>
    </w:p>
    <w:p w:rsidR="009877DD" w:rsidRPr="009877DD" w:rsidRDefault="009877DD" w:rsidP="009877DD">
      <w:pPr>
        <w:spacing w:line="240" w:lineRule="auto"/>
        <w:jc w:val="both"/>
        <w:rPr>
          <w:rFonts w:ascii="Times New Roman" w:hAnsi="Times New Roman" w:cs="Times New Roman"/>
        </w:rPr>
      </w:pPr>
      <w:r w:rsidRPr="009877DD">
        <w:rPr>
          <w:rFonts w:ascii="Times New Roman" w:hAnsi="Times New Roman" w:cs="Times New Roman"/>
          <w:spacing w:val="4"/>
          <w:lang w:eastAsia="ar-SA"/>
        </w:rPr>
        <w:t>«</w:t>
      </w:r>
      <w:r w:rsidRPr="009877DD">
        <w:rPr>
          <w:rFonts w:ascii="Times New Roman" w:hAnsi="Times New Roman" w:cs="Times New Roman"/>
          <w:color w:val="333333"/>
        </w:rPr>
        <w:t>На стоянке (остановке) транспортных средств, прилегающих к зданию администрации, выделяется не менее 10 процентов мест (но не менее одного места) для бесплатной парковки транспортных средств, управляемых инвалидами I, II групп, а также инвалидами III группы в порядке, установленном Правительством Российской Федерации, и транспортных средств, перевозящих таких инвалидов и (или) детей-инвалидов. На указанных транспортных средствах должен быть установлен опознавательный знак "Инвалид". Указанные места для парковки не должны занимать иные транспортные средства.</w:t>
      </w:r>
      <w:r w:rsidRPr="009877DD">
        <w:rPr>
          <w:rFonts w:ascii="Times New Roman" w:hAnsi="Times New Roman" w:cs="Times New Roman"/>
        </w:rPr>
        <w:t>».</w:t>
      </w:r>
    </w:p>
    <w:p w:rsidR="009877DD" w:rsidRPr="009877DD" w:rsidRDefault="009877DD" w:rsidP="009877DD">
      <w:pPr>
        <w:spacing w:line="240" w:lineRule="auto"/>
        <w:jc w:val="both"/>
        <w:rPr>
          <w:rFonts w:ascii="Times New Roman" w:hAnsi="Times New Roman" w:cs="Times New Roman"/>
          <w:bCs/>
        </w:rPr>
      </w:pPr>
      <w:r w:rsidRPr="009877DD">
        <w:rPr>
          <w:rFonts w:ascii="Times New Roman" w:hAnsi="Times New Roman" w:cs="Times New Roman"/>
          <w:bCs/>
        </w:rPr>
        <w:t>2. Контроль за исполнением настоящего постановления оставляю за собой.</w:t>
      </w:r>
    </w:p>
    <w:p w:rsidR="009877DD" w:rsidRPr="009877DD" w:rsidRDefault="009877DD" w:rsidP="009877DD">
      <w:pPr>
        <w:pStyle w:val="af4"/>
        <w:spacing w:before="0" w:beforeAutospacing="0" w:after="0"/>
        <w:jc w:val="both"/>
        <w:rPr>
          <w:bCs/>
          <w:sz w:val="22"/>
          <w:szCs w:val="22"/>
        </w:rPr>
      </w:pPr>
      <w:r w:rsidRPr="009877DD">
        <w:rPr>
          <w:bCs/>
          <w:sz w:val="22"/>
          <w:szCs w:val="22"/>
        </w:rPr>
        <w:t>3. Опубликовать настоящее постановление в периодическом печатном издании «Новоцелинный вестник» и на официальном сайте администрации Новоцелинного сельсовета Кочковского района Новосибирской области.</w:t>
      </w:r>
    </w:p>
    <w:p w:rsidR="009877DD" w:rsidRPr="009877DD" w:rsidRDefault="009877DD" w:rsidP="009877DD">
      <w:pPr>
        <w:pStyle w:val="af4"/>
        <w:spacing w:before="0" w:beforeAutospacing="0" w:after="0"/>
        <w:jc w:val="both"/>
        <w:rPr>
          <w:bCs/>
          <w:sz w:val="22"/>
          <w:szCs w:val="22"/>
        </w:rPr>
      </w:pPr>
      <w:r w:rsidRPr="009877DD">
        <w:rPr>
          <w:bCs/>
          <w:sz w:val="22"/>
          <w:szCs w:val="22"/>
        </w:rPr>
        <w:t xml:space="preserve">4. Постановление вступает в силу со дня его официального опубликования. </w:t>
      </w:r>
    </w:p>
    <w:p w:rsidR="009877DD" w:rsidRPr="009877DD" w:rsidRDefault="009877DD" w:rsidP="009877DD">
      <w:pPr>
        <w:autoSpaceDE w:val="0"/>
        <w:autoSpaceDN w:val="0"/>
        <w:adjustRightInd w:val="0"/>
        <w:spacing w:line="240" w:lineRule="auto"/>
        <w:ind w:firstLine="540"/>
        <w:jc w:val="both"/>
        <w:outlineLvl w:val="1"/>
        <w:rPr>
          <w:rFonts w:ascii="Times New Roman" w:hAnsi="Times New Roman" w:cs="Times New Roman"/>
        </w:rPr>
      </w:pPr>
    </w:p>
    <w:p w:rsidR="009877DD" w:rsidRPr="009877DD" w:rsidRDefault="009877DD" w:rsidP="009877DD">
      <w:pPr>
        <w:pStyle w:val="3"/>
        <w:spacing w:line="240" w:lineRule="auto"/>
        <w:ind w:left="0"/>
        <w:rPr>
          <w:rFonts w:ascii="Times New Roman" w:hAnsi="Times New Roman" w:cs="Times New Roman"/>
          <w:b w:val="0"/>
          <w:bCs w:val="0"/>
          <w:sz w:val="22"/>
          <w:szCs w:val="22"/>
          <w:lang w:val="ru-RU"/>
        </w:rPr>
      </w:pPr>
      <w:r w:rsidRPr="009877DD">
        <w:rPr>
          <w:rFonts w:ascii="Times New Roman" w:hAnsi="Times New Roman" w:cs="Times New Roman"/>
          <w:b w:val="0"/>
          <w:sz w:val="22"/>
          <w:szCs w:val="22"/>
          <w:lang w:val="ru-RU"/>
        </w:rPr>
        <w:t xml:space="preserve">Глава Новоцелинного сельсовета  </w:t>
      </w:r>
    </w:p>
    <w:p w:rsidR="009877DD" w:rsidRPr="009877DD" w:rsidRDefault="009877DD" w:rsidP="009877DD">
      <w:pPr>
        <w:pStyle w:val="3"/>
        <w:spacing w:line="240" w:lineRule="auto"/>
        <w:ind w:left="0"/>
        <w:rPr>
          <w:rFonts w:ascii="Times New Roman" w:hAnsi="Times New Roman" w:cs="Times New Roman"/>
          <w:b w:val="0"/>
          <w:bCs w:val="0"/>
          <w:sz w:val="22"/>
          <w:szCs w:val="22"/>
          <w:lang w:val="ru-RU"/>
        </w:rPr>
      </w:pPr>
      <w:r w:rsidRPr="009877DD">
        <w:rPr>
          <w:rFonts w:ascii="Times New Roman" w:hAnsi="Times New Roman" w:cs="Times New Roman"/>
          <w:b w:val="0"/>
          <w:sz w:val="22"/>
          <w:szCs w:val="22"/>
          <w:lang w:val="ru-RU"/>
        </w:rPr>
        <w:t>Кочковского района Новосибирской</w:t>
      </w:r>
      <w:r>
        <w:rPr>
          <w:rFonts w:ascii="Times New Roman" w:hAnsi="Times New Roman" w:cs="Times New Roman"/>
          <w:b w:val="0"/>
          <w:sz w:val="22"/>
          <w:szCs w:val="22"/>
          <w:lang w:val="ru-RU"/>
        </w:rPr>
        <w:t xml:space="preserve"> </w:t>
      </w:r>
      <w:r w:rsidRPr="009877DD">
        <w:rPr>
          <w:rFonts w:ascii="Times New Roman" w:hAnsi="Times New Roman" w:cs="Times New Roman"/>
          <w:b w:val="0"/>
          <w:sz w:val="22"/>
          <w:szCs w:val="22"/>
          <w:lang w:val="ru-RU"/>
        </w:rPr>
        <w:t>области                                                                                        С.В. Игнатьева</w:t>
      </w:r>
    </w:p>
    <w:p w:rsidR="005A18B0" w:rsidRDefault="005A18B0" w:rsidP="00AB662E">
      <w:pPr>
        <w:spacing w:after="0" w:line="240" w:lineRule="auto"/>
        <w:rPr>
          <w:rFonts w:ascii="Times New Roman" w:hAnsi="Times New Roman" w:cs="Times New Roman"/>
        </w:rPr>
      </w:pPr>
    </w:p>
    <w:p w:rsidR="005A18B0" w:rsidRDefault="005A18B0" w:rsidP="00AB662E">
      <w:pPr>
        <w:spacing w:after="0" w:line="240" w:lineRule="auto"/>
        <w:rPr>
          <w:rFonts w:ascii="Times New Roman" w:hAnsi="Times New Roman" w:cs="Times New Roman"/>
        </w:rPr>
      </w:pPr>
    </w:p>
    <w:p w:rsidR="00553FED" w:rsidRPr="002A72D1" w:rsidRDefault="00553FED" w:rsidP="00AB662E">
      <w:pPr>
        <w:spacing w:after="0" w:line="240" w:lineRule="auto"/>
        <w:rPr>
          <w:rFonts w:ascii="Times New Roman" w:hAnsi="Times New Roman" w:cs="Times New Roman"/>
        </w:rPr>
      </w:pPr>
      <w:r>
        <w:rPr>
          <w:rFonts w:ascii="Times New Roman" w:hAnsi="Times New Roman" w:cs="Times New Roman"/>
        </w:rPr>
        <w:t>1</w:t>
      </w:r>
      <w:r w:rsidRPr="002A72D1">
        <w:rPr>
          <w:rFonts w:ascii="Times New Roman" w:hAnsi="Times New Roman" w:cs="Times New Roman"/>
        </w:rPr>
        <w:t xml:space="preserve">.Новоцелинный вестник    </w:t>
      </w:r>
      <w:r w:rsidR="00AB662E">
        <w:rPr>
          <w:rFonts w:ascii="Times New Roman" w:hAnsi="Times New Roman" w:cs="Times New Roman"/>
        </w:rPr>
        <w:t xml:space="preserve"> </w:t>
      </w:r>
      <w:r w:rsidRPr="002A72D1">
        <w:rPr>
          <w:rFonts w:ascii="Times New Roman" w:hAnsi="Times New Roman" w:cs="Times New Roman"/>
        </w:rPr>
        <w:t xml:space="preserve">                                          </w:t>
      </w:r>
      <w:r>
        <w:rPr>
          <w:rFonts w:ascii="Times New Roman" w:hAnsi="Times New Roman" w:cs="Times New Roman"/>
        </w:rPr>
        <w:t xml:space="preserve">     </w:t>
      </w:r>
      <w:r w:rsidRPr="002A72D1">
        <w:rPr>
          <w:rFonts w:ascii="Times New Roman" w:hAnsi="Times New Roman" w:cs="Times New Roman"/>
        </w:rPr>
        <w:t xml:space="preserve"> 4.Номер выпуска </w:t>
      </w:r>
      <w:r>
        <w:rPr>
          <w:rFonts w:ascii="Times New Roman" w:hAnsi="Times New Roman" w:cs="Times New Roman"/>
        </w:rPr>
        <w:t xml:space="preserve">25 </w:t>
      </w:r>
      <w:r w:rsidRPr="002A72D1">
        <w:rPr>
          <w:rFonts w:ascii="Times New Roman" w:hAnsi="Times New Roman" w:cs="Times New Roman"/>
        </w:rPr>
        <w:t>(</w:t>
      </w:r>
      <w:r>
        <w:rPr>
          <w:rFonts w:ascii="Times New Roman" w:hAnsi="Times New Roman" w:cs="Times New Roman"/>
        </w:rPr>
        <w:t>321</w:t>
      </w:r>
      <w:r w:rsidRPr="002A72D1">
        <w:rPr>
          <w:rFonts w:ascii="Times New Roman" w:hAnsi="Times New Roman" w:cs="Times New Roman"/>
        </w:rPr>
        <w:t>)</w:t>
      </w:r>
    </w:p>
    <w:p w:rsidR="00553FED" w:rsidRPr="002A72D1" w:rsidRDefault="00553FED" w:rsidP="00553FED">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2.Соучредители: Совет депутатов Новоцелинного            5.Дата выпуска </w:t>
      </w:r>
      <w:r>
        <w:rPr>
          <w:rFonts w:ascii="Times New Roman" w:eastAsia="Times New Roman" w:hAnsi="Times New Roman" w:cs="Times New Roman"/>
        </w:rPr>
        <w:t>16.06 .</w:t>
      </w:r>
      <w:r w:rsidRPr="002A72D1">
        <w:rPr>
          <w:rFonts w:ascii="Times New Roman" w:eastAsia="Times New Roman" w:hAnsi="Times New Roman" w:cs="Times New Roman"/>
        </w:rPr>
        <w:t>201</w:t>
      </w:r>
      <w:r>
        <w:rPr>
          <w:rFonts w:ascii="Times New Roman" w:eastAsia="Times New Roman" w:hAnsi="Times New Roman" w:cs="Times New Roman"/>
        </w:rPr>
        <w:t>8</w:t>
      </w:r>
      <w:r w:rsidRPr="002A72D1">
        <w:rPr>
          <w:rFonts w:ascii="Times New Roman" w:eastAsia="Times New Roman" w:hAnsi="Times New Roman" w:cs="Times New Roman"/>
        </w:rPr>
        <w:t xml:space="preserve"> года</w:t>
      </w:r>
    </w:p>
    <w:p w:rsidR="00553FED" w:rsidRPr="002A72D1" w:rsidRDefault="00553FED" w:rsidP="00553FED">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 xml:space="preserve">сельсовета Кочковского района Новосибирской               </w:t>
      </w:r>
      <w:r>
        <w:rPr>
          <w:rFonts w:ascii="Times New Roman" w:eastAsia="Times New Roman" w:hAnsi="Times New Roman" w:cs="Times New Roman"/>
        </w:rPr>
        <w:t xml:space="preserve"> </w:t>
      </w:r>
      <w:r w:rsidRPr="002A72D1">
        <w:rPr>
          <w:rFonts w:ascii="Times New Roman" w:eastAsia="Times New Roman" w:hAnsi="Times New Roman" w:cs="Times New Roman"/>
        </w:rPr>
        <w:t xml:space="preserve">6.Тираж 50 экземпляров </w:t>
      </w:r>
    </w:p>
    <w:p w:rsidR="00553FED" w:rsidRPr="002A72D1" w:rsidRDefault="00553FED" w:rsidP="00553FED">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области, Администрация Новоцелинного сельсовета       7. «Бесплатно»</w:t>
      </w:r>
    </w:p>
    <w:p w:rsidR="00553FED" w:rsidRPr="002A72D1" w:rsidRDefault="00553FED" w:rsidP="00553FED">
      <w:pPr>
        <w:spacing w:after="0" w:line="240" w:lineRule="auto"/>
        <w:rPr>
          <w:rFonts w:ascii="Times New Roman" w:eastAsia="Times New Roman" w:hAnsi="Times New Roman" w:cs="Times New Roman"/>
        </w:rPr>
      </w:pPr>
      <w:r w:rsidRPr="002A72D1">
        <w:rPr>
          <w:rFonts w:ascii="Times New Roman" w:eastAsia="Times New Roman" w:hAnsi="Times New Roman" w:cs="Times New Roman"/>
        </w:rPr>
        <w:t>Кочковского района Новосибирской области                     8.Адрес издания: 632495 Новосибирская</w:t>
      </w:r>
    </w:p>
    <w:p w:rsidR="00553FED" w:rsidRPr="002A72D1" w:rsidRDefault="00553FED" w:rsidP="00553FED">
      <w:pPr>
        <w:pStyle w:val="23"/>
        <w:spacing w:after="0" w:line="240" w:lineRule="auto"/>
        <w:rPr>
          <w:sz w:val="22"/>
          <w:szCs w:val="22"/>
        </w:rPr>
      </w:pPr>
      <w:r w:rsidRPr="002A72D1">
        <w:rPr>
          <w:sz w:val="22"/>
          <w:szCs w:val="22"/>
        </w:rPr>
        <w:t xml:space="preserve">3.Председатель редакционного совета: </w:t>
      </w:r>
      <w:r>
        <w:rPr>
          <w:sz w:val="22"/>
          <w:szCs w:val="22"/>
        </w:rPr>
        <w:t>Игнатьева</w:t>
      </w:r>
      <w:r w:rsidRPr="002A72D1">
        <w:rPr>
          <w:sz w:val="22"/>
          <w:szCs w:val="22"/>
        </w:rPr>
        <w:t xml:space="preserve">         </w:t>
      </w:r>
      <w:r>
        <w:rPr>
          <w:sz w:val="22"/>
          <w:szCs w:val="22"/>
        </w:rPr>
        <w:t xml:space="preserve">    </w:t>
      </w:r>
      <w:r w:rsidRPr="002A72D1">
        <w:rPr>
          <w:sz w:val="22"/>
          <w:szCs w:val="22"/>
        </w:rPr>
        <w:t xml:space="preserve">область, Кочковский район,   </w:t>
      </w:r>
    </w:p>
    <w:p w:rsidR="00553FED" w:rsidRDefault="00553FED" w:rsidP="005A18B0">
      <w:pPr>
        <w:pStyle w:val="23"/>
      </w:pPr>
      <w:r>
        <w:rPr>
          <w:sz w:val="22"/>
          <w:szCs w:val="22"/>
        </w:rPr>
        <w:t>Светлана Владимировна</w:t>
      </w:r>
      <w:r w:rsidRPr="002A72D1">
        <w:rPr>
          <w:sz w:val="22"/>
          <w:szCs w:val="22"/>
        </w:rPr>
        <w:t xml:space="preserve">                                                         с.Новоцелинное, ул.Комсомольская, 9</w:t>
      </w:r>
    </w:p>
    <w:sectPr w:rsidR="00553FED" w:rsidSect="00F245EF">
      <w:footerReference w:type="default" r:id="rId14"/>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7978B1" w:rsidRDefault="007978B1" w:rsidP="005A18B0">
      <w:pPr>
        <w:spacing w:after="0" w:line="240" w:lineRule="auto"/>
      </w:pPr>
      <w:r>
        <w:separator/>
      </w:r>
    </w:p>
  </w:endnote>
  <w:endnote w:type="continuationSeparator" w:id="0">
    <w:p w:rsidR="007978B1" w:rsidRDefault="007978B1" w:rsidP="005A18B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3048852"/>
      <w:docPartObj>
        <w:docPartGallery w:val="Page Numbers (Bottom of Page)"/>
        <w:docPartUnique/>
      </w:docPartObj>
    </w:sdtPr>
    <w:sdtContent>
      <w:p w:rsidR="005A18B0" w:rsidRDefault="005A18B0">
        <w:pPr>
          <w:pStyle w:val="af7"/>
          <w:jc w:val="right"/>
        </w:pPr>
        <w:fldSimple w:instr=" PAGE   \* MERGEFORMAT ">
          <w:r>
            <w:rPr>
              <w:noProof/>
            </w:rPr>
            <w:t>18</w:t>
          </w:r>
        </w:fldSimple>
      </w:p>
    </w:sdtContent>
  </w:sdt>
  <w:p w:rsidR="005A18B0" w:rsidRDefault="005A18B0">
    <w:pPr>
      <w:pStyle w:val="af7"/>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7978B1" w:rsidRDefault="007978B1" w:rsidP="005A18B0">
      <w:pPr>
        <w:spacing w:after="0" w:line="240" w:lineRule="auto"/>
      </w:pPr>
      <w:r>
        <w:separator/>
      </w:r>
    </w:p>
  </w:footnote>
  <w:footnote w:type="continuationSeparator" w:id="0">
    <w:p w:rsidR="007978B1" w:rsidRDefault="007978B1" w:rsidP="005A18B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A"/>
    <w:multiLevelType w:val="singleLevel"/>
    <w:tmpl w:val="0000000A"/>
    <w:name w:val="WW8Num16"/>
    <w:lvl w:ilvl="0">
      <w:start w:val="1"/>
      <w:numFmt w:val="decimal"/>
      <w:lvlText w:val="%1."/>
      <w:lvlJc w:val="left"/>
      <w:pPr>
        <w:tabs>
          <w:tab w:val="num" w:pos="0"/>
        </w:tabs>
        <w:ind w:left="1695" w:hanging="1005"/>
      </w:pPr>
      <w:rPr>
        <w:rFonts w:ascii="Times New Roman" w:hAnsi="Times New Roman" w:cs="Times New Roman" w:hint="default"/>
        <w:sz w:val="28"/>
        <w:szCs w:val="28"/>
      </w:rPr>
    </w:lvl>
  </w:abstractNum>
  <w:abstractNum w:abstractNumId="1">
    <w:nsid w:val="24DE16EC"/>
    <w:multiLevelType w:val="multilevel"/>
    <w:tmpl w:val="3F1C9C18"/>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792"/>
        </w:tabs>
        <w:ind w:left="792" w:hanging="432"/>
      </w:pPr>
      <w:rPr>
        <w:rFonts w:hint="default"/>
      </w:rPr>
    </w:lvl>
    <w:lvl w:ilvl="2">
      <w:start w:val="1"/>
      <w:numFmt w:val="decimal"/>
      <w:lvlText w:val="%1.%2.%3."/>
      <w:lvlJc w:val="left"/>
      <w:pPr>
        <w:tabs>
          <w:tab w:val="num" w:pos="1758"/>
        </w:tabs>
        <w:ind w:left="1758" w:hanging="1038"/>
      </w:pPr>
      <w:rPr>
        <w:rFonts w:hint="default"/>
      </w:rPr>
    </w:lvl>
    <w:lvl w:ilvl="3">
      <w:start w:val="1"/>
      <w:numFmt w:val="decimal"/>
      <w:lvlText w:val="%1.%2.%3.%4."/>
      <w:lvlJc w:val="left"/>
      <w:pPr>
        <w:tabs>
          <w:tab w:val="num" w:pos="180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288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abstractNumId w:val="0"/>
  </w:num>
  <w:num w:numId="2">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75"/>
  <w:defaultTabStop w:val="708"/>
  <w:characterSpacingControl w:val="doNotCompress"/>
  <w:footnotePr>
    <w:footnote w:id="-1"/>
    <w:footnote w:id="0"/>
  </w:footnotePr>
  <w:endnotePr>
    <w:endnote w:id="-1"/>
    <w:endnote w:id="0"/>
  </w:endnotePr>
  <w:compat/>
  <w:rsids>
    <w:rsidRoot w:val="00553FED"/>
    <w:rsid w:val="0008608D"/>
    <w:rsid w:val="00086BB7"/>
    <w:rsid w:val="00362EF5"/>
    <w:rsid w:val="004F5379"/>
    <w:rsid w:val="0054065A"/>
    <w:rsid w:val="00553FED"/>
    <w:rsid w:val="005A18B0"/>
    <w:rsid w:val="007978B1"/>
    <w:rsid w:val="008758D3"/>
    <w:rsid w:val="008D73CA"/>
    <w:rsid w:val="009877DD"/>
    <w:rsid w:val="00A72D2D"/>
    <w:rsid w:val="00AB662E"/>
    <w:rsid w:val="00DB1368"/>
    <w:rsid w:val="00F245EF"/>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0" w:unhideWhenUsed="0" w:qFormat="1"/>
    <w:lsdException w:name="Default Paragraph Font" w:uiPriority="1"/>
    <w:lsdException w:name="Subtitle" w:semiHidden="0" w:uiPriority="0" w:unhideWhenUsed="0" w:qFormat="1"/>
    <w:lsdException w:name="Body Text 2" w:uiPriority="0"/>
    <w:lsdException w:name="Strong" w:semiHidden="0" w:uiPriority="0" w:unhideWhenUsed="0" w:qFormat="1"/>
    <w:lsdException w:name="Emphasis" w:semiHidden="0" w:uiPriority="0" w:unhideWhenUsed="0" w:qFormat="1"/>
    <w:lsdException w:name="Normal (Web)" w:uiPriority="0"/>
    <w:lsdException w:name="Table Grid" w:semiHidden="0" w:uiPriority="59" w:unhideWhenUsed="0"/>
    <w:lsdException w:name="Placeholder Text" w:unhideWhenUsed="0"/>
    <w:lsdException w:name="No Spacing" w:semiHidden="0" w:uiPriority="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53FED"/>
    <w:pPr>
      <w:spacing w:after="200" w:line="276" w:lineRule="auto"/>
    </w:pPr>
    <w:rPr>
      <w:rFonts w:asciiTheme="minorHAnsi" w:eastAsiaTheme="minorEastAsia" w:hAnsiTheme="minorHAnsi" w:cstheme="minorBidi"/>
      <w:sz w:val="22"/>
      <w:szCs w:val="22"/>
    </w:rPr>
  </w:style>
  <w:style w:type="paragraph" w:styleId="1">
    <w:name w:val="heading 1"/>
    <w:basedOn w:val="a"/>
    <w:next w:val="a"/>
    <w:link w:val="10"/>
    <w:qFormat/>
    <w:rsid w:val="00086BB7"/>
    <w:pPr>
      <w:keepNext/>
      <w:widowControl w:val="0"/>
      <w:shd w:val="clear" w:color="auto" w:fill="FFFFFF"/>
      <w:autoSpaceDE w:val="0"/>
      <w:autoSpaceDN w:val="0"/>
      <w:adjustRightInd w:val="0"/>
      <w:spacing w:before="5" w:after="0" w:line="326" w:lineRule="exact"/>
      <w:ind w:left="38"/>
      <w:jc w:val="center"/>
      <w:outlineLvl w:val="0"/>
    </w:pPr>
    <w:rPr>
      <w:rFonts w:ascii="Times New Roman" w:eastAsiaTheme="majorEastAsia" w:hAnsi="Times New Roman" w:cstheme="majorBidi"/>
      <w:b/>
      <w:bCs/>
      <w:color w:val="000000"/>
      <w:spacing w:val="-16"/>
      <w:sz w:val="28"/>
      <w:szCs w:val="29"/>
      <w:lang w:val="en-US"/>
    </w:rPr>
  </w:style>
  <w:style w:type="paragraph" w:styleId="2">
    <w:name w:val="heading 2"/>
    <w:basedOn w:val="a"/>
    <w:next w:val="a"/>
    <w:link w:val="20"/>
    <w:qFormat/>
    <w:rsid w:val="00086BB7"/>
    <w:pPr>
      <w:keepNext/>
      <w:widowControl w:val="0"/>
      <w:shd w:val="clear" w:color="auto" w:fill="FFFFFF"/>
      <w:autoSpaceDE w:val="0"/>
      <w:autoSpaceDN w:val="0"/>
      <w:adjustRightInd w:val="0"/>
      <w:spacing w:after="0" w:line="317" w:lineRule="exact"/>
      <w:ind w:left="149"/>
      <w:jc w:val="center"/>
      <w:outlineLvl w:val="1"/>
    </w:pPr>
    <w:rPr>
      <w:rFonts w:ascii="Times New Roman" w:eastAsiaTheme="majorEastAsia" w:hAnsi="Times New Roman" w:cstheme="majorBidi"/>
      <w:b/>
      <w:bCs/>
      <w:color w:val="000000"/>
      <w:spacing w:val="-6"/>
      <w:sz w:val="28"/>
      <w:szCs w:val="28"/>
      <w:lang w:val="en-US"/>
    </w:rPr>
  </w:style>
  <w:style w:type="paragraph" w:styleId="3">
    <w:name w:val="heading 3"/>
    <w:basedOn w:val="a"/>
    <w:next w:val="a"/>
    <w:link w:val="30"/>
    <w:qFormat/>
    <w:rsid w:val="00086BB7"/>
    <w:pPr>
      <w:keepNext/>
      <w:widowControl w:val="0"/>
      <w:shd w:val="clear" w:color="auto" w:fill="FFFFFF"/>
      <w:autoSpaceDE w:val="0"/>
      <w:autoSpaceDN w:val="0"/>
      <w:adjustRightInd w:val="0"/>
      <w:spacing w:after="0" w:line="360" w:lineRule="exact"/>
      <w:ind w:left="3312"/>
      <w:outlineLvl w:val="2"/>
    </w:pPr>
    <w:rPr>
      <w:rFonts w:ascii="Arial" w:eastAsiaTheme="majorEastAsia" w:hAnsi="Arial" w:cstheme="majorBidi"/>
      <w:b/>
      <w:bCs/>
      <w:color w:val="000000"/>
      <w:spacing w:val="-11"/>
      <w:w w:val="103"/>
      <w:sz w:val="28"/>
      <w:szCs w:val="32"/>
      <w:lang w:val="en-US"/>
    </w:rPr>
  </w:style>
  <w:style w:type="paragraph" w:styleId="4">
    <w:name w:val="heading 4"/>
    <w:basedOn w:val="a"/>
    <w:next w:val="a"/>
    <w:link w:val="40"/>
    <w:qFormat/>
    <w:rsid w:val="00086BB7"/>
    <w:pPr>
      <w:keepNext/>
      <w:spacing w:before="240" w:after="60" w:line="240" w:lineRule="auto"/>
      <w:outlineLvl w:val="3"/>
    </w:pPr>
    <w:rPr>
      <w:rFonts w:ascii="Times New Roman" w:eastAsiaTheme="majorEastAsia" w:hAnsi="Times New Roman" w:cstheme="majorBidi"/>
      <w:b/>
      <w:bCs/>
      <w:sz w:val="28"/>
      <w:szCs w:val="28"/>
    </w:rPr>
  </w:style>
  <w:style w:type="paragraph" w:styleId="5">
    <w:name w:val="heading 5"/>
    <w:basedOn w:val="a"/>
    <w:next w:val="a"/>
    <w:link w:val="50"/>
    <w:qFormat/>
    <w:rsid w:val="00086BB7"/>
    <w:pPr>
      <w:spacing w:before="240" w:after="60" w:line="240" w:lineRule="auto"/>
      <w:outlineLvl w:val="4"/>
    </w:pPr>
    <w:rPr>
      <w:rFonts w:ascii="Times New Roman" w:eastAsiaTheme="majorEastAsia" w:hAnsi="Times New Roman" w:cstheme="majorBidi"/>
      <w:b/>
      <w:bCs/>
      <w:i/>
      <w:iCs/>
      <w:sz w:val="26"/>
      <w:szCs w:val="26"/>
    </w:rPr>
  </w:style>
  <w:style w:type="paragraph" w:styleId="6">
    <w:name w:val="heading 6"/>
    <w:basedOn w:val="a"/>
    <w:next w:val="a"/>
    <w:link w:val="60"/>
    <w:semiHidden/>
    <w:unhideWhenUsed/>
    <w:qFormat/>
    <w:rsid w:val="008758D3"/>
    <w:pPr>
      <w:spacing w:before="240" w:after="60" w:line="240" w:lineRule="auto"/>
      <w:outlineLvl w:val="5"/>
    </w:pPr>
    <w:rPr>
      <w:b/>
      <w:bCs/>
    </w:rPr>
  </w:style>
  <w:style w:type="paragraph" w:styleId="7">
    <w:name w:val="heading 7"/>
    <w:basedOn w:val="a"/>
    <w:next w:val="a"/>
    <w:link w:val="70"/>
    <w:qFormat/>
    <w:rsid w:val="00086BB7"/>
    <w:pPr>
      <w:spacing w:before="240" w:after="60" w:line="240" w:lineRule="auto"/>
      <w:outlineLvl w:val="6"/>
    </w:pPr>
    <w:rPr>
      <w:rFonts w:ascii="Times New Roman" w:eastAsiaTheme="majorEastAsia" w:hAnsi="Times New Roman" w:cstheme="majorBidi"/>
      <w:sz w:val="24"/>
      <w:szCs w:val="24"/>
    </w:rPr>
  </w:style>
  <w:style w:type="paragraph" w:styleId="8">
    <w:name w:val="heading 8"/>
    <w:basedOn w:val="a"/>
    <w:next w:val="a"/>
    <w:link w:val="80"/>
    <w:semiHidden/>
    <w:unhideWhenUsed/>
    <w:qFormat/>
    <w:rsid w:val="008758D3"/>
    <w:pPr>
      <w:spacing w:before="240" w:after="60" w:line="240" w:lineRule="auto"/>
      <w:outlineLvl w:val="7"/>
    </w:pPr>
    <w:rPr>
      <w:i/>
      <w:iCs/>
      <w:sz w:val="24"/>
      <w:szCs w:val="24"/>
    </w:rPr>
  </w:style>
  <w:style w:type="paragraph" w:styleId="9">
    <w:name w:val="heading 9"/>
    <w:basedOn w:val="a"/>
    <w:next w:val="a"/>
    <w:link w:val="90"/>
    <w:qFormat/>
    <w:rsid w:val="00086BB7"/>
    <w:pPr>
      <w:spacing w:before="240" w:after="60" w:line="240" w:lineRule="auto"/>
      <w:outlineLvl w:val="8"/>
    </w:pPr>
    <w:rPr>
      <w:rFonts w:ascii="Arial" w:eastAsiaTheme="majorEastAsia" w:hAnsi="Arial" w:cs="Arial"/>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086BB7"/>
    <w:rPr>
      <w:rFonts w:eastAsiaTheme="majorEastAsia" w:cstheme="majorBidi"/>
      <w:b/>
      <w:bCs/>
      <w:color w:val="000000"/>
      <w:spacing w:val="-16"/>
      <w:sz w:val="28"/>
      <w:szCs w:val="29"/>
      <w:shd w:val="clear" w:color="auto" w:fill="FFFFFF"/>
      <w:lang w:val="en-US"/>
    </w:rPr>
  </w:style>
  <w:style w:type="character" w:customStyle="1" w:styleId="20">
    <w:name w:val="Заголовок 2 Знак"/>
    <w:basedOn w:val="a0"/>
    <w:link w:val="2"/>
    <w:rsid w:val="008758D3"/>
    <w:rPr>
      <w:rFonts w:eastAsiaTheme="majorEastAsia" w:cstheme="majorBidi"/>
      <w:b/>
      <w:bCs/>
      <w:color w:val="000000"/>
      <w:spacing w:val="-6"/>
      <w:sz w:val="28"/>
      <w:szCs w:val="28"/>
      <w:shd w:val="clear" w:color="auto" w:fill="FFFFFF"/>
      <w:lang w:val="en-US"/>
    </w:rPr>
  </w:style>
  <w:style w:type="character" w:customStyle="1" w:styleId="30">
    <w:name w:val="Заголовок 3 Знак"/>
    <w:basedOn w:val="a0"/>
    <w:link w:val="3"/>
    <w:rsid w:val="008758D3"/>
    <w:rPr>
      <w:rFonts w:ascii="Arial" w:eastAsiaTheme="majorEastAsia" w:hAnsi="Arial" w:cstheme="majorBidi"/>
      <w:b/>
      <w:bCs/>
      <w:color w:val="000000"/>
      <w:spacing w:val="-11"/>
      <w:w w:val="103"/>
      <w:sz w:val="28"/>
      <w:szCs w:val="32"/>
      <w:shd w:val="clear" w:color="auto" w:fill="FFFFFF"/>
      <w:lang w:val="en-US"/>
    </w:rPr>
  </w:style>
  <w:style w:type="character" w:customStyle="1" w:styleId="40">
    <w:name w:val="Заголовок 4 Знак"/>
    <w:basedOn w:val="a0"/>
    <w:link w:val="4"/>
    <w:rsid w:val="008758D3"/>
    <w:rPr>
      <w:rFonts w:eastAsiaTheme="majorEastAsia" w:cstheme="majorBidi"/>
      <w:b/>
      <w:bCs/>
      <w:sz w:val="28"/>
      <w:szCs w:val="28"/>
    </w:rPr>
  </w:style>
  <w:style w:type="character" w:customStyle="1" w:styleId="50">
    <w:name w:val="Заголовок 5 Знак"/>
    <w:basedOn w:val="a0"/>
    <w:link w:val="5"/>
    <w:rsid w:val="008758D3"/>
    <w:rPr>
      <w:rFonts w:eastAsiaTheme="majorEastAsia" w:cstheme="majorBidi"/>
      <w:b/>
      <w:bCs/>
      <w:i/>
      <w:iCs/>
      <w:sz w:val="26"/>
      <w:szCs w:val="26"/>
    </w:rPr>
  </w:style>
  <w:style w:type="character" w:customStyle="1" w:styleId="60">
    <w:name w:val="Заголовок 6 Знак"/>
    <w:basedOn w:val="a0"/>
    <w:link w:val="6"/>
    <w:semiHidden/>
    <w:rsid w:val="008758D3"/>
    <w:rPr>
      <w:rFonts w:asciiTheme="minorHAnsi" w:eastAsiaTheme="minorEastAsia" w:hAnsiTheme="minorHAnsi" w:cstheme="minorBidi"/>
      <w:b/>
      <w:bCs/>
      <w:sz w:val="22"/>
      <w:szCs w:val="22"/>
    </w:rPr>
  </w:style>
  <w:style w:type="character" w:customStyle="1" w:styleId="70">
    <w:name w:val="Заголовок 7 Знак"/>
    <w:basedOn w:val="a0"/>
    <w:link w:val="7"/>
    <w:rsid w:val="008758D3"/>
    <w:rPr>
      <w:rFonts w:eastAsiaTheme="majorEastAsia" w:cstheme="majorBidi"/>
      <w:sz w:val="24"/>
      <w:szCs w:val="24"/>
    </w:rPr>
  </w:style>
  <w:style w:type="character" w:customStyle="1" w:styleId="80">
    <w:name w:val="Заголовок 8 Знак"/>
    <w:basedOn w:val="a0"/>
    <w:link w:val="8"/>
    <w:semiHidden/>
    <w:rsid w:val="008758D3"/>
    <w:rPr>
      <w:rFonts w:asciiTheme="minorHAnsi" w:eastAsiaTheme="minorEastAsia" w:hAnsiTheme="minorHAnsi" w:cstheme="minorBidi"/>
      <w:i/>
      <w:iCs/>
      <w:sz w:val="24"/>
      <w:szCs w:val="24"/>
    </w:rPr>
  </w:style>
  <w:style w:type="character" w:customStyle="1" w:styleId="90">
    <w:name w:val="Заголовок 9 Знак"/>
    <w:basedOn w:val="a0"/>
    <w:link w:val="9"/>
    <w:rsid w:val="008758D3"/>
    <w:rPr>
      <w:rFonts w:ascii="Arial" w:eastAsiaTheme="majorEastAsia" w:hAnsi="Arial" w:cs="Arial"/>
      <w:sz w:val="22"/>
      <w:szCs w:val="22"/>
    </w:rPr>
  </w:style>
  <w:style w:type="paragraph" w:styleId="a3">
    <w:name w:val="Title"/>
    <w:basedOn w:val="a"/>
    <w:link w:val="a4"/>
    <w:qFormat/>
    <w:rsid w:val="00086BB7"/>
    <w:pPr>
      <w:shd w:val="clear" w:color="auto" w:fill="FFFFFF"/>
      <w:spacing w:after="0" w:line="240" w:lineRule="auto"/>
      <w:ind w:firstLine="6"/>
      <w:jc w:val="center"/>
    </w:pPr>
    <w:rPr>
      <w:rFonts w:ascii="Times New Roman" w:eastAsiaTheme="majorEastAsia" w:hAnsi="Times New Roman" w:cstheme="majorBidi"/>
      <w:b/>
      <w:sz w:val="28"/>
      <w:szCs w:val="20"/>
    </w:rPr>
  </w:style>
  <w:style w:type="character" w:customStyle="1" w:styleId="a4">
    <w:name w:val="Название Знак"/>
    <w:link w:val="a3"/>
    <w:rsid w:val="00086BB7"/>
    <w:rPr>
      <w:rFonts w:eastAsiaTheme="majorEastAsia" w:cstheme="majorBidi"/>
      <w:b/>
      <w:sz w:val="28"/>
      <w:shd w:val="clear" w:color="auto" w:fill="FFFFFF"/>
    </w:rPr>
  </w:style>
  <w:style w:type="paragraph" w:styleId="a5">
    <w:name w:val="Subtitle"/>
    <w:basedOn w:val="a"/>
    <w:next w:val="a"/>
    <w:link w:val="a6"/>
    <w:qFormat/>
    <w:rsid w:val="008758D3"/>
    <w:pPr>
      <w:spacing w:after="60" w:line="240" w:lineRule="auto"/>
      <w:jc w:val="center"/>
      <w:outlineLvl w:val="1"/>
    </w:pPr>
    <w:rPr>
      <w:rFonts w:asciiTheme="majorHAnsi" w:eastAsiaTheme="majorEastAsia" w:hAnsiTheme="majorHAnsi" w:cstheme="majorBidi"/>
      <w:sz w:val="24"/>
      <w:szCs w:val="24"/>
    </w:rPr>
  </w:style>
  <w:style w:type="character" w:customStyle="1" w:styleId="a6">
    <w:name w:val="Подзаголовок Знак"/>
    <w:basedOn w:val="a0"/>
    <w:link w:val="a5"/>
    <w:rsid w:val="008758D3"/>
    <w:rPr>
      <w:rFonts w:asciiTheme="majorHAnsi" w:eastAsiaTheme="majorEastAsia" w:hAnsiTheme="majorHAnsi" w:cstheme="majorBidi"/>
      <w:sz w:val="24"/>
      <w:szCs w:val="24"/>
    </w:rPr>
  </w:style>
  <w:style w:type="character" w:styleId="a7">
    <w:name w:val="Strong"/>
    <w:qFormat/>
    <w:rsid w:val="00086BB7"/>
    <w:rPr>
      <w:b/>
      <w:bCs/>
    </w:rPr>
  </w:style>
  <w:style w:type="character" w:styleId="a8">
    <w:name w:val="Emphasis"/>
    <w:qFormat/>
    <w:rsid w:val="008758D3"/>
    <w:rPr>
      <w:i/>
      <w:iCs/>
    </w:rPr>
  </w:style>
  <w:style w:type="paragraph" w:styleId="a9">
    <w:name w:val="No Spacing"/>
    <w:link w:val="aa"/>
    <w:qFormat/>
    <w:rsid w:val="00086BB7"/>
    <w:pPr>
      <w:widowControl w:val="0"/>
      <w:autoSpaceDE w:val="0"/>
      <w:autoSpaceDN w:val="0"/>
      <w:adjustRightInd w:val="0"/>
    </w:pPr>
  </w:style>
  <w:style w:type="paragraph" w:styleId="ab">
    <w:name w:val="List Paragraph"/>
    <w:basedOn w:val="a"/>
    <w:qFormat/>
    <w:rsid w:val="00086BB7"/>
    <w:pPr>
      <w:ind w:left="720"/>
      <w:contextualSpacing/>
    </w:pPr>
    <w:rPr>
      <w:rFonts w:ascii="Calibri" w:eastAsia="Calibri" w:hAnsi="Calibri" w:cs="Times New Roman"/>
      <w:lang w:eastAsia="en-US"/>
    </w:rPr>
  </w:style>
  <w:style w:type="paragraph" w:styleId="21">
    <w:name w:val="Quote"/>
    <w:basedOn w:val="a"/>
    <w:next w:val="a"/>
    <w:link w:val="22"/>
    <w:uiPriority w:val="29"/>
    <w:qFormat/>
    <w:rsid w:val="008758D3"/>
    <w:pPr>
      <w:spacing w:after="0" w:line="240" w:lineRule="auto"/>
    </w:pPr>
    <w:rPr>
      <w:rFonts w:ascii="Times New Roman" w:eastAsia="Times New Roman" w:hAnsi="Times New Roman" w:cs="Times New Roman"/>
      <w:i/>
      <w:iCs/>
      <w:color w:val="000000" w:themeColor="text1"/>
      <w:sz w:val="24"/>
      <w:szCs w:val="24"/>
    </w:rPr>
  </w:style>
  <w:style w:type="character" w:customStyle="1" w:styleId="22">
    <w:name w:val="Цитата 2 Знак"/>
    <w:basedOn w:val="a0"/>
    <w:link w:val="21"/>
    <w:uiPriority w:val="29"/>
    <w:rsid w:val="008758D3"/>
    <w:rPr>
      <w:i/>
      <w:iCs/>
      <w:color w:val="000000" w:themeColor="text1"/>
      <w:sz w:val="24"/>
      <w:szCs w:val="24"/>
    </w:rPr>
  </w:style>
  <w:style w:type="paragraph" w:styleId="ac">
    <w:name w:val="Intense Quote"/>
    <w:basedOn w:val="a"/>
    <w:next w:val="a"/>
    <w:link w:val="ad"/>
    <w:uiPriority w:val="30"/>
    <w:qFormat/>
    <w:rsid w:val="008758D3"/>
    <w:pPr>
      <w:pBdr>
        <w:bottom w:val="single" w:sz="4" w:space="4" w:color="4F81BD" w:themeColor="accent1"/>
      </w:pBdr>
      <w:spacing w:before="200" w:after="280" w:line="240" w:lineRule="auto"/>
      <w:ind w:left="936" w:right="936"/>
    </w:pPr>
    <w:rPr>
      <w:rFonts w:ascii="Times New Roman" w:eastAsia="Times New Roman" w:hAnsi="Times New Roman" w:cs="Times New Roman"/>
      <w:b/>
      <w:bCs/>
      <w:i/>
      <w:iCs/>
      <w:color w:val="4F81BD" w:themeColor="accent1"/>
      <w:sz w:val="24"/>
      <w:szCs w:val="24"/>
    </w:rPr>
  </w:style>
  <w:style w:type="character" w:customStyle="1" w:styleId="ad">
    <w:name w:val="Выделенная цитата Знак"/>
    <w:basedOn w:val="a0"/>
    <w:link w:val="ac"/>
    <w:uiPriority w:val="30"/>
    <w:rsid w:val="008758D3"/>
    <w:rPr>
      <w:b/>
      <w:bCs/>
      <w:i/>
      <w:iCs/>
      <w:color w:val="4F81BD" w:themeColor="accent1"/>
      <w:sz w:val="24"/>
      <w:szCs w:val="24"/>
    </w:rPr>
  </w:style>
  <w:style w:type="character" w:styleId="ae">
    <w:name w:val="Subtle Emphasis"/>
    <w:uiPriority w:val="19"/>
    <w:qFormat/>
    <w:rsid w:val="008758D3"/>
    <w:rPr>
      <w:i/>
      <w:iCs/>
      <w:color w:val="808080" w:themeColor="text1" w:themeTint="7F"/>
    </w:rPr>
  </w:style>
  <w:style w:type="character" w:styleId="af">
    <w:name w:val="Intense Emphasis"/>
    <w:uiPriority w:val="21"/>
    <w:qFormat/>
    <w:rsid w:val="008758D3"/>
    <w:rPr>
      <w:b/>
      <w:bCs/>
      <w:i/>
      <w:iCs/>
      <w:color w:val="4F81BD" w:themeColor="accent1"/>
    </w:rPr>
  </w:style>
  <w:style w:type="character" w:styleId="af0">
    <w:name w:val="Subtle Reference"/>
    <w:uiPriority w:val="31"/>
    <w:qFormat/>
    <w:rsid w:val="008758D3"/>
    <w:rPr>
      <w:smallCaps/>
      <w:color w:val="C0504D" w:themeColor="accent2"/>
      <w:u w:val="single"/>
    </w:rPr>
  </w:style>
  <w:style w:type="character" w:styleId="af1">
    <w:name w:val="Intense Reference"/>
    <w:uiPriority w:val="32"/>
    <w:qFormat/>
    <w:rsid w:val="008758D3"/>
    <w:rPr>
      <w:b/>
      <w:bCs/>
      <w:smallCaps/>
      <w:color w:val="C0504D" w:themeColor="accent2"/>
      <w:spacing w:val="5"/>
      <w:u w:val="single"/>
    </w:rPr>
  </w:style>
  <w:style w:type="character" w:styleId="af2">
    <w:name w:val="Book Title"/>
    <w:uiPriority w:val="33"/>
    <w:qFormat/>
    <w:rsid w:val="008758D3"/>
    <w:rPr>
      <w:b/>
      <w:bCs/>
      <w:smallCaps/>
      <w:spacing w:val="5"/>
    </w:rPr>
  </w:style>
  <w:style w:type="paragraph" w:styleId="af3">
    <w:name w:val="TOC Heading"/>
    <w:basedOn w:val="1"/>
    <w:next w:val="a"/>
    <w:uiPriority w:val="39"/>
    <w:semiHidden/>
    <w:unhideWhenUsed/>
    <w:qFormat/>
    <w:rsid w:val="008758D3"/>
    <w:pPr>
      <w:widowControl/>
      <w:shd w:val="clear" w:color="auto" w:fill="auto"/>
      <w:autoSpaceDE/>
      <w:autoSpaceDN/>
      <w:adjustRightInd/>
      <w:spacing w:before="240" w:after="60" w:line="240" w:lineRule="auto"/>
      <w:ind w:left="0"/>
      <w:jc w:val="left"/>
      <w:outlineLvl w:val="9"/>
    </w:pPr>
    <w:rPr>
      <w:rFonts w:asciiTheme="majorHAnsi" w:hAnsiTheme="majorHAnsi"/>
      <w:color w:val="auto"/>
      <w:spacing w:val="0"/>
      <w:kern w:val="32"/>
      <w:sz w:val="32"/>
      <w:szCs w:val="32"/>
      <w:lang w:val="ru-RU"/>
    </w:rPr>
  </w:style>
  <w:style w:type="character" w:customStyle="1" w:styleId="210">
    <w:name w:val="Заголовок 2 Знак1"/>
    <w:rsid w:val="00086BB7"/>
    <w:rPr>
      <w:b/>
      <w:bCs/>
      <w:color w:val="000000"/>
      <w:spacing w:val="-6"/>
      <w:sz w:val="28"/>
      <w:szCs w:val="28"/>
      <w:lang w:val="en-US" w:eastAsia="ru-RU" w:bidi="ar-SA"/>
    </w:rPr>
  </w:style>
  <w:style w:type="paragraph" w:customStyle="1" w:styleId="ConsPlusNormal">
    <w:name w:val="ConsPlusNormal"/>
    <w:link w:val="ConsPlusNormal0"/>
    <w:rsid w:val="00553FED"/>
    <w:pPr>
      <w:widowControl w:val="0"/>
      <w:autoSpaceDE w:val="0"/>
      <w:autoSpaceDN w:val="0"/>
      <w:adjustRightInd w:val="0"/>
      <w:ind w:firstLine="720"/>
    </w:pPr>
    <w:rPr>
      <w:rFonts w:ascii="Arial" w:hAnsi="Arial" w:cs="Arial"/>
    </w:rPr>
  </w:style>
  <w:style w:type="character" w:customStyle="1" w:styleId="ConsPlusNormal0">
    <w:name w:val="ConsPlusNormal Знак"/>
    <w:link w:val="ConsPlusNormal"/>
    <w:locked/>
    <w:rsid w:val="00553FED"/>
    <w:rPr>
      <w:rFonts w:ascii="Arial" w:hAnsi="Arial" w:cs="Arial"/>
    </w:rPr>
  </w:style>
  <w:style w:type="paragraph" w:styleId="23">
    <w:name w:val="Body Text 2"/>
    <w:basedOn w:val="a"/>
    <w:link w:val="24"/>
    <w:rsid w:val="00553FED"/>
    <w:pPr>
      <w:spacing w:after="120" w:line="480" w:lineRule="auto"/>
    </w:pPr>
    <w:rPr>
      <w:rFonts w:ascii="Times New Roman" w:eastAsia="Times New Roman" w:hAnsi="Times New Roman" w:cs="Times New Roman"/>
      <w:sz w:val="24"/>
      <w:szCs w:val="24"/>
    </w:rPr>
  </w:style>
  <w:style w:type="character" w:customStyle="1" w:styleId="24">
    <w:name w:val="Основной текст 2 Знак"/>
    <w:basedOn w:val="a0"/>
    <w:link w:val="23"/>
    <w:rsid w:val="00553FED"/>
    <w:rPr>
      <w:sz w:val="24"/>
      <w:szCs w:val="24"/>
    </w:rPr>
  </w:style>
  <w:style w:type="paragraph" w:customStyle="1" w:styleId="ConsPlusTitle">
    <w:name w:val="ConsPlusTitle"/>
    <w:rsid w:val="00AB662E"/>
    <w:pPr>
      <w:widowControl w:val="0"/>
      <w:autoSpaceDE w:val="0"/>
      <w:autoSpaceDN w:val="0"/>
    </w:pPr>
    <w:rPr>
      <w:rFonts w:ascii="Calibri" w:eastAsia="Calibri" w:hAnsi="Calibri" w:cs="Calibri"/>
      <w:b/>
      <w:sz w:val="22"/>
    </w:rPr>
  </w:style>
  <w:style w:type="character" w:customStyle="1" w:styleId="aa">
    <w:name w:val="Без интервала Знак"/>
    <w:basedOn w:val="a0"/>
    <w:link w:val="a9"/>
    <w:uiPriority w:val="1"/>
    <w:rsid w:val="00AB662E"/>
  </w:style>
  <w:style w:type="paragraph" w:styleId="af4">
    <w:name w:val="Normal (Web)"/>
    <w:basedOn w:val="a"/>
    <w:unhideWhenUsed/>
    <w:rsid w:val="00AB662E"/>
    <w:pPr>
      <w:spacing w:before="100" w:beforeAutospacing="1" w:after="119" w:line="240" w:lineRule="auto"/>
    </w:pPr>
    <w:rPr>
      <w:rFonts w:ascii="Times New Roman" w:eastAsia="Times New Roman" w:hAnsi="Times New Roman" w:cs="Times New Roman"/>
      <w:sz w:val="24"/>
      <w:szCs w:val="24"/>
    </w:rPr>
  </w:style>
  <w:style w:type="paragraph" w:styleId="af5">
    <w:name w:val="header"/>
    <w:basedOn w:val="a"/>
    <w:link w:val="af6"/>
    <w:uiPriority w:val="99"/>
    <w:semiHidden/>
    <w:unhideWhenUsed/>
    <w:rsid w:val="005A18B0"/>
    <w:pPr>
      <w:tabs>
        <w:tab w:val="center" w:pos="4677"/>
        <w:tab w:val="right" w:pos="9355"/>
      </w:tabs>
      <w:spacing w:after="0" w:line="240" w:lineRule="auto"/>
    </w:pPr>
  </w:style>
  <w:style w:type="character" w:customStyle="1" w:styleId="af6">
    <w:name w:val="Верхний колонтитул Знак"/>
    <w:basedOn w:val="a0"/>
    <w:link w:val="af5"/>
    <w:uiPriority w:val="99"/>
    <w:semiHidden/>
    <w:rsid w:val="005A18B0"/>
    <w:rPr>
      <w:rFonts w:asciiTheme="minorHAnsi" w:eastAsiaTheme="minorEastAsia" w:hAnsiTheme="minorHAnsi" w:cstheme="minorBidi"/>
      <w:sz w:val="22"/>
      <w:szCs w:val="22"/>
    </w:rPr>
  </w:style>
  <w:style w:type="paragraph" w:styleId="af7">
    <w:name w:val="footer"/>
    <w:basedOn w:val="a"/>
    <w:link w:val="af8"/>
    <w:uiPriority w:val="99"/>
    <w:unhideWhenUsed/>
    <w:rsid w:val="005A18B0"/>
    <w:pPr>
      <w:tabs>
        <w:tab w:val="center" w:pos="4677"/>
        <w:tab w:val="right" w:pos="9355"/>
      </w:tabs>
      <w:spacing w:after="0" w:line="240" w:lineRule="auto"/>
    </w:pPr>
  </w:style>
  <w:style w:type="character" w:customStyle="1" w:styleId="af8">
    <w:name w:val="Нижний колонтитул Знак"/>
    <w:basedOn w:val="a0"/>
    <w:link w:val="af7"/>
    <w:uiPriority w:val="99"/>
    <w:rsid w:val="005A18B0"/>
    <w:rPr>
      <w:rFonts w:asciiTheme="minorHAnsi" w:eastAsiaTheme="minorEastAsia" w:hAnsiTheme="minorHAnsi" w:cstheme="minorBidi"/>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AEDC3886F5ADE94132B8FBC7C0FD3A88635B37AD89A24F404969B8B781FE9688FEEBD031706AABA6920C20c7J6J" TargetMode="External"/><Relationship Id="rId13" Type="http://schemas.openxmlformats.org/officeDocument/2006/relationships/hyperlink" Target="consultantplus://offline/ref=01613C971C7AC2008917665CB060C5FB960BCC5F6D6B53D6C0D9CBD141O0Z7J" TargetMode="External"/><Relationship Id="rId3" Type="http://schemas.openxmlformats.org/officeDocument/2006/relationships/settings" Target="settings.xml"/><Relationship Id="rId7" Type="http://schemas.openxmlformats.org/officeDocument/2006/relationships/hyperlink" Target="consultantplus://offline/ref=AEDC3886F5ADE94132B8E5CAD691658260526BA78FA042101C36E3EAD6cFJ7J" TargetMode="External"/><Relationship Id="rId12" Type="http://schemas.openxmlformats.org/officeDocument/2006/relationships/hyperlink" Target="consultantplus://offline/ref=01613C971C7AC2008917665CB060C5FB960BCC5D646053D6C0D9CBD141O0Z7J"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consultantplus://offline/ref=01613C971C7AC2008917665CB060C5FB960BCC5F6D6B53D6C0D9CBD14107C71C45A63ED07655430BO6ZAJ"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consultantplus://offline/ref=FFF85B76830EB204D842DD1BD2C4195460A2AB55AD4B324FCFDC40B496BBC71F078EDD540413FFA1G6mED" TargetMode="External"/><Relationship Id="rId4" Type="http://schemas.openxmlformats.org/officeDocument/2006/relationships/webSettings" Target="webSettings.xml"/><Relationship Id="rId9" Type="http://schemas.openxmlformats.org/officeDocument/2006/relationships/hyperlink" Target="consultantplus://offline/ref=01613C971C7AC2008917665CB060C5FB960BCC5F6D6B53D6C0D9CBD141O0Z7J" TargetMode="External"/><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33</TotalTime>
  <Pages>18</Pages>
  <Words>9097</Words>
  <Characters>51855</Characters>
  <Application>Microsoft Office Word</Application>
  <DocSecurity>0</DocSecurity>
  <Lines>432</Lines>
  <Paragraphs>121</Paragraphs>
  <ScaleCrop>false</ScaleCrop>
  <HeadingPairs>
    <vt:vector size="2" baseType="variant">
      <vt:variant>
        <vt:lpstr>Название</vt:lpstr>
      </vt:variant>
      <vt:variant>
        <vt:i4>1</vt:i4>
      </vt:variant>
    </vt:vector>
  </HeadingPairs>
  <TitlesOfParts>
    <vt:vector size="1" baseType="lpstr">
      <vt:lpstr/>
    </vt:vector>
  </TitlesOfParts>
  <Company>DG Win&amp;Soft</Company>
  <LinksUpToDate>false</LinksUpToDate>
  <CharactersWithSpaces>60831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4</cp:revision>
  <dcterms:created xsi:type="dcterms:W3CDTF">2018-07-03T02:58:00Z</dcterms:created>
  <dcterms:modified xsi:type="dcterms:W3CDTF">2018-07-16T08:47:00Z</dcterms:modified>
</cp:coreProperties>
</file>