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6E" w:rsidRPr="00FA7986" w:rsidRDefault="0001126E" w:rsidP="0001126E">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29 мая  2020 года, № 20 </w:t>
      </w:r>
      <w:r w:rsidRPr="00FA7986">
        <w:rPr>
          <w:rFonts w:ascii="Times New Roman" w:eastAsia="Times New Roman" w:hAnsi="Times New Roman" w:cs="Times New Roman"/>
          <w:b/>
          <w:bCs/>
        </w:rPr>
        <w:t>(</w:t>
      </w:r>
      <w:r>
        <w:rPr>
          <w:rFonts w:ascii="Times New Roman" w:eastAsia="Times New Roman" w:hAnsi="Times New Roman" w:cs="Times New Roman"/>
          <w:b/>
          <w:bCs/>
        </w:rPr>
        <w:t>420</w:t>
      </w:r>
      <w:r w:rsidRPr="00FA7986">
        <w:rPr>
          <w:rFonts w:ascii="Times New Roman" w:eastAsia="Times New Roman" w:hAnsi="Times New Roman" w:cs="Times New Roman"/>
          <w:b/>
          <w:bCs/>
        </w:rPr>
        <w:t xml:space="preserve">)  </w:t>
      </w:r>
    </w:p>
    <w:p w:rsidR="0001126E" w:rsidRPr="00FA7986" w:rsidRDefault="0001126E" w:rsidP="0001126E">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01126E">
      <w:pPr>
        <w:spacing w:after="0" w:line="240" w:lineRule="auto"/>
        <w:rPr>
          <w:rFonts w:ascii="Times New Roman" w:hAnsi="Times New Roman" w:cs="Times New Roman"/>
        </w:rPr>
      </w:pPr>
    </w:p>
    <w:p w:rsidR="0001126E" w:rsidRPr="0001126E" w:rsidRDefault="0001126E" w:rsidP="0001126E">
      <w:pPr>
        <w:pStyle w:val="1"/>
        <w:spacing w:before="0" w:after="0" w:line="240" w:lineRule="auto"/>
        <w:ind w:left="142"/>
        <w:rPr>
          <w:rFonts w:ascii="Times New Roman" w:hAnsi="Times New Roman" w:cs="Times New Roman"/>
          <w:sz w:val="22"/>
          <w:szCs w:val="22"/>
          <w:lang w:val="ru-RU"/>
        </w:rPr>
      </w:pPr>
      <w:r w:rsidRPr="0001126E">
        <w:rPr>
          <w:rFonts w:ascii="Times New Roman" w:hAnsi="Times New Roman" w:cs="Times New Roman"/>
          <w:bCs w:val="0"/>
          <w:sz w:val="22"/>
          <w:szCs w:val="22"/>
          <w:lang w:val="ru-RU"/>
        </w:rPr>
        <w:t>СОВЕТ ДЕПУТАТОВ</w:t>
      </w:r>
      <w:r w:rsidRPr="0001126E">
        <w:rPr>
          <w:rFonts w:ascii="Times New Roman" w:hAnsi="Times New Roman" w:cs="Times New Roman"/>
          <w:sz w:val="22"/>
          <w:szCs w:val="22"/>
          <w:lang w:val="ru-RU"/>
        </w:rPr>
        <w:t xml:space="preserve"> </w:t>
      </w:r>
      <w:r w:rsidRPr="0001126E">
        <w:rPr>
          <w:rFonts w:ascii="Times New Roman" w:hAnsi="Times New Roman" w:cs="Times New Roman"/>
          <w:bCs w:val="0"/>
          <w:sz w:val="22"/>
          <w:szCs w:val="22"/>
          <w:lang w:val="ru-RU"/>
        </w:rPr>
        <w:t>НОВОЦЕЛИННОГО СЕЛЬСОВЕТА</w:t>
      </w:r>
    </w:p>
    <w:p w:rsidR="0001126E" w:rsidRPr="0001126E" w:rsidRDefault="0001126E" w:rsidP="0001126E">
      <w:pPr>
        <w:spacing w:after="0" w:line="240" w:lineRule="auto"/>
        <w:jc w:val="center"/>
        <w:rPr>
          <w:rFonts w:ascii="Times New Roman" w:hAnsi="Times New Roman" w:cs="Times New Roman"/>
          <w:b/>
          <w:bCs/>
        </w:rPr>
      </w:pPr>
      <w:r w:rsidRPr="0001126E">
        <w:rPr>
          <w:rFonts w:ascii="Times New Roman" w:hAnsi="Times New Roman" w:cs="Times New Roman"/>
          <w:b/>
          <w:bCs/>
        </w:rPr>
        <w:t>КОЧКОВСКОГО РАЙОНА  НОВОСИБИРСКОЙ ОБЛАСТИ</w:t>
      </w:r>
    </w:p>
    <w:p w:rsidR="0001126E" w:rsidRPr="0001126E" w:rsidRDefault="0001126E" w:rsidP="0001126E">
      <w:pPr>
        <w:tabs>
          <w:tab w:val="left" w:pos="6680"/>
        </w:tabs>
        <w:spacing w:after="0" w:line="240" w:lineRule="auto"/>
        <w:jc w:val="center"/>
        <w:rPr>
          <w:rFonts w:ascii="Times New Roman" w:hAnsi="Times New Roman" w:cs="Times New Roman"/>
          <w:b/>
        </w:rPr>
      </w:pPr>
      <w:r w:rsidRPr="0001126E">
        <w:rPr>
          <w:rFonts w:ascii="Times New Roman" w:hAnsi="Times New Roman" w:cs="Times New Roman"/>
          <w:b/>
        </w:rPr>
        <w:t>(пятого созыва)</w:t>
      </w:r>
    </w:p>
    <w:p w:rsidR="0001126E" w:rsidRPr="0001126E" w:rsidRDefault="0001126E" w:rsidP="0001126E">
      <w:pPr>
        <w:tabs>
          <w:tab w:val="left" w:pos="6680"/>
        </w:tabs>
        <w:spacing w:after="0" w:line="240" w:lineRule="auto"/>
        <w:jc w:val="center"/>
        <w:rPr>
          <w:rFonts w:ascii="Times New Roman" w:hAnsi="Times New Roman" w:cs="Times New Roman"/>
          <w:b/>
        </w:rPr>
      </w:pPr>
    </w:p>
    <w:p w:rsidR="0001126E" w:rsidRPr="0001126E" w:rsidRDefault="0001126E" w:rsidP="0001126E">
      <w:pPr>
        <w:tabs>
          <w:tab w:val="left" w:pos="6680"/>
        </w:tabs>
        <w:spacing w:after="0" w:line="240" w:lineRule="auto"/>
        <w:jc w:val="center"/>
        <w:rPr>
          <w:rFonts w:ascii="Times New Roman" w:hAnsi="Times New Roman" w:cs="Times New Roman"/>
          <w:b/>
        </w:rPr>
      </w:pPr>
    </w:p>
    <w:p w:rsidR="0001126E" w:rsidRPr="0001126E" w:rsidRDefault="0001126E" w:rsidP="0001126E">
      <w:pPr>
        <w:pStyle w:val="2"/>
        <w:spacing w:after="0" w:line="240" w:lineRule="auto"/>
        <w:rPr>
          <w:rFonts w:ascii="Times New Roman" w:hAnsi="Times New Roman" w:cs="Times New Roman"/>
          <w:sz w:val="22"/>
          <w:szCs w:val="22"/>
          <w:lang w:val="ru-RU"/>
        </w:rPr>
      </w:pPr>
      <w:r w:rsidRPr="0001126E">
        <w:rPr>
          <w:rFonts w:ascii="Times New Roman" w:hAnsi="Times New Roman" w:cs="Times New Roman"/>
          <w:sz w:val="22"/>
          <w:szCs w:val="22"/>
          <w:lang w:val="ru-RU"/>
        </w:rPr>
        <w:t>РЕШЕНИЕ</w:t>
      </w:r>
    </w:p>
    <w:p w:rsidR="0001126E" w:rsidRPr="0001126E" w:rsidRDefault="0001126E" w:rsidP="0001126E">
      <w:pPr>
        <w:spacing w:after="0" w:line="240" w:lineRule="auto"/>
        <w:jc w:val="center"/>
        <w:rPr>
          <w:rFonts w:ascii="Times New Roman" w:hAnsi="Times New Roman" w:cs="Times New Roman"/>
          <w:b/>
        </w:rPr>
      </w:pPr>
      <w:r w:rsidRPr="0001126E">
        <w:rPr>
          <w:rFonts w:ascii="Times New Roman" w:hAnsi="Times New Roman" w:cs="Times New Roman"/>
          <w:b/>
        </w:rPr>
        <w:t>сорок третьей сессии</w:t>
      </w:r>
    </w:p>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от 28.05.2020                                                                                                                   № 2</w:t>
      </w:r>
    </w:p>
    <w:p w:rsidR="0001126E" w:rsidRPr="0001126E" w:rsidRDefault="0001126E" w:rsidP="0001126E">
      <w:pPr>
        <w:spacing w:after="0" w:line="240" w:lineRule="auto"/>
        <w:jc w:val="both"/>
        <w:rPr>
          <w:rFonts w:ascii="Times New Roman" w:hAnsi="Times New Roman" w:cs="Times New Roman"/>
        </w:rPr>
      </w:pPr>
    </w:p>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 xml:space="preserve">Об исполнении бюджета Новоцелинного сельсовета </w:t>
      </w:r>
    </w:p>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Кочковского района Новосибирской области за 2019 год</w:t>
      </w:r>
    </w:p>
    <w:p w:rsidR="0001126E" w:rsidRPr="0001126E" w:rsidRDefault="0001126E" w:rsidP="0001126E">
      <w:pPr>
        <w:spacing w:after="0" w:line="240" w:lineRule="auto"/>
        <w:jc w:val="both"/>
        <w:rPr>
          <w:rFonts w:ascii="Times New Roman" w:hAnsi="Times New Roman" w:cs="Times New Roman"/>
        </w:rPr>
      </w:pPr>
    </w:p>
    <w:p w:rsidR="0001126E" w:rsidRPr="0001126E" w:rsidRDefault="0001126E" w:rsidP="0001126E">
      <w:pPr>
        <w:spacing w:after="0" w:line="240" w:lineRule="auto"/>
        <w:jc w:val="both"/>
        <w:rPr>
          <w:rFonts w:ascii="Times New Roman" w:hAnsi="Times New Roman" w:cs="Times New Roman"/>
        </w:rPr>
      </w:pPr>
      <w:r w:rsidRPr="0001126E">
        <w:rPr>
          <w:rFonts w:ascii="Times New Roman" w:eastAsia="Calibri" w:hAnsi="Times New Roman" w:cs="Times New Roman"/>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Кочковского района Новосибирской области, утвержденным решением Совета депутатов Новоцелинного сельсовета Кочковского района Новосибирской области от 27.12.2017 № 3, руководствуясь статьей 36 Устава Новоцелинного сельсовета Кочковского района Новосибирской области, Совет депутатов</w:t>
      </w:r>
      <w:r w:rsidRPr="0001126E">
        <w:rPr>
          <w:rFonts w:ascii="Times New Roman" w:hAnsi="Times New Roman" w:cs="Times New Roman"/>
        </w:rPr>
        <w:t xml:space="preserve"> </w:t>
      </w:r>
      <w:r w:rsidRPr="0001126E">
        <w:rPr>
          <w:rFonts w:ascii="Times New Roman" w:hAnsi="Times New Roman" w:cs="Times New Roman"/>
          <w:b/>
        </w:rPr>
        <w:t>РЕШИЛ:</w:t>
      </w:r>
      <w:r w:rsidRPr="0001126E">
        <w:rPr>
          <w:rFonts w:ascii="Times New Roman" w:hAnsi="Times New Roman" w:cs="Times New Roman"/>
        </w:rPr>
        <w:t xml:space="preserve">     </w:t>
      </w:r>
    </w:p>
    <w:p w:rsidR="0001126E" w:rsidRPr="0001126E" w:rsidRDefault="0001126E" w:rsidP="0001126E">
      <w:pPr>
        <w:spacing w:after="0" w:line="240" w:lineRule="auto"/>
        <w:jc w:val="both"/>
        <w:rPr>
          <w:rFonts w:ascii="Times New Roman" w:hAnsi="Times New Roman" w:cs="Times New Roman"/>
        </w:rPr>
      </w:pPr>
    </w:p>
    <w:p w:rsidR="0001126E" w:rsidRPr="0001126E" w:rsidRDefault="0001126E" w:rsidP="0001126E">
      <w:pPr>
        <w:spacing w:after="0" w:line="240" w:lineRule="auto"/>
        <w:jc w:val="both"/>
        <w:rPr>
          <w:rFonts w:ascii="Times New Roman" w:hAnsi="Times New Roman" w:cs="Times New Roman"/>
        </w:rPr>
      </w:pPr>
      <w:r w:rsidRPr="0001126E">
        <w:rPr>
          <w:rFonts w:ascii="Times New Roman" w:hAnsi="Times New Roman" w:cs="Times New Roman"/>
        </w:rPr>
        <w:tab/>
        <w:t xml:space="preserve">1. Утвердить кассовое исполнение бюджета </w:t>
      </w:r>
      <w:r w:rsidRPr="0001126E">
        <w:rPr>
          <w:rFonts w:ascii="Times New Roman" w:eastAsia="Calibri" w:hAnsi="Times New Roman" w:cs="Times New Roman"/>
        </w:rPr>
        <w:t xml:space="preserve">Новоцелинного </w:t>
      </w:r>
      <w:r w:rsidRPr="0001126E">
        <w:rPr>
          <w:rFonts w:ascii="Times New Roman" w:hAnsi="Times New Roman" w:cs="Times New Roman"/>
        </w:rPr>
        <w:t xml:space="preserve">сельсовета Кочковского района Новосибирской области (далее бюджета поселения) за 2019 год по расходам в сумме 12 677,3 тыс. руб., по доходам в сумме 12 888,5 тыс. руб., с превышением доходов над расходами (профицит) бюджета поселения  в сумме  211,9 тыс. руб. </w:t>
      </w:r>
    </w:p>
    <w:p w:rsidR="0001126E" w:rsidRPr="0001126E" w:rsidRDefault="0001126E" w:rsidP="0001126E">
      <w:pPr>
        <w:pStyle w:val="aa"/>
        <w:spacing w:after="0" w:line="240" w:lineRule="auto"/>
        <w:ind w:left="0" w:firstLine="709"/>
        <w:jc w:val="both"/>
        <w:rPr>
          <w:rFonts w:ascii="Times New Roman" w:hAnsi="Times New Roman" w:cs="Times New Roman"/>
        </w:rPr>
      </w:pPr>
      <w:r w:rsidRPr="0001126E">
        <w:rPr>
          <w:rFonts w:ascii="Times New Roman" w:hAnsi="Times New Roman" w:cs="Times New Roman"/>
        </w:rPr>
        <w:t>2. Утвердить кассовое исполнение бюджета поселения по доходам за 2019 год согласно приложению 1 к настоящему решению.</w:t>
      </w:r>
    </w:p>
    <w:p w:rsidR="0001126E" w:rsidRPr="0001126E" w:rsidRDefault="0001126E" w:rsidP="0001126E">
      <w:pPr>
        <w:pStyle w:val="aa"/>
        <w:spacing w:after="0" w:line="240" w:lineRule="auto"/>
        <w:ind w:left="0" w:firstLine="709"/>
        <w:jc w:val="both"/>
        <w:rPr>
          <w:rFonts w:ascii="Times New Roman" w:hAnsi="Times New Roman" w:cs="Times New Roman"/>
        </w:rPr>
      </w:pPr>
      <w:r w:rsidRPr="0001126E">
        <w:rPr>
          <w:rFonts w:ascii="Times New Roman" w:hAnsi="Times New Roman" w:cs="Times New Roman"/>
        </w:rPr>
        <w:t>3. Утвердить кассовое исполнение бюджета поселения по расходам за 2019 год:</w:t>
      </w:r>
    </w:p>
    <w:p w:rsidR="0001126E" w:rsidRPr="0001126E" w:rsidRDefault="0001126E" w:rsidP="0001126E">
      <w:pPr>
        <w:pStyle w:val="aa"/>
        <w:spacing w:after="0" w:line="240" w:lineRule="auto"/>
        <w:ind w:left="0" w:firstLine="709"/>
        <w:jc w:val="both"/>
        <w:rPr>
          <w:rFonts w:ascii="Times New Roman" w:hAnsi="Times New Roman" w:cs="Times New Roman"/>
          <w:lang w:eastAsia="ru-RU"/>
        </w:rPr>
      </w:pPr>
      <w:r w:rsidRPr="0001126E">
        <w:rPr>
          <w:rFonts w:ascii="Times New Roman" w:hAnsi="Times New Roman" w:cs="Times New Roman"/>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01126E" w:rsidRPr="0001126E" w:rsidRDefault="0001126E" w:rsidP="0001126E">
      <w:pPr>
        <w:pStyle w:val="aa"/>
        <w:spacing w:after="0" w:line="240" w:lineRule="auto"/>
        <w:ind w:left="0" w:firstLine="709"/>
        <w:jc w:val="both"/>
        <w:rPr>
          <w:rFonts w:ascii="Times New Roman" w:hAnsi="Times New Roman" w:cs="Times New Roman"/>
        </w:rPr>
      </w:pPr>
      <w:r w:rsidRPr="0001126E">
        <w:rPr>
          <w:rFonts w:ascii="Times New Roman" w:hAnsi="Times New Roman" w:cs="Times New Roman"/>
        </w:rPr>
        <w:t>3.2. по ведомственной структуре расходов согласно приложению 3 к настоящему решению.</w:t>
      </w:r>
    </w:p>
    <w:p w:rsidR="0001126E" w:rsidRPr="0001126E" w:rsidRDefault="0001126E" w:rsidP="0001126E">
      <w:pPr>
        <w:pStyle w:val="aa"/>
        <w:spacing w:after="0" w:line="240" w:lineRule="auto"/>
        <w:ind w:left="0" w:firstLine="709"/>
        <w:jc w:val="both"/>
        <w:rPr>
          <w:rFonts w:ascii="Times New Roman" w:hAnsi="Times New Roman" w:cs="Times New Roman"/>
        </w:rPr>
      </w:pPr>
      <w:r w:rsidRPr="0001126E">
        <w:rPr>
          <w:rFonts w:ascii="Times New Roman" w:hAnsi="Times New Roman" w:cs="Times New Roman"/>
        </w:rPr>
        <w:t xml:space="preserve">4. Утвердить кассовое исполнение бюджета поселения за 2019 год по источникам финансирования дефицита бюджета согласно приложению 4 к настоящему решению. </w:t>
      </w:r>
    </w:p>
    <w:p w:rsidR="0001126E" w:rsidRPr="0001126E" w:rsidRDefault="0001126E" w:rsidP="0001126E">
      <w:pPr>
        <w:spacing w:after="0" w:line="240" w:lineRule="auto"/>
        <w:jc w:val="both"/>
        <w:rPr>
          <w:rFonts w:ascii="Times New Roman" w:hAnsi="Times New Roman" w:cs="Times New Roman"/>
        </w:rPr>
      </w:pPr>
      <w:r w:rsidRPr="0001126E">
        <w:rPr>
          <w:rFonts w:ascii="Times New Roman" w:hAnsi="Times New Roman" w:cs="Times New Roman"/>
        </w:rPr>
        <w:tab/>
        <w:t>5. Опубликовать данное решение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01126E" w:rsidRPr="0001126E" w:rsidRDefault="0001126E" w:rsidP="0001126E">
      <w:pPr>
        <w:pStyle w:val="aa"/>
        <w:spacing w:after="0" w:line="240" w:lineRule="auto"/>
        <w:ind w:left="0" w:firstLine="709"/>
        <w:jc w:val="both"/>
        <w:rPr>
          <w:rFonts w:ascii="Times New Roman" w:hAnsi="Times New Roman" w:cs="Times New Roman"/>
        </w:rPr>
      </w:pPr>
    </w:p>
    <w:p w:rsidR="0001126E" w:rsidRPr="0001126E" w:rsidRDefault="0001126E" w:rsidP="0001126E">
      <w:pPr>
        <w:pStyle w:val="aa"/>
        <w:spacing w:after="0" w:line="240" w:lineRule="auto"/>
        <w:ind w:left="0" w:firstLine="709"/>
        <w:jc w:val="both"/>
        <w:rPr>
          <w:rFonts w:ascii="Times New Roman" w:hAnsi="Times New Roman" w:cs="Times New Roman"/>
        </w:rPr>
      </w:pPr>
      <w:r w:rsidRPr="0001126E">
        <w:rPr>
          <w:rFonts w:ascii="Times New Roman" w:hAnsi="Times New Roman" w:cs="Times New Roman"/>
        </w:rPr>
        <w:t>6. Настоящее решение вступает в силу со дня его подписания.</w:t>
      </w:r>
    </w:p>
    <w:p w:rsidR="0001126E" w:rsidRPr="0001126E" w:rsidRDefault="0001126E" w:rsidP="0001126E">
      <w:pPr>
        <w:pStyle w:val="aa"/>
        <w:spacing w:after="0" w:line="240" w:lineRule="auto"/>
        <w:ind w:left="0" w:firstLine="709"/>
        <w:jc w:val="both"/>
        <w:rPr>
          <w:rFonts w:ascii="Times New Roman" w:hAnsi="Times New Roman" w:cs="Times New Roman"/>
        </w:rPr>
      </w:pPr>
    </w:p>
    <w:p w:rsidR="0001126E" w:rsidRPr="0001126E" w:rsidRDefault="0001126E" w:rsidP="0001126E">
      <w:pPr>
        <w:pStyle w:val="aa"/>
        <w:spacing w:after="0" w:line="240" w:lineRule="auto"/>
        <w:ind w:left="0" w:firstLine="709"/>
        <w:jc w:val="both"/>
        <w:rPr>
          <w:rFonts w:ascii="Times New Roman" w:hAnsi="Times New Roman" w:cs="Times New Roman"/>
        </w:rPr>
      </w:pPr>
    </w:p>
    <w:p w:rsidR="0001126E" w:rsidRPr="0001126E" w:rsidRDefault="0001126E" w:rsidP="0001126E">
      <w:pPr>
        <w:spacing w:after="0" w:line="240" w:lineRule="auto"/>
        <w:jc w:val="both"/>
        <w:rPr>
          <w:rFonts w:ascii="Times New Roman" w:hAnsi="Times New Roman" w:cs="Times New Roman"/>
        </w:rPr>
      </w:pPr>
    </w:p>
    <w:p w:rsidR="0001126E" w:rsidRPr="0001126E" w:rsidRDefault="0001126E" w:rsidP="0001126E">
      <w:pPr>
        <w:pStyle w:val="23"/>
        <w:spacing w:after="0" w:line="240" w:lineRule="auto"/>
        <w:rPr>
          <w:sz w:val="22"/>
          <w:szCs w:val="22"/>
        </w:rPr>
      </w:pPr>
      <w:r w:rsidRPr="0001126E">
        <w:rPr>
          <w:sz w:val="22"/>
          <w:szCs w:val="22"/>
        </w:rPr>
        <w:t xml:space="preserve">Глава Новоцелинного  сельсовета </w:t>
      </w:r>
    </w:p>
    <w:p w:rsidR="0001126E" w:rsidRPr="0001126E" w:rsidRDefault="0001126E" w:rsidP="0001126E">
      <w:pPr>
        <w:pStyle w:val="23"/>
        <w:spacing w:after="0" w:line="240" w:lineRule="auto"/>
        <w:rPr>
          <w:sz w:val="22"/>
          <w:szCs w:val="22"/>
        </w:rPr>
      </w:pPr>
      <w:r w:rsidRPr="0001126E">
        <w:rPr>
          <w:sz w:val="22"/>
          <w:szCs w:val="22"/>
        </w:rPr>
        <w:t xml:space="preserve">Кочковского района </w:t>
      </w:r>
    </w:p>
    <w:p w:rsidR="0001126E" w:rsidRPr="0001126E" w:rsidRDefault="0001126E" w:rsidP="0001126E">
      <w:pPr>
        <w:pStyle w:val="23"/>
        <w:spacing w:after="0" w:line="240" w:lineRule="auto"/>
        <w:rPr>
          <w:sz w:val="22"/>
          <w:szCs w:val="22"/>
        </w:rPr>
      </w:pPr>
      <w:r w:rsidRPr="0001126E">
        <w:rPr>
          <w:sz w:val="22"/>
          <w:szCs w:val="22"/>
        </w:rPr>
        <w:t xml:space="preserve">Новосибирской области                          </w:t>
      </w:r>
      <w:r w:rsidRPr="0001126E">
        <w:rPr>
          <w:sz w:val="22"/>
          <w:szCs w:val="22"/>
        </w:rPr>
        <w:tab/>
      </w:r>
      <w:r w:rsidRPr="0001126E">
        <w:rPr>
          <w:sz w:val="22"/>
          <w:szCs w:val="22"/>
        </w:rPr>
        <w:tab/>
      </w:r>
      <w:r w:rsidRPr="0001126E">
        <w:rPr>
          <w:sz w:val="22"/>
          <w:szCs w:val="22"/>
        </w:rPr>
        <w:tab/>
      </w:r>
      <w:r w:rsidRPr="0001126E">
        <w:rPr>
          <w:sz w:val="22"/>
          <w:szCs w:val="22"/>
        </w:rPr>
        <w:tab/>
        <w:t xml:space="preserve">        С.В. Игнатьева</w:t>
      </w:r>
    </w:p>
    <w:p w:rsidR="0001126E" w:rsidRPr="0001126E" w:rsidRDefault="0001126E" w:rsidP="0001126E">
      <w:pPr>
        <w:pStyle w:val="23"/>
        <w:spacing w:after="0" w:line="240" w:lineRule="auto"/>
        <w:rPr>
          <w:sz w:val="22"/>
          <w:szCs w:val="22"/>
        </w:rPr>
      </w:pPr>
    </w:p>
    <w:p w:rsidR="0001126E" w:rsidRPr="0001126E" w:rsidRDefault="0001126E" w:rsidP="0001126E">
      <w:pPr>
        <w:pStyle w:val="23"/>
        <w:spacing w:after="0" w:line="240" w:lineRule="auto"/>
        <w:rPr>
          <w:sz w:val="22"/>
          <w:szCs w:val="22"/>
        </w:rPr>
      </w:pPr>
    </w:p>
    <w:p w:rsidR="0001126E" w:rsidRPr="0001126E" w:rsidRDefault="0001126E" w:rsidP="0001126E">
      <w:pPr>
        <w:spacing w:after="0" w:line="240" w:lineRule="auto"/>
        <w:jc w:val="both"/>
        <w:rPr>
          <w:rFonts w:ascii="Times New Roman" w:hAnsi="Times New Roman" w:cs="Times New Roman"/>
        </w:rPr>
      </w:pPr>
      <w:r w:rsidRPr="0001126E">
        <w:rPr>
          <w:rFonts w:ascii="Times New Roman" w:hAnsi="Times New Roman" w:cs="Times New Roman"/>
        </w:rPr>
        <w:t>Председатель Совета депутатов</w:t>
      </w:r>
    </w:p>
    <w:p w:rsidR="0001126E" w:rsidRPr="0001126E" w:rsidRDefault="0001126E" w:rsidP="0001126E">
      <w:pPr>
        <w:spacing w:after="0" w:line="240" w:lineRule="auto"/>
        <w:jc w:val="both"/>
        <w:rPr>
          <w:rFonts w:ascii="Times New Roman" w:hAnsi="Times New Roman" w:cs="Times New Roman"/>
        </w:rPr>
      </w:pPr>
      <w:r w:rsidRPr="0001126E">
        <w:rPr>
          <w:rFonts w:ascii="Times New Roman" w:hAnsi="Times New Roman" w:cs="Times New Roman"/>
        </w:rPr>
        <w:t xml:space="preserve">Новоцелинного сельсовета Кочковского района </w:t>
      </w:r>
    </w:p>
    <w:p w:rsidR="0001126E" w:rsidRPr="0001126E" w:rsidRDefault="0001126E" w:rsidP="0001126E">
      <w:pPr>
        <w:spacing w:after="0" w:line="240" w:lineRule="auto"/>
        <w:jc w:val="both"/>
        <w:rPr>
          <w:rFonts w:ascii="Times New Roman" w:hAnsi="Times New Roman" w:cs="Times New Roman"/>
        </w:rPr>
      </w:pPr>
      <w:r w:rsidRPr="0001126E">
        <w:rPr>
          <w:rFonts w:ascii="Times New Roman" w:hAnsi="Times New Roman" w:cs="Times New Roman"/>
        </w:rPr>
        <w:t xml:space="preserve">Новосибирской области                                                                  Н.С. Грибовская                                      </w:t>
      </w:r>
    </w:p>
    <w:p w:rsidR="0001126E" w:rsidRPr="0001126E" w:rsidRDefault="0001126E" w:rsidP="0001126E">
      <w:pPr>
        <w:pStyle w:val="23"/>
        <w:spacing w:after="0" w:line="240" w:lineRule="auto"/>
        <w:rPr>
          <w:sz w:val="22"/>
          <w:szCs w:val="22"/>
        </w:rPr>
      </w:pPr>
    </w:p>
    <w:p w:rsidR="0001126E" w:rsidRPr="0001126E" w:rsidRDefault="0001126E" w:rsidP="0001126E">
      <w:pPr>
        <w:pStyle w:val="23"/>
        <w:spacing w:after="0" w:line="240" w:lineRule="auto"/>
        <w:rPr>
          <w:sz w:val="22"/>
          <w:szCs w:val="22"/>
        </w:rPr>
      </w:pPr>
    </w:p>
    <w:p w:rsidR="0001126E" w:rsidRPr="0001126E" w:rsidRDefault="0001126E" w:rsidP="0001126E">
      <w:pPr>
        <w:pStyle w:val="23"/>
        <w:spacing w:after="0" w:line="240" w:lineRule="auto"/>
        <w:rPr>
          <w:sz w:val="22"/>
          <w:szCs w:val="22"/>
        </w:rPr>
      </w:pPr>
    </w:p>
    <w:p w:rsidR="0001126E" w:rsidRPr="0001126E" w:rsidRDefault="0001126E" w:rsidP="0001126E">
      <w:pPr>
        <w:pStyle w:val="23"/>
        <w:spacing w:after="0" w:line="240" w:lineRule="auto"/>
        <w:rPr>
          <w:sz w:val="22"/>
          <w:szCs w:val="22"/>
        </w:rPr>
      </w:pPr>
    </w:p>
    <w:p w:rsidR="0001126E" w:rsidRPr="0001126E" w:rsidRDefault="0001126E" w:rsidP="0001126E">
      <w:pPr>
        <w:pStyle w:val="23"/>
        <w:spacing w:after="0" w:line="240" w:lineRule="auto"/>
        <w:rPr>
          <w:sz w:val="22"/>
          <w:szCs w:val="22"/>
        </w:rPr>
      </w:pP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Приложение 1</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 xml:space="preserve">к решению сорок третьей сессии Совета депутатов </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Новоцелинного сельсовета   Кочковского района</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Новосибирской области от  28.05.2020 № 2</w:t>
      </w:r>
    </w:p>
    <w:p w:rsidR="0001126E" w:rsidRPr="0001126E" w:rsidRDefault="0001126E" w:rsidP="0001126E">
      <w:pPr>
        <w:spacing w:after="0" w:line="240" w:lineRule="auto"/>
        <w:jc w:val="right"/>
        <w:rPr>
          <w:rFonts w:ascii="Times New Roman" w:hAnsi="Times New Roman" w:cs="Times New Roman"/>
        </w:rPr>
      </w:pPr>
    </w:p>
    <w:p w:rsidR="0001126E" w:rsidRPr="0001126E" w:rsidRDefault="0001126E" w:rsidP="0001126E">
      <w:pPr>
        <w:spacing w:after="0" w:line="240" w:lineRule="auto"/>
        <w:jc w:val="right"/>
        <w:rPr>
          <w:rFonts w:ascii="Times New Roman" w:hAnsi="Times New Roman" w:cs="Times New Roman"/>
        </w:rPr>
      </w:pPr>
    </w:p>
    <w:tbl>
      <w:tblPr>
        <w:tblW w:w="10773" w:type="dxa"/>
        <w:tblInd w:w="108" w:type="dxa"/>
        <w:tblLayout w:type="fixed"/>
        <w:tblLook w:val="04A0"/>
      </w:tblPr>
      <w:tblGrid>
        <w:gridCol w:w="10773"/>
      </w:tblGrid>
      <w:tr w:rsidR="0001126E" w:rsidRPr="0001126E" w:rsidTr="00C7001F">
        <w:trPr>
          <w:trHeight w:val="765"/>
        </w:trPr>
        <w:tc>
          <w:tcPr>
            <w:tcW w:w="10773" w:type="dxa"/>
            <w:vAlign w:val="bottom"/>
          </w:tcPr>
          <w:p w:rsidR="0001126E" w:rsidRPr="0001126E" w:rsidRDefault="0001126E" w:rsidP="0001126E">
            <w:pPr>
              <w:spacing w:after="0" w:line="240" w:lineRule="auto"/>
              <w:jc w:val="center"/>
              <w:rPr>
                <w:rFonts w:ascii="Times New Roman" w:hAnsi="Times New Roman" w:cs="Times New Roman"/>
                <w:b/>
                <w:bCs/>
              </w:rPr>
            </w:pPr>
            <w:r w:rsidRPr="0001126E">
              <w:rPr>
                <w:rFonts w:ascii="Times New Roman" w:hAnsi="Times New Roman" w:cs="Times New Roman"/>
                <w:b/>
                <w:bCs/>
              </w:rPr>
              <w:t>Кассовое исполнение бюджета Новоцелинного сельсовета Кочковского района  Новосибирской области  по доходам  за 2019 год</w:t>
            </w:r>
          </w:p>
          <w:p w:rsidR="0001126E" w:rsidRPr="0001126E" w:rsidRDefault="0001126E" w:rsidP="0001126E">
            <w:pPr>
              <w:spacing w:after="0" w:line="240" w:lineRule="auto"/>
              <w:jc w:val="center"/>
              <w:rPr>
                <w:rFonts w:ascii="Times New Roman" w:hAnsi="Times New Roman" w:cs="Times New Roman"/>
                <w:b/>
                <w:bCs/>
              </w:rPr>
            </w:pPr>
          </w:p>
        </w:tc>
      </w:tr>
      <w:tr w:rsidR="0001126E" w:rsidRPr="0001126E" w:rsidTr="00C7001F">
        <w:trPr>
          <w:trHeight w:val="315"/>
        </w:trPr>
        <w:tc>
          <w:tcPr>
            <w:tcW w:w="10773" w:type="dxa"/>
            <w:noWrap/>
            <w:vAlign w:val="bottom"/>
            <w:hideMark/>
          </w:tcPr>
          <w:p w:rsidR="0001126E" w:rsidRPr="0001126E" w:rsidRDefault="0001126E" w:rsidP="0001126E">
            <w:pPr>
              <w:spacing w:after="0" w:line="240" w:lineRule="auto"/>
              <w:rPr>
                <w:rFonts w:ascii="Times New Roman" w:hAnsi="Times New Roman" w:cs="Times New Roman"/>
              </w:rPr>
            </w:pPr>
          </w:p>
          <w:tbl>
            <w:tblPr>
              <w:tblW w:w="11313" w:type="dxa"/>
              <w:tblLayout w:type="fixed"/>
              <w:tblLook w:val="04A0"/>
            </w:tblPr>
            <w:tblGrid>
              <w:gridCol w:w="4565"/>
              <w:gridCol w:w="2410"/>
              <w:gridCol w:w="1701"/>
              <w:gridCol w:w="1673"/>
              <w:gridCol w:w="964"/>
            </w:tblGrid>
            <w:tr w:rsidR="0001126E" w:rsidRPr="0001126E" w:rsidTr="0001126E">
              <w:trPr>
                <w:trHeight w:val="745"/>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Код дохода по бюджетной классификации</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Утверждено</w:t>
                  </w:r>
                </w:p>
              </w:tc>
              <w:tc>
                <w:tcPr>
                  <w:tcW w:w="1673" w:type="dxa"/>
                  <w:tcBorders>
                    <w:top w:val="single" w:sz="4" w:space="0" w:color="auto"/>
                    <w:left w:val="single" w:sz="4" w:space="0" w:color="auto"/>
                    <w:bottom w:val="single" w:sz="4" w:space="0" w:color="auto"/>
                    <w:right w:val="single" w:sz="4"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Исполнено</w:t>
                  </w:r>
                </w:p>
              </w:tc>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 исполнения</w:t>
                  </w:r>
                </w:p>
              </w:tc>
            </w:tr>
            <w:tr w:rsidR="0001126E" w:rsidRPr="0001126E" w:rsidTr="0001126E">
              <w:trPr>
                <w:trHeight w:val="11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3</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5</w:t>
                  </w:r>
                </w:p>
              </w:tc>
            </w:tr>
            <w:tr w:rsidR="0001126E" w:rsidRPr="0001126E" w:rsidTr="0001126E">
              <w:trPr>
                <w:trHeight w:val="27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ind w:left="-79"/>
                    <w:rPr>
                      <w:rFonts w:ascii="Times New Roman" w:hAnsi="Times New Roman" w:cs="Times New Roman"/>
                    </w:rPr>
                  </w:pPr>
                  <w:r w:rsidRPr="0001126E">
                    <w:rPr>
                      <w:rFonts w:ascii="Times New Roman" w:eastAsia="Calibri" w:hAnsi="Times New Roman" w:cs="Times New Roman"/>
                    </w:rPr>
                    <w:t>НАЛОГОВЫЕ и НЕНАЛОГОВЫЕ ДОХОДЫ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1 285,1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1 266,9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99,6</w:t>
                  </w:r>
                </w:p>
              </w:tc>
            </w:tr>
            <w:tr w:rsidR="0001126E" w:rsidRPr="0001126E" w:rsidTr="0001126E">
              <w:trPr>
                <w:trHeight w:val="1152"/>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182 1 01 02010 01 0000 110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409,1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501,1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122,5</w:t>
                  </w:r>
                </w:p>
              </w:tc>
            </w:tr>
            <w:tr w:rsidR="0001126E" w:rsidRPr="0001126E" w:rsidTr="0001126E">
              <w:trPr>
                <w:trHeight w:val="1248"/>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182 1 01 02030 01 0000 110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r>
            <w:tr w:rsidR="0001126E" w:rsidRPr="0001126E" w:rsidTr="0001126E">
              <w:trPr>
                <w:trHeight w:val="768"/>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100 1 03 02231 01 0000 110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198,7</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215,0</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108,2</w:t>
                  </w:r>
                </w:p>
              </w:tc>
            </w:tr>
            <w:tr w:rsidR="0001126E" w:rsidRPr="0001126E" w:rsidTr="0001126E">
              <w:trPr>
                <w:trHeight w:val="695"/>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100 1 03 02241 01 0000 110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110,5</w:t>
                  </w:r>
                </w:p>
              </w:tc>
            </w:tr>
            <w:tr w:rsidR="0001126E" w:rsidRPr="0001126E" w:rsidTr="0001126E">
              <w:trPr>
                <w:trHeight w:val="153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Pr="0001126E">
                    <w:rPr>
                      <w:rFonts w:ascii="Times New Roman" w:hAnsi="Times New Roman" w:cs="Times New Roman"/>
                    </w:rPr>
                    <w:lastRenderedPageBreak/>
                    <w:t xml:space="preserve">(по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100 1 03 02251 01 0000 110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294,8</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287,2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97,4</w:t>
                  </w:r>
                </w:p>
              </w:tc>
            </w:tr>
            <w:tr w:rsidR="0001126E" w:rsidRPr="0001126E" w:rsidTr="0001126E">
              <w:trPr>
                <w:trHeight w:val="1152"/>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100 1 03 02261 01 0000 110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-34,0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-31,5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92,5</w:t>
                  </w:r>
                </w:p>
              </w:tc>
            </w:tr>
            <w:tr w:rsidR="0001126E" w:rsidRPr="0001126E" w:rsidTr="0001126E">
              <w:trPr>
                <w:trHeight w:val="5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182 1 06 01030 10 0000 110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59,4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56,8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95,6</w:t>
                  </w:r>
                </w:p>
              </w:tc>
            </w:tr>
            <w:tr w:rsidR="0001126E" w:rsidRPr="0001126E" w:rsidTr="0001126E">
              <w:trPr>
                <w:trHeight w:val="768"/>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182 1 06 06033 10 0000 110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27,7</w:t>
                  </w:r>
                </w:p>
              </w:tc>
            </w:tr>
            <w:tr w:rsidR="0001126E" w:rsidRPr="0001126E" w:rsidTr="0001126E">
              <w:trPr>
                <w:trHeight w:val="57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182 1 06 06043 10 0000 110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114,8</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77,1</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67,1</w:t>
                  </w:r>
                </w:p>
              </w:tc>
            </w:tr>
            <w:tr w:rsidR="0001126E" w:rsidRPr="0001126E" w:rsidTr="0001126E">
              <w:trPr>
                <w:trHeight w:val="768"/>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196 1 08 04020 01 0000 110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5,0</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32,0</w:t>
                  </w:r>
                </w:p>
              </w:tc>
            </w:tr>
            <w:tr w:rsidR="0001126E" w:rsidRPr="0001126E" w:rsidTr="0001126E">
              <w:trPr>
                <w:trHeight w:val="79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Земельный налог (по обязательствам, возникшим до 1 января 2006 года), мобилизуемый на территориях сельских поселений</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196 1 09 04053 10 0000 110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r>
            <w:tr w:rsidR="0001126E" w:rsidRPr="0001126E" w:rsidTr="0001126E">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196 1 13 01995 10 0000 130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140,0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126,1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01126E">
              <w:trPr>
                <w:trHeight w:val="57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196 1 16 51040 02 0000 140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r>
            <w:tr w:rsidR="0001126E" w:rsidRPr="0001126E" w:rsidTr="0001126E">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поступления от денежных взысканий (штрафов) и иных сумм в возмещение ущерба, зачисляемые в бюджеты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196 1 16 90050 10 0000 140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213"/>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БЕЗВОЗМЕЗДНЫЕ ПОСТУПЛЕНИЯ</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196 2 00 00000 00 0000 000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11 657,5</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11 621,6</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r>
            <w:tr w:rsidR="0001126E" w:rsidRPr="0001126E" w:rsidTr="0001126E">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БЕЗВОЗМЕЗДНЫЕ ПОСТУПЛЕНИЯ ОТ ДРУГИХ БЮДЖЕТОВ БЮДЖЕТНОЙ СИСТЕМЫ РОССИЙСКОЙ ФЕДЕРАЦИИ</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196 2 02 00000 00 0000 000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11 587,1</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11 551,6</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r>
            <w:tr w:rsidR="0001126E" w:rsidRPr="0001126E" w:rsidTr="0001126E">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Дотации бюджетам бюджетной системы Российской Федерации</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196 2 02 10000 00 0000 150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3 334,7</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3 334,7</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Дотации на выравнивание бюджетной обеспеченности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196 2 02 15001 00 0000 150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3 334,7</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3 334,7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Дотации бюджетам сельских поселений на выравнивание бюджетной обеспеченности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196 2 02 15001 10 0000 150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3 334,7</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3 334,7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57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бюджетам бюджетной системы Российской Федерации (межбюджетные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196 2 02 20000 00 0000 150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1 033,9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1 033,9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1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субсидии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196 2 02 29999 00 0000 150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1 033,9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1 033,9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357"/>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субсидии бюджетам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196 2 02 29999 10 0000 150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1 033,9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1 033,9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407"/>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Субвенции бюджетам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196 2 02 30000 00 0000 150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286"/>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196 2 02 30024 00 0000 150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196 2 02 30024 10 0000 150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384"/>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196 2 02 35118 00 0000 150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384"/>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196 2 02 35118 10 0000 150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01126E">
              <w:trPr>
                <w:trHeight w:val="222"/>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межбюджетные трансферты</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196 2 02 40000 00 0000 150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7 128,6</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7 093,1</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99,5</w:t>
                  </w:r>
                </w:p>
              </w:tc>
            </w:tr>
            <w:tr w:rsidR="0001126E" w:rsidRPr="0001126E" w:rsidTr="0001126E">
              <w:trPr>
                <w:trHeight w:val="396"/>
              </w:trPr>
              <w:tc>
                <w:tcPr>
                  <w:tcW w:w="4565"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межбюджетные трансферты, передаваемые бюджетам</w:t>
                  </w:r>
                </w:p>
              </w:tc>
              <w:tc>
                <w:tcPr>
                  <w:tcW w:w="2410"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196 2 02 49999 00 0000 150</w:t>
                  </w:r>
                </w:p>
              </w:tc>
              <w:tc>
                <w:tcPr>
                  <w:tcW w:w="1701"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7 128,6</w:t>
                  </w:r>
                </w:p>
              </w:tc>
              <w:tc>
                <w:tcPr>
                  <w:tcW w:w="1673"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7 093,1</w:t>
                  </w:r>
                </w:p>
              </w:tc>
              <w:tc>
                <w:tcPr>
                  <w:tcW w:w="96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99,5</w:t>
                  </w:r>
                </w:p>
              </w:tc>
            </w:tr>
            <w:tr w:rsidR="0001126E" w:rsidRPr="0001126E" w:rsidTr="0001126E">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межбюджетные трансферты, передаваемые бюджетам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196 2 02 49999 10 0000 150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7 128,6</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7 093,1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99,5</w:t>
                  </w:r>
                </w:p>
              </w:tc>
            </w:tr>
            <w:tr w:rsidR="0001126E" w:rsidRPr="0001126E" w:rsidTr="0001126E">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БЕЗВОЗМЕЗДНЫЕ ПОСТУПЛЕНИЯ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196 2 07 00000 00 0000 000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99,4</w:t>
                  </w:r>
                </w:p>
              </w:tc>
            </w:tr>
            <w:tr w:rsidR="0001126E" w:rsidRPr="0001126E" w:rsidTr="0001126E">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безвозмездные поступления в бюджеты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196 2 07 05000 10 0000 150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99,4</w:t>
                  </w:r>
                </w:p>
              </w:tc>
            </w:tr>
            <w:tr w:rsidR="0001126E" w:rsidRPr="0001126E" w:rsidTr="0001126E">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безвозмездные поступления в бюджеты сельских поселений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192 07 05030 10 0000 150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70,4</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99,4</w:t>
                  </w:r>
                </w:p>
              </w:tc>
            </w:tr>
            <w:tr w:rsidR="0001126E" w:rsidRPr="0001126E" w:rsidTr="0001126E">
              <w:trPr>
                <w:trHeight w:val="270"/>
              </w:trPr>
              <w:tc>
                <w:tcPr>
                  <w:tcW w:w="456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Доходы бюджета - 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12 942,6</w:t>
                  </w:r>
                </w:p>
              </w:tc>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12 888,5</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99,6</w:t>
                  </w:r>
                </w:p>
              </w:tc>
            </w:tr>
          </w:tbl>
          <w:p w:rsidR="0001126E" w:rsidRPr="0001126E" w:rsidRDefault="0001126E" w:rsidP="0001126E">
            <w:pPr>
              <w:spacing w:after="0" w:line="240" w:lineRule="auto"/>
              <w:rPr>
                <w:rFonts w:ascii="Times New Roman" w:hAnsi="Times New Roman" w:cs="Times New Roman"/>
                <w:b/>
              </w:rPr>
            </w:pPr>
          </w:p>
          <w:p w:rsidR="0001126E" w:rsidRPr="0001126E" w:rsidRDefault="0001126E" w:rsidP="0001126E">
            <w:pPr>
              <w:spacing w:after="0" w:line="240" w:lineRule="auto"/>
              <w:rPr>
                <w:rFonts w:ascii="Times New Roman" w:hAnsi="Times New Roman" w:cs="Times New Roman"/>
              </w:rPr>
            </w:pPr>
          </w:p>
          <w:p w:rsidR="0001126E" w:rsidRPr="0001126E" w:rsidRDefault="0001126E" w:rsidP="0001126E">
            <w:pPr>
              <w:spacing w:after="0" w:line="240" w:lineRule="auto"/>
              <w:rPr>
                <w:rFonts w:ascii="Times New Roman" w:hAnsi="Times New Roman" w:cs="Times New Roman"/>
              </w:rPr>
            </w:pPr>
          </w:p>
        </w:tc>
      </w:tr>
    </w:tbl>
    <w:p w:rsidR="0001126E" w:rsidRPr="0001126E" w:rsidRDefault="0001126E" w:rsidP="0001126E">
      <w:pPr>
        <w:spacing w:after="0" w:line="240" w:lineRule="auto"/>
        <w:rPr>
          <w:rFonts w:ascii="Times New Roman" w:hAnsi="Times New Roman" w:cs="Times New Roman"/>
        </w:rPr>
      </w:pPr>
    </w:p>
    <w:p w:rsidR="0001126E" w:rsidRPr="0001126E" w:rsidRDefault="0001126E" w:rsidP="0001126E">
      <w:pPr>
        <w:spacing w:after="0" w:line="240" w:lineRule="auto"/>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Приложение 2</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 xml:space="preserve">к решению сорок третьей сессии Совета депутатов </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Новоцелинного сельсовета   Кочковского района</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Новосибирской области от  28.05.2020 № 2</w:t>
      </w:r>
    </w:p>
    <w:p w:rsidR="0001126E" w:rsidRPr="0001126E" w:rsidRDefault="0001126E" w:rsidP="0001126E">
      <w:pPr>
        <w:spacing w:after="0" w:line="240" w:lineRule="auto"/>
        <w:jc w:val="right"/>
        <w:rPr>
          <w:rFonts w:ascii="Times New Roman" w:hAnsi="Times New Roman" w:cs="Times New Roman"/>
        </w:rPr>
      </w:pPr>
    </w:p>
    <w:p w:rsidR="0001126E" w:rsidRPr="0001126E" w:rsidRDefault="0001126E" w:rsidP="0001126E">
      <w:pPr>
        <w:spacing w:after="0" w:line="240" w:lineRule="auto"/>
        <w:jc w:val="right"/>
        <w:rPr>
          <w:rFonts w:ascii="Times New Roman" w:hAnsi="Times New Roman" w:cs="Times New Roman"/>
        </w:rPr>
      </w:pPr>
    </w:p>
    <w:tbl>
      <w:tblPr>
        <w:tblW w:w="12299" w:type="dxa"/>
        <w:tblInd w:w="93" w:type="dxa"/>
        <w:tblLayout w:type="fixed"/>
        <w:tblLook w:val="04A0"/>
      </w:tblPr>
      <w:tblGrid>
        <w:gridCol w:w="10647"/>
        <w:gridCol w:w="236"/>
        <w:gridCol w:w="236"/>
        <w:gridCol w:w="236"/>
        <w:gridCol w:w="236"/>
        <w:gridCol w:w="236"/>
        <w:gridCol w:w="236"/>
        <w:gridCol w:w="236"/>
      </w:tblGrid>
      <w:tr w:rsidR="0001126E" w:rsidRPr="0001126E" w:rsidTr="00C7001F">
        <w:trPr>
          <w:trHeight w:val="1545"/>
        </w:trPr>
        <w:tc>
          <w:tcPr>
            <w:tcW w:w="10647" w:type="dxa"/>
            <w:tcBorders>
              <w:top w:val="nil"/>
              <w:left w:val="nil"/>
              <w:bottom w:val="nil"/>
              <w:right w:val="nil"/>
            </w:tcBorders>
            <w:shd w:val="clear" w:color="auto" w:fill="auto"/>
            <w:vAlign w:val="bottom"/>
            <w:hideMark/>
          </w:tcPr>
          <w:p w:rsidR="0001126E" w:rsidRPr="0001126E" w:rsidRDefault="0001126E" w:rsidP="0001126E">
            <w:pPr>
              <w:spacing w:after="0" w:line="240" w:lineRule="auto"/>
              <w:jc w:val="center"/>
              <w:rPr>
                <w:rFonts w:ascii="Times New Roman" w:hAnsi="Times New Roman" w:cs="Times New Roman"/>
                <w:b/>
                <w:bCs/>
              </w:rPr>
            </w:pPr>
            <w:r w:rsidRPr="0001126E">
              <w:rPr>
                <w:rFonts w:ascii="Times New Roman" w:hAnsi="Times New Roman" w:cs="Times New Roman"/>
                <w:b/>
                <w:bCs/>
              </w:rPr>
              <w:t xml:space="preserve">Кассовое исполнение  бюджета Новоцелинного сельсовета Кочковского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2019 год </w:t>
            </w:r>
          </w:p>
          <w:p w:rsidR="0001126E" w:rsidRPr="0001126E" w:rsidRDefault="0001126E" w:rsidP="0001126E">
            <w:pPr>
              <w:spacing w:after="0" w:line="240" w:lineRule="auto"/>
              <w:jc w:val="center"/>
              <w:rPr>
                <w:rFonts w:ascii="Times New Roman" w:hAnsi="Times New Roman" w:cs="Times New Roman"/>
                <w:b/>
                <w:bCs/>
              </w:rPr>
            </w:pPr>
          </w:p>
          <w:p w:rsidR="0001126E" w:rsidRPr="0001126E" w:rsidRDefault="0001126E" w:rsidP="0001126E">
            <w:pPr>
              <w:spacing w:after="0" w:line="240" w:lineRule="auto"/>
              <w:jc w:val="center"/>
              <w:rPr>
                <w:rFonts w:ascii="Times New Roman" w:hAnsi="Times New Roman" w:cs="Times New Roman"/>
                <w:bCs/>
              </w:rPr>
            </w:pPr>
            <w:r w:rsidRPr="0001126E">
              <w:rPr>
                <w:rFonts w:ascii="Times New Roman" w:hAnsi="Times New Roman" w:cs="Times New Roman"/>
                <w:bCs/>
              </w:rPr>
              <w:t xml:space="preserve">                                                                                                                                                                                                 тыс. руб.</w:t>
            </w:r>
          </w:p>
          <w:p w:rsidR="0001126E" w:rsidRPr="0001126E" w:rsidRDefault="0001126E" w:rsidP="0001126E">
            <w:pPr>
              <w:spacing w:after="0" w:line="240" w:lineRule="auto"/>
              <w:jc w:val="center"/>
              <w:rPr>
                <w:rFonts w:ascii="Times New Roman" w:hAnsi="Times New Roman" w:cs="Times New Roman"/>
                <w:bCs/>
              </w:rPr>
            </w:pPr>
          </w:p>
          <w:p w:rsidR="0001126E" w:rsidRPr="0001126E" w:rsidRDefault="0001126E" w:rsidP="0001126E">
            <w:pPr>
              <w:spacing w:after="0" w:line="240" w:lineRule="auto"/>
              <w:jc w:val="center"/>
              <w:rPr>
                <w:rFonts w:ascii="Times New Roman" w:hAnsi="Times New Roman" w:cs="Times New Roman"/>
                <w:bCs/>
              </w:rPr>
            </w:pPr>
          </w:p>
          <w:tbl>
            <w:tblPr>
              <w:tblW w:w="9924" w:type="dxa"/>
              <w:tblInd w:w="181" w:type="dxa"/>
              <w:tblLayout w:type="fixed"/>
              <w:tblLook w:val="04A0"/>
            </w:tblPr>
            <w:tblGrid>
              <w:gridCol w:w="3827"/>
              <w:gridCol w:w="2551"/>
              <w:gridCol w:w="1418"/>
              <w:gridCol w:w="1276"/>
              <w:gridCol w:w="852"/>
            </w:tblGrid>
            <w:tr w:rsidR="0001126E" w:rsidRPr="0001126E" w:rsidTr="00C7001F">
              <w:trPr>
                <w:trHeight w:val="195"/>
              </w:trPr>
              <w:tc>
                <w:tcPr>
                  <w:tcW w:w="3827"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Наименование показателя</w:t>
                  </w:r>
                </w:p>
              </w:tc>
              <w:tc>
                <w:tcPr>
                  <w:tcW w:w="2551" w:type="dxa"/>
                  <w:vMerge w:val="restart"/>
                  <w:tcBorders>
                    <w:top w:val="single" w:sz="8" w:space="0" w:color="auto"/>
                    <w:left w:val="single" w:sz="8" w:space="0" w:color="auto"/>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Код расхода по бюджетной классификации</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Утверждено</w:t>
                  </w:r>
                </w:p>
              </w:tc>
              <w:tc>
                <w:tcPr>
                  <w:tcW w:w="1276" w:type="dxa"/>
                  <w:tcBorders>
                    <w:top w:val="single" w:sz="8" w:space="0" w:color="auto"/>
                    <w:left w:val="nil"/>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Исполнено</w:t>
                  </w:r>
                </w:p>
              </w:tc>
              <w:tc>
                <w:tcPr>
                  <w:tcW w:w="852" w:type="dxa"/>
                  <w:vMerge w:val="restart"/>
                  <w:tcBorders>
                    <w:top w:val="single" w:sz="8" w:space="0" w:color="auto"/>
                    <w:left w:val="single" w:sz="8" w:space="0" w:color="auto"/>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 исполнения</w:t>
                  </w:r>
                </w:p>
              </w:tc>
            </w:tr>
            <w:tr w:rsidR="0001126E" w:rsidRPr="0001126E" w:rsidTr="00C7001F">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551"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276" w:type="dxa"/>
                  <w:vMerge w:val="restart"/>
                  <w:tcBorders>
                    <w:top w:val="nil"/>
                    <w:left w:val="single" w:sz="8" w:space="0" w:color="auto"/>
                    <w:bottom w:val="nil"/>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p>
              </w:tc>
              <w:tc>
                <w:tcPr>
                  <w:tcW w:w="852"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C7001F">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551"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276" w:type="dxa"/>
                  <w:vMerge/>
                  <w:tcBorders>
                    <w:top w:val="nil"/>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852"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C7001F">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551"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276" w:type="dxa"/>
                  <w:vMerge/>
                  <w:tcBorders>
                    <w:top w:val="nil"/>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852"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C7001F">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551"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276" w:type="dxa"/>
                  <w:vMerge/>
                  <w:tcBorders>
                    <w:top w:val="nil"/>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852"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C7001F">
              <w:trPr>
                <w:trHeight w:val="509"/>
              </w:trPr>
              <w:tc>
                <w:tcPr>
                  <w:tcW w:w="3827"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276" w:type="dxa"/>
                  <w:vMerge/>
                  <w:tcBorders>
                    <w:top w:val="nil"/>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852"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C7001F">
              <w:trPr>
                <w:trHeight w:val="276"/>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4</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5</w:t>
                  </w:r>
                </w:p>
              </w:tc>
            </w:tr>
            <w:tr w:rsidR="0001126E" w:rsidRPr="0001126E" w:rsidTr="00C7001F">
              <w:trPr>
                <w:trHeight w:val="264"/>
              </w:trPr>
              <w:tc>
                <w:tcPr>
                  <w:tcW w:w="382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bookmarkStart w:id="0" w:name="RANGE!A13"/>
                  <w:r w:rsidRPr="0001126E">
                    <w:rPr>
                      <w:rFonts w:ascii="Times New Roman" w:hAnsi="Times New Roman" w:cs="Times New Roman"/>
                    </w:rPr>
                    <w:t>Расходы бюджета - всего</w:t>
                  </w:r>
                  <w:bookmarkEnd w:id="0"/>
                </w:p>
              </w:tc>
              <w:tc>
                <w:tcPr>
                  <w:tcW w:w="2551" w:type="dxa"/>
                  <w:tcBorders>
                    <w:top w:val="single" w:sz="4" w:space="0" w:color="auto"/>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9600 0000000000 000</w:t>
                  </w:r>
                </w:p>
              </w:tc>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13 042,3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12 677,3</w:t>
                  </w:r>
                </w:p>
              </w:tc>
              <w:tc>
                <w:tcPr>
                  <w:tcW w:w="852" w:type="dxa"/>
                  <w:tcBorders>
                    <w:top w:val="single" w:sz="4" w:space="0" w:color="auto"/>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97,2</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643,1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92,4</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Глава муниципального образования</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528,8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475,8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C7001F">
              <w:trPr>
                <w:trHeight w:val="960"/>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528,8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475,8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528,8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475,8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406,1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367,0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90,4</w:t>
                  </w:r>
                </w:p>
              </w:tc>
            </w:tr>
            <w:tr w:rsidR="0001126E" w:rsidRPr="0001126E" w:rsidTr="00C7001F">
              <w:trPr>
                <w:trHeight w:val="768"/>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122,7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88,7</w:t>
                  </w:r>
                </w:p>
              </w:tc>
            </w:tr>
            <w:tr w:rsidR="0001126E" w:rsidRPr="0001126E" w:rsidTr="00C7001F">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Субсидии на реализация мероприятий по обеспечению сбалансированности местных бюджетов в рамках </w:t>
                  </w:r>
                  <w:r w:rsidRPr="0001126E">
                    <w:rPr>
                      <w:rFonts w:ascii="Times New Roman" w:hAnsi="Times New Roman" w:cs="Times New Roman"/>
                    </w:rPr>
                    <w:lastRenderedPageBreak/>
                    <w:t>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0102 7000070510 000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76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2 418,9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2 334,7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96,5</w:t>
                  </w:r>
                </w:p>
              </w:tc>
            </w:tr>
            <w:tr w:rsidR="0001126E" w:rsidRPr="0001126E" w:rsidTr="00C7001F">
              <w:trPr>
                <w:trHeight w:val="960"/>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Обеспечение деятельности и содержание исполнительной власти органов местного самоуправления, местных администраций</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2 406,6</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2 322,4</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96,5</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1 455,5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1 399,7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96,2</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1 455,5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1 399,7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96,2</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1 104,5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1 082,5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98,0</w:t>
                  </w:r>
                </w:p>
              </w:tc>
            </w:tr>
            <w:tr w:rsidR="0001126E" w:rsidRPr="0001126E" w:rsidTr="00C7001F">
              <w:trPr>
                <w:trHeight w:val="322"/>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0104 7000001040 122</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75,0</w:t>
                  </w:r>
                </w:p>
              </w:tc>
            </w:tr>
            <w:tr w:rsidR="0001126E" w:rsidRPr="0001126E" w:rsidTr="00C7001F">
              <w:trPr>
                <w:trHeight w:val="24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348,7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315,5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90,5</w:t>
                  </w:r>
                </w:p>
              </w:tc>
            </w:tr>
            <w:tr w:rsidR="0001126E" w:rsidRPr="0001126E" w:rsidTr="00C7001F">
              <w:trPr>
                <w:trHeight w:val="28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Закупка товаров, работ и услуг для </w:t>
                  </w:r>
                  <w:r w:rsidRPr="0001126E">
                    <w:rPr>
                      <w:rFonts w:ascii="Times New Roman" w:hAnsi="Times New Roman" w:cs="Times New Roman"/>
                    </w:rPr>
                    <w:lastRenderedPageBreak/>
                    <w:t>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0104 7000001040 200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88,8</w:t>
                  </w:r>
                </w:p>
              </w:tc>
            </w:tr>
            <w:tr w:rsidR="0001126E" w:rsidRPr="0001126E" w:rsidTr="00C7001F">
              <w:trPr>
                <w:trHeight w:val="1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88,8</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224,8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88,8</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Межбюджетные трансферты</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0104 7000001040 500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межбюджетные трансферты</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0104 7000001040 540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прочих налогов, сборов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7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Обеспечение деятельности финансовых, налоговых и </w:t>
                  </w:r>
                  <w:r w:rsidRPr="0001126E">
                    <w:rPr>
                      <w:rFonts w:ascii="Times New Roman" w:hAnsi="Times New Roman" w:cs="Times New Roman"/>
                    </w:rPr>
                    <w:lastRenderedPageBreak/>
                    <w:t>таможенных органов и органов финансового (финансово-бюджетного) надзора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0106 0000000000 000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Расходы на осуществление переданных полномочий контрольно-счетных органов поселения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0106 7000001060 000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0106 7000001060 500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межбюджетные трансферты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0106 7000001060 540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Другие общегосударственные вопросы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552,4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91,7</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0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8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Выполнение других обязательств государства</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71,8</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75"/>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00"/>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0113 7000001230 800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70,1</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налогов, сборов и иных платежей</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0113 7000001230 850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70,1</w:t>
                  </w:r>
                </w:p>
              </w:tc>
            </w:tr>
            <w:tr w:rsidR="0001126E" w:rsidRPr="0001126E" w:rsidTr="00C7001F">
              <w:trPr>
                <w:trHeight w:val="16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иных платежей</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0113 7000001230 853</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70,1</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w:t>
                  </w:r>
                  <w:r w:rsidRPr="0001126E">
                    <w:rPr>
                      <w:rFonts w:ascii="Times New Roman" w:hAnsi="Times New Roman" w:cs="Times New Roman"/>
                    </w:rPr>
                    <w:lastRenderedPageBreak/>
                    <w:t>годы"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0113 7000070379 000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9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Мобилизационная и вневойсковая подготовка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0203 9900051180 120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0203 9900051180 121</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67,7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67,7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0203 9900051180 129</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20,4</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20,4</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Обеспечение пожарной безопасности</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60,2</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54,0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89,7</w:t>
                  </w:r>
                </w:p>
              </w:tc>
            </w:tr>
            <w:tr w:rsidR="0001126E" w:rsidRPr="0001126E" w:rsidTr="00C7001F">
              <w:trPr>
                <w:trHeight w:val="51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обеспечение пожарной безопасности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87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27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277"/>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11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Софинансирование расходов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Дорожное хозяйство (дорожные фонды)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2 172,3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2 082,2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95,9</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5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228"/>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Расходы на реализацию  муниципальной программы "Обеспечение безопасности дорожного движения на территории </w:t>
                  </w:r>
                  <w:r w:rsidRPr="0001126E">
                    <w:rPr>
                      <w:rFonts w:ascii="Times New Roman" w:hAnsi="Times New Roman" w:cs="Times New Roman"/>
                    </w:rPr>
                    <w:lastRenderedPageBreak/>
                    <w:t>Новоцелинного сельсовета Кочковского района Новосибирской области на 2015-2018 годы " в части софиансирования.за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0409 7400704099 000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7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84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55"/>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23"/>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Коммунальное хозяйство</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0502 0000000000 000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выполнение расходных обязательств в части софинансирования , снабжение населения топливом за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5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0502 7000070470 811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7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0502 9800070470 810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0502 9800070470 811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Благоустройство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1 119,7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1 105,3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98,7</w:t>
                  </w:r>
                </w:p>
              </w:tc>
            </w:tr>
            <w:tr w:rsidR="0001126E" w:rsidRPr="0001126E" w:rsidTr="00C7001F">
              <w:trPr>
                <w:trHeight w:val="45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мероприятия по благоустройству  территорий мунипальных образований поселений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92"/>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Уличное освещение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0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69"/>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мероприятия по благоустройству  территорий мунипальных образований поселений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3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0503 7000070240 000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779"/>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0503 7000070240 200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9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Софинансирование расходов на </w:t>
                  </w:r>
                  <w:r w:rsidRPr="0001126E">
                    <w:rPr>
                      <w:rFonts w:ascii="Times New Roman" w:hAnsi="Times New Roman" w:cs="Times New Roman"/>
                    </w:rPr>
                    <w:lastRenderedPageBreak/>
                    <w:t>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0503 70000S0240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21"/>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244</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87"/>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Культура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4 915,6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4 848,5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98,6</w:t>
                  </w:r>
                </w:p>
              </w:tc>
            </w:tr>
            <w:tr w:rsidR="0001126E" w:rsidRPr="0001126E" w:rsidTr="00C7001F">
              <w:trPr>
                <w:trHeight w:val="57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nil"/>
                    <w:left w:val="nil"/>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0801 7000070510 240</w:t>
                  </w:r>
                </w:p>
              </w:tc>
              <w:tc>
                <w:tcPr>
                  <w:tcW w:w="141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1 125,6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94,4</w:t>
                  </w:r>
                </w:p>
              </w:tc>
            </w:tr>
            <w:tr w:rsidR="0001126E" w:rsidRPr="0001126E" w:rsidTr="00C7001F">
              <w:trPr>
                <w:trHeight w:val="284"/>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казенных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r>
            <w:tr w:rsidR="0001126E" w:rsidRPr="0001126E" w:rsidTr="00C7001F">
              <w:trPr>
                <w:trHeight w:val="28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48,9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98,6</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93,2</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93,2</w:t>
                  </w:r>
                </w:p>
              </w:tc>
            </w:tr>
            <w:tr w:rsidR="0001126E" w:rsidRPr="0001126E" w:rsidTr="00C7001F">
              <w:trPr>
                <w:trHeight w:val="311"/>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93,2</w:t>
                  </w:r>
                </w:p>
              </w:tc>
            </w:tr>
            <w:tr w:rsidR="0001126E" w:rsidRPr="0001126E" w:rsidTr="00C7001F">
              <w:trPr>
                <w:trHeight w:val="26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налогов, сборов и иных платежей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0801 7800700801 850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9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налога на имущество организаций и земельного налога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0801 7800700801 851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3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3 652,9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3 652,9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казенных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5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2 273,5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2 273,5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686,6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686,6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Пенсионное обеспечение</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Доплаты к пенсиям муниципальных служащих</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Социальное обеспечение и иные выплаты населению</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Публичные нормативные социальные выплаты гражданам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1001 7000010010 310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пенсии, социальные доплаты к пенсиям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1001 7000010010 312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16"/>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Массовый спорт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28"/>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w:t>
                  </w:r>
                  <w:r w:rsidRPr="0001126E">
                    <w:rPr>
                      <w:rFonts w:ascii="Times New Roman" w:hAnsi="Times New Roman" w:cs="Times New Roman"/>
                    </w:rPr>
                    <w:lastRenderedPageBreak/>
                    <w:t>годы"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1102 7000070510 000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75"/>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1102 7000070510 240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63"/>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Результат исполнения бюджета (дефицит / профицит)</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9600 0000000000 000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-211,9</w:t>
                  </w:r>
                </w:p>
              </w:tc>
            </w:tr>
          </w:tbl>
          <w:p w:rsidR="0001126E" w:rsidRPr="0001126E" w:rsidRDefault="0001126E" w:rsidP="0001126E">
            <w:pPr>
              <w:spacing w:after="0" w:line="240" w:lineRule="auto"/>
              <w:jc w:val="both"/>
              <w:rPr>
                <w:rFonts w:ascii="Times New Roman" w:hAnsi="Times New Roman" w:cs="Times New Roman"/>
                <w:bCs/>
              </w:rPr>
            </w:pPr>
          </w:p>
          <w:p w:rsidR="0001126E" w:rsidRPr="0001126E" w:rsidRDefault="0001126E" w:rsidP="0001126E">
            <w:pPr>
              <w:spacing w:after="0" w:line="240" w:lineRule="auto"/>
              <w:jc w:val="both"/>
              <w:rPr>
                <w:rFonts w:ascii="Times New Roman" w:hAnsi="Times New Roman" w:cs="Times New Roman"/>
                <w:b/>
                <w:bCs/>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ind w:left="-250" w:right="-579"/>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rPr>
                <w:rFonts w:ascii="Times New Roman" w:hAnsi="Times New Roman" w:cs="Times New Roman"/>
              </w:rPr>
            </w:pPr>
          </w:p>
        </w:tc>
        <w:tc>
          <w:tcPr>
            <w:tcW w:w="236" w:type="dxa"/>
            <w:tcBorders>
              <w:top w:val="nil"/>
              <w:left w:val="nil"/>
              <w:bottom w:val="nil"/>
              <w:right w:val="nil"/>
            </w:tcBorders>
            <w:shd w:val="clear" w:color="auto" w:fill="auto"/>
            <w:noWrap/>
            <w:vAlign w:val="bottom"/>
            <w:hideMark/>
          </w:tcPr>
          <w:p w:rsidR="0001126E" w:rsidRPr="0001126E" w:rsidRDefault="0001126E" w:rsidP="0001126E">
            <w:pPr>
              <w:spacing w:after="0" w:line="240" w:lineRule="auto"/>
              <w:rPr>
                <w:rFonts w:ascii="Times New Roman" w:hAnsi="Times New Roman" w:cs="Times New Roman"/>
              </w:rPr>
            </w:pPr>
          </w:p>
        </w:tc>
      </w:tr>
    </w:tbl>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lastRenderedPageBreak/>
        <w:t>Приложение 3</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 xml:space="preserve">к решению сорок третьей сессии Совета депутатов </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Новоцелинного сельсовета   Кочковского района</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Новосибирской области от 28.05.2020 № 2</w:t>
      </w:r>
    </w:p>
    <w:p w:rsidR="0001126E" w:rsidRPr="0001126E" w:rsidRDefault="0001126E" w:rsidP="0001126E">
      <w:pPr>
        <w:spacing w:after="0" w:line="240" w:lineRule="auto"/>
        <w:jc w:val="right"/>
        <w:rPr>
          <w:rFonts w:ascii="Times New Roman" w:hAnsi="Times New Roman" w:cs="Times New Roman"/>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center"/>
        <w:rPr>
          <w:rFonts w:ascii="Times New Roman" w:hAnsi="Times New Roman" w:cs="Times New Roman"/>
          <w:b/>
          <w:bCs/>
        </w:rPr>
      </w:pPr>
      <w:r w:rsidRPr="0001126E">
        <w:rPr>
          <w:rFonts w:ascii="Times New Roman" w:hAnsi="Times New Roman" w:cs="Times New Roman"/>
          <w:b/>
          <w:bCs/>
        </w:rPr>
        <w:tab/>
        <w:t xml:space="preserve">КАССОВОЕ ИСПОЛНЕНИЕ БЮДЖЕТА НОВОЦЕЛИННОГО  СЕЛЬСОВЕТА ЗА    </w:t>
      </w:r>
      <w:r w:rsidRPr="0001126E">
        <w:rPr>
          <w:rFonts w:ascii="Times New Roman" w:hAnsi="Times New Roman" w:cs="Times New Roman"/>
          <w:b/>
          <w:bCs/>
        </w:rPr>
        <w:tab/>
        <w:t>2019 ГОД ПО ВЕДОМСТВЕННОЙ СТРУКТУРЕ РАСХОДОВ БЮДЖЕТА</w:t>
      </w: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 xml:space="preserve">                                                                                                                                                                                              тыс. руб.</w:t>
      </w:r>
    </w:p>
    <w:tbl>
      <w:tblPr>
        <w:tblW w:w="10277" w:type="dxa"/>
        <w:tblInd w:w="181" w:type="dxa"/>
        <w:tblLayout w:type="fixed"/>
        <w:tblLook w:val="04A0"/>
      </w:tblPr>
      <w:tblGrid>
        <w:gridCol w:w="3755"/>
        <w:gridCol w:w="636"/>
        <w:gridCol w:w="2410"/>
        <w:gridCol w:w="1348"/>
        <w:gridCol w:w="1276"/>
        <w:gridCol w:w="852"/>
      </w:tblGrid>
      <w:tr w:rsidR="0001126E" w:rsidRPr="0001126E" w:rsidTr="00C7001F">
        <w:trPr>
          <w:trHeight w:val="195"/>
        </w:trPr>
        <w:tc>
          <w:tcPr>
            <w:tcW w:w="375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Наименование показателя</w:t>
            </w:r>
          </w:p>
        </w:tc>
        <w:tc>
          <w:tcPr>
            <w:tcW w:w="636" w:type="dxa"/>
            <w:vMerge w:val="restart"/>
            <w:tcBorders>
              <w:top w:val="single" w:sz="8" w:space="0" w:color="auto"/>
              <w:left w:val="single" w:sz="8" w:space="0" w:color="auto"/>
              <w:right w:val="single" w:sz="8" w:space="0" w:color="auto"/>
            </w:tcBorders>
          </w:tcPr>
          <w:p w:rsidR="0001126E" w:rsidRPr="0001126E" w:rsidRDefault="0001126E" w:rsidP="0001126E">
            <w:pPr>
              <w:spacing w:after="0" w:line="240" w:lineRule="auto"/>
              <w:jc w:val="center"/>
              <w:rPr>
                <w:rFonts w:ascii="Times New Roman" w:hAnsi="Times New Roman" w:cs="Times New Roman"/>
              </w:rPr>
            </w:pPr>
          </w:p>
        </w:tc>
        <w:tc>
          <w:tcPr>
            <w:tcW w:w="2410" w:type="dxa"/>
            <w:vMerge w:val="restart"/>
            <w:tcBorders>
              <w:top w:val="single" w:sz="8" w:space="0" w:color="auto"/>
              <w:left w:val="single" w:sz="8" w:space="0" w:color="auto"/>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Код расхода по бюджетной классификации</w:t>
            </w:r>
          </w:p>
        </w:tc>
        <w:tc>
          <w:tcPr>
            <w:tcW w:w="1348" w:type="dxa"/>
            <w:vMerge w:val="restart"/>
            <w:tcBorders>
              <w:top w:val="single" w:sz="8" w:space="0" w:color="auto"/>
              <w:left w:val="single" w:sz="8" w:space="0" w:color="auto"/>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Утверждено</w:t>
            </w:r>
          </w:p>
        </w:tc>
        <w:tc>
          <w:tcPr>
            <w:tcW w:w="1276" w:type="dxa"/>
            <w:tcBorders>
              <w:top w:val="single" w:sz="8" w:space="0" w:color="auto"/>
              <w:left w:val="nil"/>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Исполнено</w:t>
            </w:r>
          </w:p>
        </w:tc>
        <w:tc>
          <w:tcPr>
            <w:tcW w:w="852" w:type="dxa"/>
            <w:vMerge w:val="restart"/>
            <w:tcBorders>
              <w:top w:val="single" w:sz="8" w:space="0" w:color="auto"/>
              <w:left w:val="single" w:sz="8" w:space="0" w:color="auto"/>
              <w:bottom w:val="nil"/>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 исполнения</w:t>
            </w:r>
          </w:p>
        </w:tc>
      </w:tr>
      <w:tr w:rsidR="0001126E" w:rsidRPr="0001126E" w:rsidTr="00C7001F">
        <w:trPr>
          <w:trHeight w:val="1460"/>
        </w:trPr>
        <w:tc>
          <w:tcPr>
            <w:tcW w:w="3755"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636" w:type="dxa"/>
            <w:vMerge/>
            <w:tcBorders>
              <w:left w:val="single" w:sz="8" w:space="0" w:color="auto"/>
              <w:bottom w:val="nil"/>
              <w:right w:val="single" w:sz="8" w:space="0" w:color="auto"/>
            </w:tcBorders>
          </w:tcPr>
          <w:p w:rsidR="0001126E" w:rsidRPr="0001126E" w:rsidRDefault="0001126E" w:rsidP="0001126E">
            <w:pPr>
              <w:spacing w:after="0" w:line="240" w:lineRule="auto"/>
              <w:rPr>
                <w:rFonts w:ascii="Times New Roman" w:hAnsi="Times New Roman" w:cs="Times New Roman"/>
              </w:rPr>
            </w:pPr>
          </w:p>
        </w:tc>
        <w:tc>
          <w:tcPr>
            <w:tcW w:w="2410"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348"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276" w:type="dxa"/>
            <w:tcBorders>
              <w:top w:val="nil"/>
              <w:left w:val="single" w:sz="8" w:space="0" w:color="auto"/>
              <w:bottom w:val="nil"/>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p>
        </w:tc>
        <w:tc>
          <w:tcPr>
            <w:tcW w:w="852" w:type="dxa"/>
            <w:vMerge/>
            <w:tcBorders>
              <w:top w:val="single" w:sz="8" w:space="0" w:color="auto"/>
              <w:left w:val="single" w:sz="8" w:space="0" w:color="auto"/>
              <w:bottom w:val="nil"/>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C7001F">
        <w:trPr>
          <w:trHeight w:val="276"/>
        </w:trPr>
        <w:tc>
          <w:tcPr>
            <w:tcW w:w="3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w:t>
            </w:r>
          </w:p>
        </w:tc>
        <w:tc>
          <w:tcPr>
            <w:tcW w:w="636" w:type="dxa"/>
            <w:tcBorders>
              <w:top w:val="single" w:sz="4" w:space="0" w:color="auto"/>
              <w:left w:val="single" w:sz="4" w:space="0" w:color="auto"/>
              <w:bottom w:val="single" w:sz="4" w:space="0" w:color="auto"/>
              <w:right w:val="single" w:sz="4" w:space="0" w:color="auto"/>
            </w:tcBorders>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3</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6</w:t>
            </w:r>
          </w:p>
        </w:tc>
      </w:tr>
      <w:tr w:rsidR="0001126E" w:rsidRPr="0001126E" w:rsidTr="00C7001F">
        <w:trPr>
          <w:trHeight w:val="264"/>
        </w:trPr>
        <w:tc>
          <w:tcPr>
            <w:tcW w:w="375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бюджета - всего</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9600 0000000000 000</w:t>
            </w:r>
          </w:p>
        </w:tc>
        <w:tc>
          <w:tcPr>
            <w:tcW w:w="134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13 042,3</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12 677,3</w:t>
            </w:r>
          </w:p>
        </w:tc>
        <w:tc>
          <w:tcPr>
            <w:tcW w:w="852" w:type="dxa"/>
            <w:tcBorders>
              <w:top w:val="single" w:sz="4" w:space="0" w:color="auto"/>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97,2</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643,1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92,4</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Глава муниципального образования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528,8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475,8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C7001F">
        <w:trPr>
          <w:trHeight w:val="960"/>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528,8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475,8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528,8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475,8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406,1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367,0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90,4</w:t>
            </w:r>
          </w:p>
        </w:tc>
      </w:tr>
      <w:tr w:rsidR="0001126E" w:rsidRPr="0001126E" w:rsidTr="00C7001F">
        <w:trPr>
          <w:trHeight w:val="76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01126E">
              <w:rPr>
                <w:rFonts w:ascii="Times New Roman" w:hAnsi="Times New Roman" w:cs="Times New Roman"/>
              </w:rPr>
              <w:lastRenderedPageBreak/>
              <w:t>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0102 7000001020 129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122,7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88,7</w:t>
            </w:r>
          </w:p>
        </w:tc>
      </w:tr>
      <w:tr w:rsidR="0001126E" w:rsidRPr="0001126E" w:rsidTr="00C7001F">
        <w:trPr>
          <w:trHeight w:val="76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76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128,5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128,5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0102 7000070510 129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2 418,9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2 334,7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96,5</w:t>
            </w:r>
          </w:p>
        </w:tc>
      </w:tr>
      <w:tr w:rsidR="0001126E" w:rsidRPr="0001126E" w:rsidTr="00C7001F">
        <w:trPr>
          <w:trHeight w:val="960"/>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Обеспечение деятельности и содержание исполнительной власти органов местного самоуправления,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2 406,6</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2 322,4</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96,5</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1 455,5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1 399,7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96,2</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1 455,5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1 399,7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96,2</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1 104,5</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1 082,5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98,0</w:t>
            </w:r>
          </w:p>
        </w:tc>
      </w:tr>
      <w:tr w:rsidR="0001126E" w:rsidRPr="0001126E" w:rsidTr="00C7001F">
        <w:trPr>
          <w:trHeight w:val="30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выплаты персоналу государственных (муниципальных) органов, за исключением фонда оплаты труда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0104 7000001040 122</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75,0</w:t>
            </w:r>
          </w:p>
        </w:tc>
      </w:tr>
      <w:tr w:rsidR="0001126E" w:rsidRPr="0001126E" w:rsidTr="00C7001F">
        <w:trPr>
          <w:trHeight w:val="283"/>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348,7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315,5</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90,5</w:t>
            </w:r>
          </w:p>
        </w:tc>
      </w:tr>
      <w:tr w:rsidR="0001126E" w:rsidRPr="0001126E" w:rsidTr="00C7001F">
        <w:trPr>
          <w:trHeight w:val="25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88,8</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88,8</w:t>
            </w:r>
          </w:p>
        </w:tc>
      </w:tr>
      <w:tr w:rsidR="0001126E" w:rsidRPr="0001126E" w:rsidTr="00C7001F">
        <w:trPr>
          <w:trHeight w:val="493"/>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224,8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88,8</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0104 7000001040 500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0104 7000001040 540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695,5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прочих налогов, сборов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0104 7000001040 852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0104 7000001040 853</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5"/>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0104 7000070190 244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0104 7000070510 121</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0104 7000070510 129</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2,8</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осуществление переданных полномочий контрольно-счетных органов поселения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0106 7000001060 000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0106 7000001060 500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межбюджетные трансферты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0106 7000001060 540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602,4</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552,4</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91,7</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5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0113 7000001130 244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43"/>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Выполнение других обязательств государства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127,1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71,8</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53"/>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0113 7000001230 800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70,1</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0113 7000001230 850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70,1</w:t>
            </w:r>
          </w:p>
        </w:tc>
      </w:tr>
      <w:tr w:rsidR="0001126E" w:rsidRPr="0001126E" w:rsidTr="00C7001F">
        <w:trPr>
          <w:trHeight w:val="16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0113 7000001230 853</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167,1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117,1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70,1</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Иные закупки товаров, работ и услуг </w:t>
            </w:r>
            <w:r w:rsidRPr="0001126E">
              <w:rPr>
                <w:rFonts w:ascii="Times New Roman" w:hAnsi="Times New Roman" w:cs="Times New Roman"/>
              </w:rPr>
              <w:lastRenderedPageBreak/>
              <w:t>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4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70"/>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0113 7000070379 244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Мобилизационная и вневойсковая подготовка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0203 9900051180 120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88,1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0203 9900051180 121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67,7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0203 9900051180 129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2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0203 9900051180 244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7"/>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Обеспечение пожарной безопасности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60,2</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54,0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89,7</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обеспечение пожарной безопасности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645"/>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3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0310 7000003010 244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5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30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27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0310 7000070330 244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86,6</w:t>
            </w:r>
          </w:p>
        </w:tc>
      </w:tr>
      <w:tr w:rsidR="0001126E" w:rsidRPr="0001126E" w:rsidTr="00C7001F">
        <w:trPr>
          <w:trHeight w:val="30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Софинансирование расходов на реализацию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малоподвижный граждан</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0310 9800070330 244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Дорожное хозяйство (дорожные фонды)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2 172,3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2 082,2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95,9</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647"/>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0409 7400704090 200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23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20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388,8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81,2</w:t>
            </w:r>
          </w:p>
        </w:tc>
      </w:tr>
      <w:tr w:rsidR="0001126E" w:rsidRPr="0001126E" w:rsidTr="00C7001F">
        <w:trPr>
          <w:trHeight w:val="412"/>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в части софиансирования.за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0409 7400704099 240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98"/>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0409 7400704099 244</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63,0</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84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2015-2017 годы" за счет средств областного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5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0409 7400770760 244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1 630,3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47"/>
        </w:trPr>
        <w:tc>
          <w:tcPr>
            <w:tcW w:w="3755" w:type="dxa"/>
            <w:tcBorders>
              <w:top w:val="nil"/>
              <w:left w:val="single" w:sz="8"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nil"/>
              <w:left w:val="single" w:sz="4" w:space="0" w:color="auto"/>
              <w:bottom w:val="single" w:sz="4" w:space="0" w:color="auto"/>
              <w:right w:val="nil"/>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0502 0000000000 000</w:t>
            </w:r>
          </w:p>
        </w:tc>
        <w:tc>
          <w:tcPr>
            <w:tcW w:w="1348"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652,1</w:t>
            </w:r>
          </w:p>
        </w:tc>
        <w:tc>
          <w:tcPr>
            <w:tcW w:w="1276"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652,1</w:t>
            </w:r>
          </w:p>
        </w:tc>
        <w:tc>
          <w:tcPr>
            <w:tcW w:w="852"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выполнение расходных обязательств в части софинансирования , снабжение населения топливом за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55"/>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1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0502 7000070470 810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Субсидии на возмещение недополученных доходов и (или) возмещение фактически понесенных </w:t>
            </w:r>
            <w:r w:rsidRPr="0001126E">
              <w:rPr>
                <w:rFonts w:ascii="Times New Roman" w:hAnsi="Times New Roman" w:cs="Times New Roman"/>
              </w:rPr>
              <w:lastRenderedPageBreak/>
              <w:t>затрат в связи с производством (реализацией) товаров, выполнением работ, оказанием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0502 7000070470 811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645,6</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Софинансирование расходов на реализацию мероприятий по снабжению населения топливом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75"/>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0502 9800070470 810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0502 9800070470 811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3"/>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Благоустройство</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1 119,7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1 105,3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98,7</w:t>
            </w:r>
          </w:p>
        </w:tc>
      </w:tr>
      <w:tr w:rsidR="0001126E" w:rsidRPr="0001126E" w:rsidTr="00C7001F">
        <w:trPr>
          <w:trHeight w:val="60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мероприятия по благоустройству  территорий мунипальных образований поселений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9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0503 7000005503 244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138,7</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12"/>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Уличное освещение</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50"/>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0503 7000015030 244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110,6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3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Прочие мероприятия по благоустройству  территорий мунипальных образований поселений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251"/>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0503 7000055030 244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Расходы на реализацию мероприятий  </w:t>
            </w:r>
            <w:r w:rsidRPr="0001126E">
              <w:rPr>
                <w:rFonts w:ascii="Times New Roman" w:hAnsi="Times New Roman" w:cs="Times New Roman"/>
              </w:rPr>
              <w:lastRenderedPageBreak/>
              <w:t>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822"/>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8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7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0503 7000070240 244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653,9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5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38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0503 70000S0240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201,2</w:t>
            </w:r>
          </w:p>
        </w:tc>
        <w:tc>
          <w:tcPr>
            <w:tcW w:w="852" w:type="dxa"/>
            <w:tcBorders>
              <w:top w:val="nil"/>
              <w:left w:val="single" w:sz="4"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169"/>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Культура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4 915,6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4 848,5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98,6</w:t>
            </w:r>
          </w:p>
        </w:tc>
      </w:tr>
      <w:tr w:rsidR="0001126E" w:rsidRPr="0001126E" w:rsidTr="00C7001F">
        <w:trPr>
          <w:trHeight w:val="576"/>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264"/>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0801 7000070510 244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70,0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455"/>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 xml:space="preserve">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w:t>
            </w:r>
            <w:r w:rsidRPr="0001126E">
              <w:rPr>
                <w:rFonts w:ascii="Times New Roman" w:hAnsi="Times New Roman" w:cs="Times New Roman"/>
              </w:rPr>
              <w:lastRenderedPageBreak/>
              <w:t>сельсовета на 2017-2019 годы"  за счет средств местного бюджета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lastRenderedPageBreak/>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1 192,6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1 125,6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94,4</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казенных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213,3</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164,4</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0801 7800700801 119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48,9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98,6</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93,2</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93,2</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911,7</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93,2</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бюджетные ассигнования</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0801 7800700801 800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налогов, сборов и иных платежей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0801 7800700801 850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Уплата налога на имущество организаций и земельного налога</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0801 7800700801 851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0,5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3 652,9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3 652,9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Расходы на выплаты персоналу казенных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2 960,0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Фонд оплаты труда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0801 7800770510 111</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2 273,5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2 273,5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0801 7800770510 119</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686,6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686,6</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0801 7800770510 244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692,9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Пенсионное обеспечение</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Доплаты к пенсиям муниципальных служащих</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Социальное обеспечение и иные выплаты населению</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1001 7000010010 300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Публичные нормативные социальные выплаты гражданам</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1001 7000010010 310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пенсии, социальные доплаты к пенсиям</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1001 7000010010 312</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240,0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Массовый спорт</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Закупка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1102 7000070510 200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Иные закупки товаров, работ и услуг для обеспечения государственных (муниципальных) нужд</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1102 7000070510 240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Прочая закупка товаров, работ и услуг</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1102 7000070510 244</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60,0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100,0</w:t>
            </w:r>
          </w:p>
        </w:tc>
      </w:tr>
      <w:tr w:rsidR="0001126E" w:rsidRPr="0001126E" w:rsidTr="00C7001F">
        <w:trPr>
          <w:trHeight w:val="58"/>
        </w:trPr>
        <w:tc>
          <w:tcPr>
            <w:tcW w:w="3755"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Результат исполнения бюджета (дефицит / профицит)</w:t>
            </w:r>
          </w:p>
        </w:tc>
        <w:tc>
          <w:tcPr>
            <w:tcW w:w="636" w:type="dxa"/>
            <w:tcBorders>
              <w:top w:val="single" w:sz="4" w:space="0" w:color="auto"/>
              <w:left w:val="single" w:sz="4" w:space="0" w:color="auto"/>
              <w:bottom w:val="single" w:sz="4" w:space="0" w:color="auto"/>
              <w:right w:val="single" w:sz="4" w:space="0" w:color="auto"/>
            </w:tcBorders>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196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9600 0000000000 000</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-211,9</w:t>
            </w:r>
          </w:p>
        </w:tc>
      </w:tr>
    </w:tbl>
    <w:p w:rsidR="0001126E" w:rsidRPr="0001126E" w:rsidRDefault="0001126E" w:rsidP="0001126E">
      <w:pPr>
        <w:spacing w:after="0" w:line="240" w:lineRule="auto"/>
        <w:jc w:val="both"/>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b/>
        </w:rPr>
      </w:pP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Приложение 4</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 xml:space="preserve">к решению сорок третьей сессии Совета депутатов </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Новоцелинного сельсовета   Кочковского района</w:t>
      </w:r>
    </w:p>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Новосибирской области от 28.05.2020 № 2</w:t>
      </w:r>
    </w:p>
    <w:p w:rsidR="0001126E" w:rsidRPr="0001126E" w:rsidRDefault="0001126E" w:rsidP="0001126E">
      <w:pPr>
        <w:spacing w:after="0" w:line="240" w:lineRule="auto"/>
        <w:jc w:val="right"/>
        <w:rPr>
          <w:rFonts w:ascii="Times New Roman" w:hAnsi="Times New Roman" w:cs="Times New Roman"/>
          <w:b/>
          <w:bCs/>
        </w:rPr>
      </w:pPr>
    </w:p>
    <w:p w:rsidR="0001126E" w:rsidRPr="0001126E" w:rsidRDefault="0001126E" w:rsidP="0001126E">
      <w:pPr>
        <w:spacing w:after="0" w:line="240" w:lineRule="auto"/>
        <w:jc w:val="right"/>
        <w:rPr>
          <w:rFonts w:ascii="Times New Roman" w:hAnsi="Times New Roman" w:cs="Times New Roman"/>
          <w:b/>
          <w:bCs/>
        </w:rPr>
      </w:pPr>
    </w:p>
    <w:tbl>
      <w:tblPr>
        <w:tblW w:w="9859" w:type="dxa"/>
        <w:tblInd w:w="534" w:type="dxa"/>
        <w:tblLayout w:type="fixed"/>
        <w:tblLook w:val="0000"/>
      </w:tblPr>
      <w:tblGrid>
        <w:gridCol w:w="9859"/>
      </w:tblGrid>
      <w:tr w:rsidR="0001126E" w:rsidRPr="0001126E" w:rsidTr="00C7001F">
        <w:trPr>
          <w:trHeight w:val="315"/>
        </w:trPr>
        <w:tc>
          <w:tcPr>
            <w:tcW w:w="9859" w:type="dxa"/>
            <w:noWrap/>
            <w:vAlign w:val="center"/>
          </w:tcPr>
          <w:p w:rsidR="0001126E" w:rsidRPr="0001126E" w:rsidRDefault="0001126E" w:rsidP="0001126E">
            <w:pPr>
              <w:spacing w:after="0" w:line="240" w:lineRule="auto"/>
              <w:jc w:val="center"/>
              <w:rPr>
                <w:rFonts w:ascii="Times New Roman" w:hAnsi="Times New Roman" w:cs="Times New Roman"/>
                <w:b/>
              </w:rPr>
            </w:pPr>
            <w:r w:rsidRPr="0001126E">
              <w:rPr>
                <w:rFonts w:ascii="Times New Roman" w:hAnsi="Times New Roman" w:cs="Times New Roman"/>
                <w:b/>
              </w:rPr>
              <w:t>Кассовое исполнение бюджета Новоцелинного сельсовета за 2019 год по источникам финансирования дефицита бюджета, по кодам классификации источников финансирования дефицита бюджета</w:t>
            </w:r>
          </w:p>
          <w:p w:rsidR="0001126E" w:rsidRPr="0001126E" w:rsidRDefault="0001126E" w:rsidP="0001126E">
            <w:pPr>
              <w:spacing w:after="0" w:line="240" w:lineRule="auto"/>
              <w:jc w:val="right"/>
              <w:rPr>
                <w:rFonts w:ascii="Times New Roman" w:hAnsi="Times New Roman" w:cs="Times New Roman"/>
                <w:b/>
              </w:rPr>
            </w:pPr>
            <w:r w:rsidRPr="0001126E">
              <w:rPr>
                <w:rFonts w:ascii="Times New Roman" w:hAnsi="Times New Roman" w:cs="Times New Roman"/>
                <w:b/>
              </w:rPr>
              <w:t xml:space="preserve">                                                                                                                                                   </w:t>
            </w:r>
          </w:p>
        </w:tc>
      </w:tr>
    </w:tbl>
    <w:p w:rsidR="0001126E" w:rsidRPr="0001126E" w:rsidRDefault="0001126E" w:rsidP="0001126E">
      <w:pPr>
        <w:spacing w:after="0" w:line="240" w:lineRule="auto"/>
        <w:jc w:val="center"/>
        <w:rPr>
          <w:rFonts w:ascii="Times New Roman" w:hAnsi="Times New Roman" w:cs="Times New Roman"/>
          <w:bCs/>
        </w:rPr>
      </w:pPr>
      <w:r w:rsidRPr="0001126E">
        <w:rPr>
          <w:rFonts w:ascii="Times New Roman" w:hAnsi="Times New Roman" w:cs="Times New Roman"/>
          <w:bCs/>
        </w:rPr>
        <w:t xml:space="preserve">                                                                                                                                                                                                     тыс. руб.</w:t>
      </w:r>
    </w:p>
    <w:tbl>
      <w:tblPr>
        <w:tblW w:w="11057" w:type="dxa"/>
        <w:tblInd w:w="-459" w:type="dxa"/>
        <w:tblLayout w:type="fixed"/>
        <w:tblLook w:val="04A0"/>
      </w:tblPr>
      <w:tblGrid>
        <w:gridCol w:w="3969"/>
        <w:gridCol w:w="2694"/>
        <w:gridCol w:w="1417"/>
        <w:gridCol w:w="1418"/>
        <w:gridCol w:w="1559"/>
      </w:tblGrid>
      <w:tr w:rsidR="0001126E" w:rsidRPr="0001126E" w:rsidTr="0001126E">
        <w:trPr>
          <w:trHeight w:val="509"/>
        </w:trPr>
        <w:tc>
          <w:tcPr>
            <w:tcW w:w="396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Наименование показателя</w:t>
            </w:r>
          </w:p>
        </w:tc>
        <w:tc>
          <w:tcPr>
            <w:tcW w:w="2694"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1126E" w:rsidRPr="0001126E" w:rsidRDefault="0001126E" w:rsidP="0043022B">
            <w:pPr>
              <w:spacing w:after="0" w:line="240" w:lineRule="auto"/>
              <w:jc w:val="center"/>
              <w:rPr>
                <w:rFonts w:ascii="Times New Roman" w:hAnsi="Times New Roman" w:cs="Times New Roman"/>
              </w:rPr>
            </w:pPr>
            <w:r w:rsidRPr="0001126E">
              <w:rPr>
                <w:rFonts w:ascii="Times New Roman" w:hAnsi="Times New Roman" w:cs="Times New Roman"/>
              </w:rPr>
              <w:t>Код источника финансирования дефицита бюджета по бюджетной классификации</w:t>
            </w:r>
          </w:p>
        </w:tc>
        <w:tc>
          <w:tcPr>
            <w:tcW w:w="1417"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Утверждено</w:t>
            </w: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Исполнено</w:t>
            </w:r>
          </w:p>
        </w:tc>
        <w:tc>
          <w:tcPr>
            <w:tcW w:w="1559"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 исполнения</w:t>
            </w:r>
          </w:p>
        </w:tc>
      </w:tr>
      <w:tr w:rsidR="0001126E" w:rsidRPr="0001126E" w:rsidTr="0001126E">
        <w:trPr>
          <w:trHeight w:val="509"/>
        </w:trPr>
        <w:tc>
          <w:tcPr>
            <w:tcW w:w="3969" w:type="dxa"/>
            <w:vMerge/>
            <w:tcBorders>
              <w:top w:val="single" w:sz="8" w:space="0" w:color="auto"/>
              <w:left w:val="single" w:sz="8" w:space="0" w:color="auto"/>
              <w:bottom w:val="single" w:sz="4" w:space="0" w:color="auto"/>
              <w:right w:val="single" w:sz="8" w:space="0" w:color="auto"/>
            </w:tcBorders>
            <w:hideMark/>
          </w:tcPr>
          <w:p w:rsidR="0001126E" w:rsidRPr="0001126E" w:rsidRDefault="0001126E" w:rsidP="0001126E">
            <w:pPr>
              <w:spacing w:after="0" w:line="240" w:lineRule="auto"/>
              <w:jc w:val="center"/>
              <w:rPr>
                <w:rFonts w:ascii="Times New Roman" w:hAnsi="Times New Roman" w:cs="Times New Roman"/>
              </w:rPr>
            </w:pPr>
          </w:p>
        </w:tc>
        <w:tc>
          <w:tcPr>
            <w:tcW w:w="2694" w:type="dxa"/>
            <w:vMerge/>
            <w:tcBorders>
              <w:top w:val="single" w:sz="8" w:space="0" w:color="auto"/>
              <w:left w:val="single" w:sz="8" w:space="0" w:color="auto"/>
              <w:bottom w:val="single" w:sz="4" w:space="0" w:color="000000"/>
              <w:right w:val="single" w:sz="8" w:space="0" w:color="auto"/>
            </w:tcBorders>
            <w:hideMark/>
          </w:tcPr>
          <w:p w:rsidR="0001126E" w:rsidRPr="0001126E" w:rsidRDefault="0001126E" w:rsidP="0001126E">
            <w:pPr>
              <w:spacing w:after="0" w:line="240" w:lineRule="auto"/>
              <w:jc w:val="center"/>
              <w:rPr>
                <w:rFonts w:ascii="Times New Roman" w:hAnsi="Times New Roman" w:cs="Times New Roman"/>
              </w:rPr>
            </w:pPr>
          </w:p>
        </w:tc>
        <w:tc>
          <w:tcPr>
            <w:tcW w:w="1417" w:type="dxa"/>
            <w:vMerge/>
            <w:tcBorders>
              <w:top w:val="single" w:sz="8" w:space="0" w:color="auto"/>
              <w:left w:val="single" w:sz="8" w:space="0" w:color="auto"/>
              <w:bottom w:val="single" w:sz="4" w:space="0" w:color="000000"/>
              <w:right w:val="single" w:sz="8" w:space="0" w:color="auto"/>
            </w:tcBorders>
            <w:hideMark/>
          </w:tcPr>
          <w:p w:rsidR="0001126E" w:rsidRPr="0001126E" w:rsidRDefault="0001126E" w:rsidP="0001126E">
            <w:pPr>
              <w:spacing w:after="0" w:line="240" w:lineRule="auto"/>
              <w:jc w:val="center"/>
              <w:rPr>
                <w:rFonts w:ascii="Times New Roman" w:hAnsi="Times New Roman" w:cs="Times New Roman"/>
              </w:rPr>
            </w:pPr>
          </w:p>
        </w:tc>
        <w:tc>
          <w:tcPr>
            <w:tcW w:w="1418" w:type="dxa"/>
            <w:vMerge/>
            <w:tcBorders>
              <w:top w:val="single" w:sz="8" w:space="0" w:color="auto"/>
              <w:left w:val="single" w:sz="8" w:space="0" w:color="auto"/>
              <w:bottom w:val="single" w:sz="4" w:space="0" w:color="000000"/>
              <w:right w:val="single" w:sz="8" w:space="0" w:color="auto"/>
            </w:tcBorders>
            <w:hideMark/>
          </w:tcPr>
          <w:p w:rsidR="0001126E" w:rsidRPr="0001126E" w:rsidRDefault="0001126E" w:rsidP="0001126E">
            <w:pPr>
              <w:spacing w:after="0" w:line="240" w:lineRule="auto"/>
              <w:jc w:val="center"/>
              <w:rPr>
                <w:rFonts w:ascii="Times New Roman" w:hAnsi="Times New Roman" w:cs="Times New Roman"/>
              </w:rPr>
            </w:pPr>
          </w:p>
        </w:tc>
        <w:tc>
          <w:tcPr>
            <w:tcW w:w="1559" w:type="dxa"/>
            <w:vMerge/>
            <w:tcBorders>
              <w:top w:val="single" w:sz="8" w:space="0" w:color="auto"/>
              <w:left w:val="single" w:sz="8" w:space="0" w:color="auto"/>
              <w:bottom w:val="single" w:sz="4" w:space="0" w:color="000000"/>
              <w:right w:val="single" w:sz="8" w:space="0" w:color="auto"/>
            </w:tcBorders>
            <w:hideMark/>
          </w:tcPr>
          <w:p w:rsidR="0001126E" w:rsidRPr="0001126E" w:rsidRDefault="0001126E" w:rsidP="0001126E">
            <w:pPr>
              <w:spacing w:after="0" w:line="240" w:lineRule="auto"/>
              <w:jc w:val="center"/>
              <w:rPr>
                <w:rFonts w:ascii="Times New Roman" w:hAnsi="Times New Roman" w:cs="Times New Roman"/>
              </w:rPr>
            </w:pPr>
          </w:p>
        </w:tc>
      </w:tr>
      <w:tr w:rsidR="0001126E" w:rsidRPr="0001126E" w:rsidTr="0001126E">
        <w:trPr>
          <w:trHeight w:val="509"/>
        </w:trPr>
        <w:tc>
          <w:tcPr>
            <w:tcW w:w="3969"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559"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01126E">
        <w:trPr>
          <w:trHeight w:val="509"/>
        </w:trPr>
        <w:tc>
          <w:tcPr>
            <w:tcW w:w="3969"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559"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01126E">
        <w:trPr>
          <w:trHeight w:val="509"/>
        </w:trPr>
        <w:tc>
          <w:tcPr>
            <w:tcW w:w="3969"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559"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01126E">
        <w:trPr>
          <w:trHeight w:val="509"/>
        </w:trPr>
        <w:tc>
          <w:tcPr>
            <w:tcW w:w="3969"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559"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43022B">
        <w:trPr>
          <w:trHeight w:val="253"/>
        </w:trPr>
        <w:tc>
          <w:tcPr>
            <w:tcW w:w="3969" w:type="dxa"/>
            <w:vMerge/>
            <w:tcBorders>
              <w:top w:val="single" w:sz="8" w:space="0" w:color="auto"/>
              <w:left w:val="single" w:sz="8" w:space="0" w:color="auto"/>
              <w:bottom w:val="single" w:sz="4" w:space="0" w:color="auto"/>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2694"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7"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c>
          <w:tcPr>
            <w:tcW w:w="1559" w:type="dxa"/>
            <w:vMerge/>
            <w:tcBorders>
              <w:top w:val="single" w:sz="8" w:space="0" w:color="auto"/>
              <w:left w:val="single" w:sz="8" w:space="0" w:color="auto"/>
              <w:bottom w:val="single" w:sz="4" w:space="0" w:color="000000"/>
              <w:right w:val="single" w:sz="8" w:space="0" w:color="auto"/>
            </w:tcBorders>
            <w:vAlign w:val="center"/>
            <w:hideMark/>
          </w:tcPr>
          <w:p w:rsidR="0001126E" w:rsidRPr="0001126E" w:rsidRDefault="0001126E" w:rsidP="0001126E">
            <w:pPr>
              <w:spacing w:after="0" w:line="240" w:lineRule="auto"/>
              <w:rPr>
                <w:rFonts w:ascii="Times New Roman" w:hAnsi="Times New Roman" w:cs="Times New Roman"/>
              </w:rPr>
            </w:pPr>
          </w:p>
        </w:tc>
      </w:tr>
      <w:tr w:rsidR="0001126E" w:rsidRPr="0001126E" w:rsidTr="0001126E">
        <w:trPr>
          <w:trHeight w:val="276"/>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1</w:t>
            </w:r>
          </w:p>
        </w:tc>
        <w:tc>
          <w:tcPr>
            <w:tcW w:w="2694"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2</w:t>
            </w:r>
          </w:p>
        </w:tc>
        <w:tc>
          <w:tcPr>
            <w:tcW w:w="1417"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3</w:t>
            </w:r>
          </w:p>
        </w:tc>
        <w:tc>
          <w:tcPr>
            <w:tcW w:w="1418"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4</w:t>
            </w:r>
          </w:p>
        </w:tc>
        <w:tc>
          <w:tcPr>
            <w:tcW w:w="1559"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5</w:t>
            </w:r>
          </w:p>
        </w:tc>
      </w:tr>
      <w:tr w:rsidR="0001126E" w:rsidRPr="0001126E" w:rsidTr="0001126E">
        <w:trPr>
          <w:trHeight w:val="384"/>
        </w:trPr>
        <w:tc>
          <w:tcPr>
            <w:tcW w:w="3969"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bookmarkStart w:id="1" w:name="RANGE!A12"/>
            <w:r w:rsidRPr="0001126E">
              <w:rPr>
                <w:rFonts w:ascii="Times New Roman" w:hAnsi="Times New Roman" w:cs="Times New Roman"/>
              </w:rPr>
              <w:t>Источники финансирования дефицита бюджетов - всего</w:t>
            </w:r>
            <w:bookmarkEnd w:id="1"/>
          </w:p>
        </w:tc>
        <w:tc>
          <w:tcPr>
            <w:tcW w:w="269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 </w:t>
            </w:r>
          </w:p>
        </w:tc>
        <w:tc>
          <w:tcPr>
            <w:tcW w:w="1417"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c>
          <w:tcPr>
            <w:tcW w:w="1418"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-211,2</w:t>
            </w:r>
          </w:p>
        </w:tc>
        <w:tc>
          <w:tcPr>
            <w:tcW w:w="1559"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211,9</w:t>
            </w:r>
          </w:p>
        </w:tc>
      </w:tr>
      <w:tr w:rsidR="0001126E" w:rsidRPr="0001126E" w:rsidTr="0001126E">
        <w:trPr>
          <w:trHeight w:val="384"/>
        </w:trPr>
        <w:tc>
          <w:tcPr>
            <w:tcW w:w="3969"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источники внутреннего финансирования бюджетов</w:t>
            </w:r>
          </w:p>
        </w:tc>
        <w:tc>
          <w:tcPr>
            <w:tcW w:w="269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000 01 00 00 00 00 0000 000</w:t>
            </w:r>
          </w:p>
        </w:tc>
        <w:tc>
          <w:tcPr>
            <w:tcW w:w="1417"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c>
          <w:tcPr>
            <w:tcW w:w="1418"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c>
          <w:tcPr>
            <w:tcW w:w="1559"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w:t>
            </w:r>
          </w:p>
        </w:tc>
      </w:tr>
      <w:tr w:rsidR="0001126E" w:rsidRPr="0001126E" w:rsidTr="0001126E">
        <w:trPr>
          <w:trHeight w:val="350"/>
        </w:trPr>
        <w:tc>
          <w:tcPr>
            <w:tcW w:w="3969"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Изменение остатков средств</w:t>
            </w:r>
          </w:p>
        </w:tc>
        <w:tc>
          <w:tcPr>
            <w:tcW w:w="269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000 01 05 00 00 00 0000 000</w:t>
            </w:r>
          </w:p>
        </w:tc>
        <w:tc>
          <w:tcPr>
            <w:tcW w:w="1417"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99,7</w:t>
            </w:r>
          </w:p>
        </w:tc>
        <w:tc>
          <w:tcPr>
            <w:tcW w:w="1418"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-211,2</w:t>
            </w:r>
          </w:p>
        </w:tc>
        <w:tc>
          <w:tcPr>
            <w:tcW w:w="1559"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211,9</w:t>
            </w:r>
          </w:p>
        </w:tc>
      </w:tr>
      <w:tr w:rsidR="0001126E" w:rsidRPr="0001126E" w:rsidTr="0001126E">
        <w:trPr>
          <w:trHeight w:val="384"/>
        </w:trPr>
        <w:tc>
          <w:tcPr>
            <w:tcW w:w="3969"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Увеличение остатков средств бюджетов</w:t>
            </w:r>
          </w:p>
        </w:tc>
        <w:tc>
          <w:tcPr>
            <w:tcW w:w="269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000 01 05 00 00 00 0000 500</w:t>
            </w:r>
          </w:p>
        </w:tc>
        <w:tc>
          <w:tcPr>
            <w:tcW w:w="1417"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-12 942,6</w:t>
            </w:r>
          </w:p>
        </w:tc>
        <w:tc>
          <w:tcPr>
            <w:tcW w:w="1418"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-12 888,5</w:t>
            </w:r>
          </w:p>
        </w:tc>
        <w:tc>
          <w:tcPr>
            <w:tcW w:w="1559"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99,6</w:t>
            </w:r>
          </w:p>
        </w:tc>
      </w:tr>
      <w:tr w:rsidR="0001126E" w:rsidRPr="0001126E" w:rsidTr="0001126E">
        <w:trPr>
          <w:trHeight w:val="384"/>
        </w:trPr>
        <w:tc>
          <w:tcPr>
            <w:tcW w:w="3969"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Увеличение прочих остатков денежных средств бюджетов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000 01 05 02 01 10 0000 510</w:t>
            </w:r>
          </w:p>
        </w:tc>
        <w:tc>
          <w:tcPr>
            <w:tcW w:w="1417"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-12 942,6</w:t>
            </w:r>
          </w:p>
        </w:tc>
        <w:tc>
          <w:tcPr>
            <w:tcW w:w="1418"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-12 888,5</w:t>
            </w:r>
          </w:p>
        </w:tc>
        <w:tc>
          <w:tcPr>
            <w:tcW w:w="1559"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99,6</w:t>
            </w:r>
          </w:p>
        </w:tc>
      </w:tr>
      <w:tr w:rsidR="0001126E" w:rsidRPr="0001126E" w:rsidTr="0001126E">
        <w:trPr>
          <w:trHeight w:val="384"/>
        </w:trPr>
        <w:tc>
          <w:tcPr>
            <w:tcW w:w="3969" w:type="dxa"/>
            <w:tcBorders>
              <w:top w:val="nil"/>
              <w:left w:val="single" w:sz="8" w:space="0" w:color="auto"/>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Уменьшение остатков средств бюджетов</w:t>
            </w:r>
          </w:p>
        </w:tc>
        <w:tc>
          <w:tcPr>
            <w:tcW w:w="2694"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000 01 05 00 00 00 0000 600</w:t>
            </w:r>
          </w:p>
        </w:tc>
        <w:tc>
          <w:tcPr>
            <w:tcW w:w="1417"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13 042,3</w:t>
            </w:r>
          </w:p>
        </w:tc>
        <w:tc>
          <w:tcPr>
            <w:tcW w:w="1418"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12 677,3</w:t>
            </w:r>
          </w:p>
        </w:tc>
        <w:tc>
          <w:tcPr>
            <w:tcW w:w="1559" w:type="dxa"/>
            <w:tcBorders>
              <w:top w:val="nil"/>
              <w:left w:val="nil"/>
              <w:bottom w:val="single" w:sz="4"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97,2</w:t>
            </w:r>
          </w:p>
        </w:tc>
      </w:tr>
      <w:tr w:rsidR="0001126E" w:rsidRPr="0001126E" w:rsidTr="0001126E">
        <w:trPr>
          <w:trHeight w:val="396"/>
        </w:trPr>
        <w:tc>
          <w:tcPr>
            <w:tcW w:w="3969" w:type="dxa"/>
            <w:tcBorders>
              <w:top w:val="nil"/>
              <w:left w:val="single" w:sz="8" w:space="0" w:color="auto"/>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rPr>
                <w:rFonts w:ascii="Times New Roman" w:hAnsi="Times New Roman" w:cs="Times New Roman"/>
              </w:rPr>
            </w:pPr>
            <w:r w:rsidRPr="0001126E">
              <w:rPr>
                <w:rFonts w:ascii="Times New Roman" w:hAnsi="Times New Roman" w:cs="Times New Roman"/>
              </w:rPr>
              <w:t>Уменьшение прочих остатков денежных средств бюджетов сельских поселений</w:t>
            </w:r>
          </w:p>
        </w:tc>
        <w:tc>
          <w:tcPr>
            <w:tcW w:w="2694"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center"/>
              <w:rPr>
                <w:rFonts w:ascii="Times New Roman" w:hAnsi="Times New Roman" w:cs="Times New Roman"/>
              </w:rPr>
            </w:pPr>
            <w:r w:rsidRPr="0001126E">
              <w:rPr>
                <w:rFonts w:ascii="Times New Roman" w:hAnsi="Times New Roman" w:cs="Times New Roman"/>
              </w:rPr>
              <w:t>000 01 05 02 01 10 0000 610</w:t>
            </w:r>
          </w:p>
        </w:tc>
        <w:tc>
          <w:tcPr>
            <w:tcW w:w="1417"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13 042,3</w:t>
            </w:r>
          </w:p>
        </w:tc>
        <w:tc>
          <w:tcPr>
            <w:tcW w:w="1418"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12 677,3</w:t>
            </w:r>
          </w:p>
        </w:tc>
        <w:tc>
          <w:tcPr>
            <w:tcW w:w="1559" w:type="dxa"/>
            <w:tcBorders>
              <w:top w:val="nil"/>
              <w:left w:val="nil"/>
              <w:bottom w:val="single" w:sz="8" w:space="0" w:color="auto"/>
              <w:right w:val="single" w:sz="8" w:space="0" w:color="auto"/>
            </w:tcBorders>
            <w:shd w:val="clear" w:color="auto" w:fill="auto"/>
            <w:vAlign w:val="center"/>
            <w:hideMark/>
          </w:tcPr>
          <w:p w:rsidR="0001126E" w:rsidRPr="0001126E" w:rsidRDefault="0001126E" w:rsidP="0001126E">
            <w:pPr>
              <w:spacing w:after="0" w:line="240" w:lineRule="auto"/>
              <w:jc w:val="right"/>
              <w:rPr>
                <w:rFonts w:ascii="Times New Roman" w:hAnsi="Times New Roman" w:cs="Times New Roman"/>
              </w:rPr>
            </w:pPr>
            <w:r w:rsidRPr="0001126E">
              <w:rPr>
                <w:rFonts w:ascii="Times New Roman" w:hAnsi="Times New Roman" w:cs="Times New Roman"/>
              </w:rPr>
              <w:t>97,2</w:t>
            </w:r>
          </w:p>
        </w:tc>
      </w:tr>
    </w:tbl>
    <w:p w:rsidR="0043022B" w:rsidRDefault="0043022B" w:rsidP="0043022B">
      <w:pPr>
        <w:pStyle w:val="1"/>
        <w:spacing w:before="0" w:after="0"/>
        <w:rPr>
          <w:rFonts w:ascii="Times New Roman" w:hAnsi="Times New Roman" w:cs="Times New Roman"/>
          <w:color w:val="000000" w:themeColor="text1"/>
          <w:szCs w:val="28"/>
          <w:lang w:val="ru-RU"/>
        </w:rPr>
      </w:pPr>
    </w:p>
    <w:p w:rsidR="0043022B" w:rsidRPr="0043022B" w:rsidRDefault="0043022B" w:rsidP="0043022B">
      <w:pPr>
        <w:pStyle w:val="1"/>
        <w:spacing w:before="0" w:after="0"/>
        <w:rPr>
          <w:rFonts w:ascii="Times New Roman" w:hAnsi="Times New Roman" w:cs="Times New Roman"/>
          <w:color w:val="auto"/>
          <w:sz w:val="22"/>
          <w:szCs w:val="22"/>
          <w:lang w:val="ru-RU"/>
        </w:rPr>
      </w:pPr>
      <w:r w:rsidRPr="0043022B">
        <w:rPr>
          <w:rFonts w:ascii="Times New Roman" w:hAnsi="Times New Roman" w:cs="Times New Roman"/>
          <w:color w:val="000000" w:themeColor="text1"/>
          <w:sz w:val="22"/>
          <w:szCs w:val="22"/>
          <w:lang w:val="ru-RU"/>
        </w:rPr>
        <w:t xml:space="preserve">СОВЕТ </w:t>
      </w:r>
      <w:r w:rsidRPr="0043022B">
        <w:rPr>
          <w:rFonts w:ascii="Times New Roman" w:hAnsi="Times New Roman" w:cs="Times New Roman"/>
          <w:color w:val="auto"/>
          <w:sz w:val="22"/>
          <w:szCs w:val="22"/>
          <w:lang w:val="ru-RU"/>
        </w:rPr>
        <w:t xml:space="preserve">ДЕПУТАТОВ НОВОЦЕЛИННОГО СЕЛЬСОВЕТА </w:t>
      </w:r>
    </w:p>
    <w:p w:rsidR="0043022B" w:rsidRPr="0043022B" w:rsidRDefault="0043022B" w:rsidP="0043022B">
      <w:pPr>
        <w:pStyle w:val="1"/>
        <w:spacing w:before="0" w:after="0"/>
        <w:rPr>
          <w:rFonts w:ascii="Times New Roman" w:hAnsi="Times New Roman" w:cs="Times New Roman"/>
          <w:b w:val="0"/>
          <w:bCs w:val="0"/>
          <w:color w:val="auto"/>
          <w:sz w:val="22"/>
          <w:szCs w:val="22"/>
          <w:lang w:val="ru-RU"/>
        </w:rPr>
      </w:pPr>
      <w:r w:rsidRPr="0043022B">
        <w:rPr>
          <w:rFonts w:ascii="Times New Roman" w:hAnsi="Times New Roman" w:cs="Times New Roman"/>
          <w:color w:val="auto"/>
          <w:sz w:val="22"/>
          <w:szCs w:val="22"/>
          <w:lang w:val="ru-RU"/>
        </w:rPr>
        <w:t>КОЧКОВСКОГО РАЙОНА НОВОСИБИРСКОЙ ОБЛАСТИ</w:t>
      </w:r>
    </w:p>
    <w:p w:rsidR="0043022B" w:rsidRPr="0043022B" w:rsidRDefault="0043022B" w:rsidP="0043022B">
      <w:pPr>
        <w:spacing w:after="0" w:line="240" w:lineRule="auto"/>
        <w:jc w:val="center"/>
        <w:rPr>
          <w:rFonts w:ascii="Times New Roman" w:hAnsi="Times New Roman" w:cs="Times New Roman"/>
          <w:b/>
          <w:bCs/>
        </w:rPr>
      </w:pPr>
      <w:r w:rsidRPr="0043022B">
        <w:rPr>
          <w:rFonts w:ascii="Times New Roman" w:hAnsi="Times New Roman" w:cs="Times New Roman"/>
          <w:b/>
          <w:bCs/>
        </w:rPr>
        <w:t>( пятого созыва )</w:t>
      </w:r>
    </w:p>
    <w:p w:rsidR="0043022B" w:rsidRPr="0043022B" w:rsidRDefault="0043022B" w:rsidP="0043022B">
      <w:pPr>
        <w:spacing w:after="0" w:line="240" w:lineRule="auto"/>
        <w:jc w:val="center"/>
        <w:rPr>
          <w:rFonts w:ascii="Times New Roman" w:hAnsi="Times New Roman" w:cs="Times New Roman"/>
          <w:b/>
          <w:bCs/>
        </w:rPr>
      </w:pPr>
    </w:p>
    <w:p w:rsidR="0043022B" w:rsidRPr="0043022B" w:rsidRDefault="0043022B" w:rsidP="0043022B">
      <w:pPr>
        <w:spacing w:after="0" w:line="240" w:lineRule="auto"/>
        <w:jc w:val="center"/>
        <w:rPr>
          <w:rFonts w:ascii="Times New Roman" w:hAnsi="Times New Roman" w:cs="Times New Roman"/>
          <w:b/>
          <w:bCs/>
        </w:rPr>
      </w:pPr>
    </w:p>
    <w:p w:rsidR="0043022B" w:rsidRPr="0043022B" w:rsidRDefault="0043022B" w:rsidP="0043022B">
      <w:pPr>
        <w:spacing w:after="0" w:line="240" w:lineRule="auto"/>
        <w:jc w:val="center"/>
        <w:rPr>
          <w:rFonts w:ascii="Times New Roman" w:hAnsi="Times New Roman" w:cs="Times New Roman"/>
          <w:b/>
          <w:bCs/>
        </w:rPr>
      </w:pPr>
      <w:r w:rsidRPr="0043022B">
        <w:rPr>
          <w:rFonts w:ascii="Times New Roman" w:hAnsi="Times New Roman" w:cs="Times New Roman"/>
          <w:b/>
          <w:bCs/>
        </w:rPr>
        <w:t>РЕШЕНИЕ</w:t>
      </w:r>
    </w:p>
    <w:p w:rsidR="0043022B" w:rsidRPr="0043022B" w:rsidRDefault="0043022B" w:rsidP="0043022B">
      <w:pPr>
        <w:spacing w:after="0" w:line="240" w:lineRule="auto"/>
        <w:jc w:val="center"/>
        <w:rPr>
          <w:rFonts w:ascii="Times New Roman" w:hAnsi="Times New Roman" w:cs="Times New Roman"/>
          <w:b/>
          <w:bCs/>
        </w:rPr>
      </w:pPr>
      <w:r w:rsidRPr="0043022B">
        <w:rPr>
          <w:rFonts w:ascii="Times New Roman" w:hAnsi="Times New Roman" w:cs="Times New Roman"/>
          <w:b/>
          <w:bCs/>
        </w:rPr>
        <w:t>сорок третьей сессии</w:t>
      </w:r>
    </w:p>
    <w:p w:rsidR="0043022B" w:rsidRPr="0043022B" w:rsidRDefault="0043022B" w:rsidP="0043022B">
      <w:pPr>
        <w:spacing w:after="0" w:line="240" w:lineRule="auto"/>
        <w:rPr>
          <w:rFonts w:ascii="Times New Roman" w:hAnsi="Times New Roman" w:cs="Times New Roman"/>
          <w:b/>
          <w:bCs/>
        </w:rPr>
      </w:pPr>
    </w:p>
    <w:p w:rsidR="0043022B" w:rsidRPr="0043022B" w:rsidRDefault="0043022B" w:rsidP="0043022B">
      <w:pPr>
        <w:spacing w:after="0" w:line="240" w:lineRule="auto"/>
        <w:rPr>
          <w:rFonts w:ascii="Times New Roman" w:hAnsi="Times New Roman" w:cs="Times New Roman"/>
        </w:rPr>
      </w:pPr>
      <w:r w:rsidRPr="0043022B">
        <w:rPr>
          <w:rFonts w:ascii="Times New Roman" w:hAnsi="Times New Roman" w:cs="Times New Roman"/>
          <w:bCs/>
        </w:rPr>
        <w:t xml:space="preserve">     от 28.05.</w:t>
      </w:r>
      <w:r w:rsidRPr="0043022B">
        <w:rPr>
          <w:rFonts w:ascii="Times New Roman" w:hAnsi="Times New Roman" w:cs="Times New Roman"/>
        </w:rPr>
        <w:t>2020                                                                                           № 5</w:t>
      </w:r>
    </w:p>
    <w:p w:rsidR="0043022B" w:rsidRPr="0043022B" w:rsidRDefault="0043022B" w:rsidP="0043022B">
      <w:pPr>
        <w:spacing w:after="0" w:line="240" w:lineRule="auto"/>
        <w:jc w:val="center"/>
        <w:rPr>
          <w:rFonts w:ascii="Times New Roman" w:hAnsi="Times New Roman" w:cs="Times New Roman"/>
        </w:rPr>
      </w:pPr>
    </w:p>
    <w:p w:rsidR="0043022B" w:rsidRPr="0043022B" w:rsidRDefault="0043022B" w:rsidP="0043022B">
      <w:pPr>
        <w:spacing w:after="0" w:line="240" w:lineRule="auto"/>
        <w:jc w:val="center"/>
        <w:rPr>
          <w:rFonts w:ascii="Times New Roman" w:hAnsi="Times New Roman" w:cs="Times New Roman"/>
        </w:rPr>
      </w:pPr>
      <w:r w:rsidRPr="0043022B">
        <w:rPr>
          <w:rFonts w:ascii="Times New Roman" w:hAnsi="Times New Roman" w:cs="Times New Roman"/>
        </w:rPr>
        <w:t>О внесении изменения в Регламент Совета депутатов</w:t>
      </w:r>
    </w:p>
    <w:p w:rsidR="0043022B" w:rsidRPr="0043022B" w:rsidRDefault="0043022B" w:rsidP="0043022B">
      <w:pPr>
        <w:spacing w:after="0" w:line="240" w:lineRule="auto"/>
        <w:jc w:val="center"/>
        <w:rPr>
          <w:rFonts w:ascii="Times New Roman" w:hAnsi="Times New Roman" w:cs="Times New Roman"/>
        </w:rPr>
      </w:pPr>
      <w:r w:rsidRPr="0043022B">
        <w:rPr>
          <w:rFonts w:ascii="Times New Roman" w:hAnsi="Times New Roman" w:cs="Times New Roman"/>
        </w:rPr>
        <w:t>Новоцелинного сельсовета Кочковского района Новосибирской области, принятый решением Совета депутатов Новоцелинного  сельсовета Кочковского района Новосибирской области от 25.09.2015 № 5</w:t>
      </w:r>
    </w:p>
    <w:p w:rsidR="0043022B" w:rsidRPr="0043022B" w:rsidRDefault="0043022B" w:rsidP="0043022B">
      <w:pPr>
        <w:spacing w:after="0" w:line="240" w:lineRule="auto"/>
        <w:ind w:firstLine="510"/>
        <w:jc w:val="both"/>
        <w:rPr>
          <w:rFonts w:ascii="Times New Roman" w:eastAsia="Times New Roman" w:hAnsi="Times New Roman" w:cs="Times New Roman"/>
        </w:rPr>
      </w:pPr>
    </w:p>
    <w:p w:rsidR="0043022B" w:rsidRPr="0043022B" w:rsidRDefault="0043022B" w:rsidP="0043022B">
      <w:pPr>
        <w:spacing w:after="0" w:line="240" w:lineRule="auto"/>
        <w:ind w:firstLine="510"/>
        <w:jc w:val="both"/>
        <w:rPr>
          <w:rFonts w:ascii="Times New Roman" w:hAnsi="Times New Roman" w:cs="Times New Roman"/>
        </w:rPr>
      </w:pPr>
      <w:r w:rsidRPr="0043022B">
        <w:rPr>
          <w:rFonts w:ascii="Times New Roman" w:eastAsia="Times New Roman" w:hAnsi="Times New Roman" w:cs="Times New Roman"/>
        </w:rPr>
        <w:t>В соответствии со статьей 31</w:t>
      </w:r>
      <w:r w:rsidRPr="0043022B">
        <w:rPr>
          <w:rFonts w:ascii="Times New Roman" w:eastAsia="Times New Roman" w:hAnsi="Times New Roman" w:cs="Times New Roman"/>
          <w:i/>
        </w:rPr>
        <w:t xml:space="preserve"> </w:t>
      </w:r>
      <w:r w:rsidRPr="0043022B">
        <w:rPr>
          <w:rFonts w:ascii="Times New Roman" w:eastAsia="Times New Roman" w:hAnsi="Times New Roman" w:cs="Times New Roman"/>
        </w:rPr>
        <w:t>Регламента Совета депутатов Новоцелинного</w:t>
      </w:r>
      <w:r w:rsidRPr="0043022B">
        <w:rPr>
          <w:rFonts w:ascii="Times New Roman" w:hAnsi="Times New Roman" w:cs="Times New Roman"/>
        </w:rPr>
        <w:t xml:space="preserve"> сельсовета Кочковского района Новосибирской области</w:t>
      </w:r>
      <w:r w:rsidRPr="0043022B">
        <w:rPr>
          <w:rFonts w:ascii="Times New Roman" w:eastAsia="Times New Roman" w:hAnsi="Times New Roman" w:cs="Times New Roman"/>
          <w:i/>
        </w:rPr>
        <w:t xml:space="preserve"> </w:t>
      </w:r>
      <w:r w:rsidRPr="0043022B">
        <w:rPr>
          <w:rFonts w:ascii="Times New Roman" w:eastAsia="Times New Roman" w:hAnsi="Times New Roman" w:cs="Times New Roman"/>
        </w:rPr>
        <w:t>Совет депутатов Новоцелинного</w:t>
      </w:r>
      <w:r w:rsidRPr="0043022B">
        <w:rPr>
          <w:rFonts w:ascii="Times New Roman" w:hAnsi="Times New Roman" w:cs="Times New Roman"/>
        </w:rPr>
        <w:t xml:space="preserve"> сельсовета Кочковского района Новосибирской области</w:t>
      </w:r>
      <w:r w:rsidRPr="0043022B">
        <w:rPr>
          <w:rFonts w:ascii="Times New Roman" w:eastAsia="Times New Roman" w:hAnsi="Times New Roman" w:cs="Times New Roman"/>
          <w:i/>
        </w:rPr>
        <w:t xml:space="preserve"> </w:t>
      </w:r>
    </w:p>
    <w:p w:rsidR="0043022B" w:rsidRPr="0043022B" w:rsidRDefault="0043022B" w:rsidP="0043022B">
      <w:pPr>
        <w:spacing w:after="0" w:line="240" w:lineRule="auto"/>
        <w:jc w:val="both"/>
        <w:rPr>
          <w:rFonts w:ascii="Times New Roman" w:hAnsi="Times New Roman" w:cs="Times New Roman"/>
          <w:b/>
        </w:rPr>
      </w:pPr>
      <w:r w:rsidRPr="0043022B">
        <w:rPr>
          <w:rFonts w:ascii="Times New Roman" w:hAnsi="Times New Roman" w:cs="Times New Roman"/>
        </w:rPr>
        <w:t xml:space="preserve">         </w:t>
      </w:r>
      <w:r w:rsidRPr="0043022B">
        <w:rPr>
          <w:rFonts w:ascii="Times New Roman" w:hAnsi="Times New Roman" w:cs="Times New Roman"/>
          <w:b/>
        </w:rPr>
        <w:t>РЕШИЛ:</w:t>
      </w:r>
    </w:p>
    <w:p w:rsidR="0043022B" w:rsidRPr="0043022B" w:rsidRDefault="0043022B" w:rsidP="0043022B">
      <w:pPr>
        <w:pStyle w:val="aa"/>
        <w:ind w:left="4"/>
        <w:jc w:val="both"/>
        <w:rPr>
          <w:rFonts w:ascii="Times New Roman" w:hAnsi="Times New Roman" w:cs="Times New Roman"/>
        </w:rPr>
      </w:pPr>
      <w:r w:rsidRPr="0043022B">
        <w:rPr>
          <w:rFonts w:ascii="Times New Roman" w:hAnsi="Times New Roman" w:cs="Times New Roman"/>
        </w:rPr>
        <w:t xml:space="preserve">        1. Внести в Регламент Совета депутатов Новоцелинного сельсовета Кочковского района Новосибирской области, принятый решением Совета депутатов Новоцелинного сельсовета Кочковского района Новосибирской области от 25.09.2015 № 5 (с изменениями от 29.11. 2019 № 6), следующее изменение:</w:t>
      </w:r>
    </w:p>
    <w:p w:rsidR="0043022B" w:rsidRPr="0043022B" w:rsidRDefault="0043022B" w:rsidP="0043022B">
      <w:pPr>
        <w:pStyle w:val="aa"/>
        <w:ind w:left="4"/>
        <w:jc w:val="both"/>
        <w:rPr>
          <w:rFonts w:ascii="Times New Roman" w:hAnsi="Times New Roman" w:cs="Times New Roman"/>
        </w:rPr>
      </w:pPr>
      <w:r w:rsidRPr="0043022B">
        <w:rPr>
          <w:rFonts w:ascii="Times New Roman" w:hAnsi="Times New Roman" w:cs="Times New Roman"/>
        </w:rPr>
        <w:t xml:space="preserve">       1.1. Статью 20 изложить в следующей редакции :</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«Статья 20.  Порядок избрания главы сельсовета.</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43022B" w:rsidRPr="0043022B" w:rsidRDefault="0043022B" w:rsidP="0043022B">
      <w:pPr>
        <w:spacing w:after="0" w:line="240" w:lineRule="auto"/>
        <w:ind w:firstLine="510"/>
        <w:jc w:val="both"/>
        <w:rPr>
          <w:rFonts w:ascii="Times New Roman" w:hAnsi="Times New Roman" w:cs="Times New Roman"/>
        </w:rPr>
      </w:pPr>
      <w:r w:rsidRPr="0043022B">
        <w:rPr>
          <w:rFonts w:ascii="Times New Roman" w:eastAsia="Times New Roman" w:hAnsi="Times New Roman" w:cs="Times New Roman"/>
        </w:rPr>
        <w:t>2. Глава сельсовета  избирается на сессии Совета депутатов.</w:t>
      </w:r>
    </w:p>
    <w:p w:rsidR="0043022B" w:rsidRPr="0043022B" w:rsidRDefault="0043022B" w:rsidP="0043022B">
      <w:pPr>
        <w:spacing w:after="0" w:line="240" w:lineRule="auto"/>
        <w:ind w:firstLine="510"/>
        <w:jc w:val="both"/>
        <w:rPr>
          <w:rFonts w:ascii="Times New Roman" w:hAnsi="Times New Roman" w:cs="Times New Roman"/>
        </w:rPr>
      </w:pPr>
      <w:r w:rsidRPr="0043022B">
        <w:rPr>
          <w:rFonts w:ascii="Times New Roman" w:hAnsi="Times New Roman" w:cs="Times New Roman"/>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w:t>
      </w:r>
      <w:r w:rsidRPr="0043022B">
        <w:rPr>
          <w:rFonts w:ascii="Times New Roman" w:hAnsi="Times New Roman" w:cs="Times New Roman"/>
        </w:rPr>
        <w:lastRenderedPageBreak/>
        <w:t>комиссией не менее двух кандидатов на должность главы сельсовета и принимает решение об избрании главы сельсовета.</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 xml:space="preserve">4. На сессии Совета депутатов кандидаты для избрания на должность главы сельсовета представляются председательствующим. </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 xml:space="preserve">5. Депутаты Совета депутатов вправе задавать кандидатам на должность главы сельсовета вопросы. </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6. Решение об избрании главы сельсовета принимается открытым голосованием, в порядке, установленном статьей 18 настоящего Регламента.</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43022B">
        <w:rPr>
          <w:rFonts w:ascii="Times New Roman" w:hAnsi="Times New Roman" w:cs="Times New Roman"/>
          <w:bCs/>
        </w:rPr>
        <w:t xml:space="preserve">. </w:t>
      </w:r>
      <w:r w:rsidRPr="0043022B">
        <w:rPr>
          <w:rFonts w:ascii="Times New Roman" w:eastAsia="Times New Roman" w:hAnsi="Times New Roman" w:cs="Times New Roman"/>
        </w:rPr>
        <w:t xml:space="preserve">В случае, если ни один из кандидатов не наберет необходимое число голосов, </w:t>
      </w:r>
      <w:r w:rsidRPr="0043022B">
        <w:rPr>
          <w:rFonts w:ascii="Times New Roman" w:hAnsi="Times New Roman" w:cs="Times New Roman"/>
          <w:spacing w:val="-5"/>
        </w:rPr>
        <w:t>Совет депутатов не позднее 15 рабочих дней со дня проведения голосования принимает решение об объявлении нового конкурса</w:t>
      </w:r>
      <w:r w:rsidRPr="0043022B">
        <w:rPr>
          <w:rFonts w:ascii="Times New Roman" w:eastAsia="Times New Roman" w:hAnsi="Times New Roman" w:cs="Times New Roman"/>
        </w:rPr>
        <w:t>.</w:t>
      </w:r>
    </w:p>
    <w:p w:rsidR="0043022B" w:rsidRPr="0043022B" w:rsidRDefault="0043022B" w:rsidP="0043022B">
      <w:pPr>
        <w:spacing w:after="0" w:line="240" w:lineRule="auto"/>
        <w:ind w:firstLine="510"/>
        <w:jc w:val="both"/>
        <w:rPr>
          <w:rFonts w:ascii="Times New Roman" w:hAnsi="Times New Roman" w:cs="Times New Roman"/>
          <w:bCs/>
        </w:rPr>
      </w:pPr>
      <w:r w:rsidRPr="0043022B">
        <w:rPr>
          <w:rFonts w:ascii="Times New Roman" w:hAnsi="Times New Roman" w:cs="Times New Roman"/>
          <w:bCs/>
        </w:rPr>
        <w:t>8.</w:t>
      </w:r>
      <w:r w:rsidRPr="0043022B">
        <w:rPr>
          <w:rFonts w:ascii="Times New Roman" w:hAnsi="Times New Roman" w:cs="Times New Roman"/>
        </w:rPr>
        <w:t> </w:t>
      </w:r>
      <w:r w:rsidRPr="0043022B">
        <w:rPr>
          <w:rFonts w:ascii="Times New Roman" w:hAnsi="Times New Roman" w:cs="Times New Roman"/>
          <w:bCs/>
        </w:rPr>
        <w:t xml:space="preserve">Кандидат, избранный главой сельсовета, обязан в </w:t>
      </w:r>
      <w:r w:rsidRPr="0043022B">
        <w:rPr>
          <w:rStyle w:val="FontStyle57"/>
          <w:rFonts w:ascii="Times New Roman" w:hAnsi="Times New Roman" w:cs="Times New Roman"/>
          <w:sz w:val="22"/>
          <w:szCs w:val="22"/>
        </w:rPr>
        <w:t>течение пяти рабочих дней со дня принятия решения Советом депутатов</w:t>
      </w:r>
      <w:r w:rsidRPr="0043022B">
        <w:rPr>
          <w:rFonts w:ascii="Times New Roman" w:hAnsi="Times New Roman" w:cs="Times New Roman"/>
          <w:bCs/>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3022B" w:rsidRPr="0043022B" w:rsidRDefault="0043022B" w:rsidP="0043022B">
      <w:pPr>
        <w:spacing w:after="0" w:line="240" w:lineRule="auto"/>
        <w:ind w:firstLine="510"/>
        <w:jc w:val="both"/>
        <w:rPr>
          <w:rFonts w:ascii="Times New Roman" w:hAnsi="Times New Roman" w:cs="Times New Roman"/>
          <w:bCs/>
        </w:rPr>
      </w:pPr>
      <w:r w:rsidRPr="0043022B">
        <w:rPr>
          <w:rFonts w:ascii="Times New Roman" w:hAnsi="Times New Roman" w:cs="Times New Roman"/>
          <w:bCs/>
        </w:rPr>
        <w:t>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hAnsi="Times New Roman" w:cs="Times New Roman"/>
          <w:bCs/>
        </w:rPr>
        <w:t>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sidRPr="0043022B">
        <w:rPr>
          <w:rFonts w:ascii="Times New Roman" w:hAnsi="Times New Roman" w:cs="Times New Roman"/>
          <w:i/>
        </w:rPr>
        <w:t xml:space="preserve"> </w:t>
      </w:r>
      <w:r w:rsidRPr="0043022B">
        <w:rPr>
          <w:rFonts w:ascii="Times New Roman" w:hAnsi="Times New Roman" w:cs="Times New Roman"/>
        </w:rPr>
        <w:t xml:space="preserve">не позднее 15 рабочих дней со дня истечения срока, предусмотренного пунктом 8 настоящей статьи, </w:t>
      </w:r>
      <w:r w:rsidRPr="0043022B">
        <w:rPr>
          <w:rFonts w:ascii="Times New Roman" w:hAnsi="Times New Roman" w:cs="Times New Roman"/>
          <w:bCs/>
        </w:rPr>
        <w:t>объявляет новый конкурс.».</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2. Настоящее решение вступает в силу с момента принятия.</w:t>
      </w:r>
    </w:p>
    <w:p w:rsidR="0043022B" w:rsidRPr="0043022B" w:rsidRDefault="0043022B" w:rsidP="0043022B">
      <w:pPr>
        <w:spacing w:after="0" w:line="240" w:lineRule="auto"/>
        <w:ind w:firstLine="510"/>
        <w:jc w:val="both"/>
        <w:rPr>
          <w:rFonts w:ascii="Times New Roman" w:eastAsia="Times New Roman" w:hAnsi="Times New Roman" w:cs="Times New Roman"/>
        </w:rPr>
      </w:pPr>
      <w:r w:rsidRPr="0043022B">
        <w:rPr>
          <w:rFonts w:ascii="Times New Roman" w:eastAsia="Times New Roman" w:hAnsi="Times New Roman" w:cs="Times New Roman"/>
        </w:rPr>
        <w:t>3. Настоящее решение подлежит опубликованию в периодическом печатном издании «Новоцелинный вестник» и размещению на официальном сайте администрации Новоцелинного сельсовета Кочковского района Новосибирской области.</w:t>
      </w:r>
    </w:p>
    <w:p w:rsidR="0043022B" w:rsidRPr="0043022B" w:rsidRDefault="0043022B" w:rsidP="0043022B">
      <w:pPr>
        <w:spacing w:after="0" w:line="240" w:lineRule="auto"/>
        <w:jc w:val="both"/>
        <w:rPr>
          <w:rFonts w:ascii="Times New Roman" w:eastAsia="Times New Roman" w:hAnsi="Times New Roman" w:cs="Times New Roman"/>
        </w:rPr>
      </w:pPr>
    </w:p>
    <w:p w:rsidR="0043022B" w:rsidRPr="0043022B" w:rsidRDefault="0043022B" w:rsidP="0043022B">
      <w:pPr>
        <w:spacing w:after="0" w:line="240" w:lineRule="auto"/>
        <w:rPr>
          <w:rFonts w:ascii="Times New Roman" w:hAnsi="Times New Roman" w:cs="Times New Roman"/>
        </w:rPr>
      </w:pPr>
      <w:r w:rsidRPr="0043022B">
        <w:rPr>
          <w:rFonts w:ascii="Times New Roman" w:hAnsi="Times New Roman" w:cs="Times New Roman"/>
        </w:rPr>
        <w:t xml:space="preserve">Председатель Совета депутатов </w:t>
      </w:r>
    </w:p>
    <w:p w:rsidR="0043022B" w:rsidRPr="0043022B" w:rsidRDefault="0043022B" w:rsidP="0043022B">
      <w:pPr>
        <w:spacing w:after="0" w:line="240" w:lineRule="auto"/>
        <w:rPr>
          <w:rFonts w:ascii="Times New Roman" w:hAnsi="Times New Roman" w:cs="Times New Roman"/>
        </w:rPr>
      </w:pPr>
      <w:r w:rsidRPr="0043022B">
        <w:rPr>
          <w:rFonts w:ascii="Times New Roman" w:hAnsi="Times New Roman" w:cs="Times New Roman"/>
        </w:rPr>
        <w:t>Новоцелинного сельсовета Кочковского</w:t>
      </w:r>
    </w:p>
    <w:p w:rsidR="0043022B" w:rsidRPr="0043022B" w:rsidRDefault="0043022B" w:rsidP="0043022B">
      <w:pPr>
        <w:spacing w:after="0" w:line="240" w:lineRule="auto"/>
        <w:rPr>
          <w:rFonts w:ascii="Times New Roman" w:hAnsi="Times New Roman" w:cs="Times New Roman"/>
        </w:rPr>
      </w:pPr>
      <w:r w:rsidRPr="0043022B">
        <w:rPr>
          <w:rFonts w:ascii="Times New Roman" w:hAnsi="Times New Roman" w:cs="Times New Roman"/>
        </w:rPr>
        <w:t xml:space="preserve">района Новосибирской   области            </w:t>
      </w:r>
      <w:bookmarkStart w:id="2" w:name="_GoBack"/>
      <w:bookmarkEnd w:id="2"/>
      <w:r w:rsidRPr="0043022B">
        <w:rPr>
          <w:rFonts w:ascii="Times New Roman" w:hAnsi="Times New Roman" w:cs="Times New Roman"/>
        </w:rPr>
        <w:t xml:space="preserve">                                  Н.С. Грибовская</w:t>
      </w:r>
    </w:p>
    <w:p w:rsidR="0043022B" w:rsidRDefault="0043022B" w:rsidP="0043022B">
      <w:pPr>
        <w:jc w:val="center"/>
        <w:rPr>
          <w:b/>
          <w:bCs/>
          <w:color w:val="000000"/>
          <w:sz w:val="28"/>
          <w:szCs w:val="28"/>
        </w:rPr>
      </w:pPr>
    </w:p>
    <w:p w:rsidR="0043022B" w:rsidRPr="0043022B" w:rsidRDefault="0043022B" w:rsidP="0043022B">
      <w:pPr>
        <w:spacing w:after="0" w:line="240" w:lineRule="auto"/>
        <w:jc w:val="center"/>
        <w:rPr>
          <w:rFonts w:ascii="Times New Roman" w:hAnsi="Times New Roman" w:cs="Times New Roman"/>
          <w:b/>
          <w:bCs/>
          <w:color w:val="000000"/>
        </w:rPr>
      </w:pPr>
      <w:r w:rsidRPr="0043022B">
        <w:rPr>
          <w:rFonts w:ascii="Times New Roman" w:hAnsi="Times New Roman" w:cs="Times New Roman"/>
          <w:b/>
          <w:bCs/>
          <w:color w:val="000000"/>
        </w:rPr>
        <w:t xml:space="preserve">СОВЕТ ДЕПУТАТОВ </w:t>
      </w:r>
      <w:r w:rsidRPr="0043022B">
        <w:rPr>
          <w:rFonts w:ascii="Times New Roman" w:hAnsi="Times New Roman" w:cs="Times New Roman"/>
          <w:b/>
          <w:bCs/>
        </w:rPr>
        <w:t xml:space="preserve">НОВОЦЕЛИННОГО </w:t>
      </w:r>
      <w:r w:rsidRPr="0043022B">
        <w:rPr>
          <w:rFonts w:ascii="Times New Roman" w:hAnsi="Times New Roman" w:cs="Times New Roman"/>
          <w:b/>
          <w:bCs/>
          <w:color w:val="000000"/>
        </w:rPr>
        <w:t xml:space="preserve">СЕЛЬСОВЕТА </w:t>
      </w:r>
    </w:p>
    <w:p w:rsidR="0043022B" w:rsidRPr="0043022B" w:rsidRDefault="0043022B" w:rsidP="0043022B">
      <w:pPr>
        <w:spacing w:after="0" w:line="240" w:lineRule="auto"/>
        <w:jc w:val="center"/>
        <w:rPr>
          <w:rFonts w:ascii="Times New Roman" w:hAnsi="Times New Roman" w:cs="Times New Roman"/>
          <w:b/>
          <w:bCs/>
          <w:color w:val="000000"/>
        </w:rPr>
      </w:pPr>
      <w:r w:rsidRPr="0043022B">
        <w:rPr>
          <w:rFonts w:ascii="Times New Roman" w:hAnsi="Times New Roman" w:cs="Times New Roman"/>
          <w:b/>
          <w:bCs/>
          <w:color w:val="000000"/>
        </w:rPr>
        <w:t>КОЧКОВСКОГО РАЙОНА НОВОСИБИРСКОЙ ОБЛАСТИ</w:t>
      </w:r>
    </w:p>
    <w:p w:rsidR="0043022B" w:rsidRPr="0043022B" w:rsidRDefault="0043022B" w:rsidP="0043022B">
      <w:pPr>
        <w:spacing w:after="0" w:line="240" w:lineRule="auto"/>
        <w:jc w:val="center"/>
        <w:rPr>
          <w:rFonts w:ascii="Times New Roman" w:hAnsi="Times New Roman" w:cs="Times New Roman"/>
          <w:b/>
          <w:bCs/>
          <w:color w:val="000000"/>
        </w:rPr>
      </w:pPr>
    </w:p>
    <w:p w:rsidR="0043022B" w:rsidRPr="0043022B" w:rsidRDefault="0043022B" w:rsidP="0043022B">
      <w:pPr>
        <w:spacing w:after="0" w:line="240" w:lineRule="auto"/>
        <w:jc w:val="center"/>
        <w:rPr>
          <w:rFonts w:ascii="Times New Roman" w:hAnsi="Times New Roman" w:cs="Times New Roman"/>
        </w:rPr>
      </w:pPr>
    </w:p>
    <w:p w:rsidR="0043022B" w:rsidRPr="0043022B" w:rsidRDefault="0043022B" w:rsidP="0043022B">
      <w:pPr>
        <w:spacing w:after="0" w:line="240" w:lineRule="auto"/>
        <w:jc w:val="center"/>
        <w:rPr>
          <w:rFonts w:ascii="Times New Roman" w:hAnsi="Times New Roman" w:cs="Times New Roman"/>
          <w:b/>
        </w:rPr>
      </w:pPr>
      <w:r w:rsidRPr="0043022B">
        <w:rPr>
          <w:rFonts w:ascii="Times New Roman" w:hAnsi="Times New Roman" w:cs="Times New Roman"/>
          <w:b/>
        </w:rPr>
        <w:t>РЕШЕНИЕ</w:t>
      </w:r>
    </w:p>
    <w:p w:rsidR="0043022B" w:rsidRPr="0043022B" w:rsidRDefault="0043022B" w:rsidP="0043022B">
      <w:pPr>
        <w:spacing w:after="0" w:line="240" w:lineRule="auto"/>
        <w:jc w:val="center"/>
        <w:rPr>
          <w:rFonts w:ascii="Times New Roman" w:hAnsi="Times New Roman" w:cs="Times New Roman"/>
          <w:b/>
        </w:rPr>
      </w:pPr>
      <w:r w:rsidRPr="0043022B">
        <w:rPr>
          <w:rFonts w:ascii="Times New Roman" w:hAnsi="Times New Roman" w:cs="Times New Roman"/>
          <w:b/>
        </w:rPr>
        <w:t>сорок третьей сессии</w:t>
      </w:r>
    </w:p>
    <w:p w:rsidR="0043022B" w:rsidRPr="0043022B" w:rsidRDefault="0043022B" w:rsidP="0043022B">
      <w:pPr>
        <w:spacing w:after="0" w:line="240" w:lineRule="auto"/>
        <w:jc w:val="center"/>
        <w:rPr>
          <w:rFonts w:ascii="Times New Roman" w:hAnsi="Times New Roman" w:cs="Times New Roman"/>
        </w:rPr>
      </w:pPr>
    </w:p>
    <w:p w:rsidR="0043022B" w:rsidRPr="0043022B" w:rsidRDefault="0043022B" w:rsidP="0043022B">
      <w:pPr>
        <w:spacing w:after="0" w:line="240" w:lineRule="auto"/>
        <w:jc w:val="center"/>
        <w:rPr>
          <w:rFonts w:ascii="Times New Roman" w:hAnsi="Times New Roman" w:cs="Times New Roman"/>
          <w:color w:val="000000"/>
        </w:rPr>
      </w:pPr>
      <w:r w:rsidRPr="0043022B">
        <w:rPr>
          <w:rFonts w:ascii="Times New Roman" w:hAnsi="Times New Roman" w:cs="Times New Roman"/>
          <w:color w:val="000000"/>
        </w:rPr>
        <w:t>от 28.05. 2020                                                                                         № 6</w:t>
      </w:r>
    </w:p>
    <w:p w:rsidR="0043022B" w:rsidRPr="0043022B" w:rsidRDefault="0043022B" w:rsidP="0043022B">
      <w:pPr>
        <w:pStyle w:val="af4"/>
        <w:rPr>
          <w:b w:val="0"/>
          <w:bCs/>
          <w:color w:val="000000"/>
          <w:sz w:val="22"/>
          <w:szCs w:val="22"/>
        </w:rPr>
      </w:pPr>
    </w:p>
    <w:p w:rsidR="0043022B" w:rsidRPr="0043022B" w:rsidRDefault="0043022B" w:rsidP="0043022B">
      <w:pPr>
        <w:spacing w:after="0" w:line="240" w:lineRule="auto"/>
        <w:jc w:val="center"/>
        <w:rPr>
          <w:rFonts w:ascii="Times New Roman" w:hAnsi="Times New Roman" w:cs="Times New Roman"/>
          <w:color w:val="000000"/>
        </w:rPr>
      </w:pPr>
      <w:r w:rsidRPr="0043022B">
        <w:rPr>
          <w:rFonts w:ascii="Times New Roman" w:hAnsi="Times New Roman" w:cs="Times New Roman"/>
          <w:color w:val="000000"/>
        </w:rPr>
        <w:t>Об утверждении Положения о порядке проведения конкурса</w:t>
      </w:r>
    </w:p>
    <w:p w:rsidR="0043022B" w:rsidRPr="0043022B" w:rsidRDefault="0043022B" w:rsidP="0043022B">
      <w:pPr>
        <w:spacing w:after="0" w:line="240" w:lineRule="auto"/>
        <w:jc w:val="center"/>
        <w:rPr>
          <w:rFonts w:ascii="Times New Roman" w:hAnsi="Times New Roman" w:cs="Times New Roman"/>
          <w:i/>
          <w:color w:val="000000"/>
        </w:rPr>
      </w:pPr>
      <w:r w:rsidRPr="0043022B">
        <w:rPr>
          <w:rFonts w:ascii="Times New Roman" w:hAnsi="Times New Roman" w:cs="Times New Roman"/>
          <w:color w:val="000000"/>
        </w:rPr>
        <w:t>по отбору кандидатур на должность Главы Новоцелинного сельсовета Кочковского района Новосибирской области</w:t>
      </w:r>
    </w:p>
    <w:p w:rsidR="0043022B" w:rsidRPr="0043022B" w:rsidRDefault="0043022B" w:rsidP="0043022B">
      <w:pPr>
        <w:spacing w:after="0" w:line="240" w:lineRule="auto"/>
        <w:jc w:val="both"/>
        <w:rPr>
          <w:rFonts w:ascii="Times New Roman" w:hAnsi="Times New Roman" w:cs="Times New Roman"/>
          <w:color w:val="000000"/>
        </w:rPr>
      </w:pPr>
    </w:p>
    <w:p w:rsidR="0043022B" w:rsidRPr="0043022B" w:rsidRDefault="0043022B" w:rsidP="0043022B">
      <w:pPr>
        <w:autoSpaceDE w:val="0"/>
        <w:autoSpaceDN w:val="0"/>
        <w:adjustRightInd w:val="0"/>
        <w:spacing w:after="0" w:line="240" w:lineRule="auto"/>
        <w:ind w:firstLine="709"/>
        <w:jc w:val="both"/>
        <w:rPr>
          <w:rFonts w:ascii="Times New Roman" w:hAnsi="Times New Roman" w:cs="Times New Roman"/>
          <w:color w:val="000000"/>
        </w:rPr>
      </w:pPr>
      <w:r w:rsidRPr="0043022B">
        <w:rPr>
          <w:rFonts w:ascii="Times New Roman" w:hAnsi="Times New Roman" w:cs="Times New Roman"/>
          <w:color w:val="000000"/>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района Новосибирской области Совет депутатов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района Новосибирской области</w:t>
      </w:r>
    </w:p>
    <w:p w:rsidR="0043022B" w:rsidRPr="0043022B" w:rsidRDefault="0043022B" w:rsidP="0043022B">
      <w:pPr>
        <w:spacing w:line="240" w:lineRule="auto"/>
        <w:jc w:val="both"/>
        <w:rPr>
          <w:rFonts w:ascii="Times New Roman" w:hAnsi="Times New Roman" w:cs="Times New Roman"/>
          <w:b/>
          <w:color w:val="000000"/>
        </w:rPr>
      </w:pPr>
      <w:r w:rsidRPr="0043022B">
        <w:rPr>
          <w:rFonts w:ascii="Times New Roman" w:hAnsi="Times New Roman" w:cs="Times New Roman"/>
          <w:b/>
          <w:color w:val="000000"/>
        </w:rPr>
        <w:t>РЕШИЛ:</w:t>
      </w:r>
    </w:p>
    <w:p w:rsidR="0043022B" w:rsidRPr="0043022B" w:rsidRDefault="0043022B" w:rsidP="0043022B">
      <w:pPr>
        <w:spacing w:line="240" w:lineRule="auto"/>
        <w:ind w:firstLine="851"/>
        <w:jc w:val="both"/>
        <w:rPr>
          <w:rFonts w:ascii="Times New Roman" w:hAnsi="Times New Roman" w:cs="Times New Roman"/>
          <w:color w:val="000000"/>
        </w:rPr>
      </w:pPr>
      <w:r w:rsidRPr="0043022B">
        <w:rPr>
          <w:rFonts w:ascii="Times New Roman" w:hAnsi="Times New Roman" w:cs="Times New Roman"/>
          <w:color w:val="000000"/>
        </w:rPr>
        <w:lastRenderedPageBreak/>
        <w:t>1. Утвердить Положение «О порядке проведения конкурса по отбору кандидатур на должность Главы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района Новосибирской области» согласно приложению.</w:t>
      </w:r>
    </w:p>
    <w:p w:rsidR="0043022B" w:rsidRPr="0043022B" w:rsidRDefault="0043022B" w:rsidP="0043022B">
      <w:pPr>
        <w:autoSpaceDE w:val="0"/>
        <w:autoSpaceDN w:val="0"/>
        <w:adjustRightInd w:val="0"/>
        <w:spacing w:line="240" w:lineRule="auto"/>
        <w:ind w:firstLine="709"/>
        <w:jc w:val="both"/>
        <w:rPr>
          <w:rFonts w:ascii="Times New Roman" w:hAnsi="Times New Roman" w:cs="Times New Roman"/>
          <w:color w:val="000000"/>
        </w:rPr>
      </w:pPr>
      <w:r w:rsidRPr="0043022B">
        <w:rPr>
          <w:rFonts w:ascii="Times New Roman" w:hAnsi="Times New Roman" w:cs="Times New Roman"/>
          <w:color w:val="000000"/>
        </w:rPr>
        <w:t>2. Опубликовать настоящее решение в периодическом печатном издании «Новоцелинный</w:t>
      </w:r>
      <w:r w:rsidRPr="0043022B">
        <w:rPr>
          <w:rFonts w:ascii="Times New Roman" w:hAnsi="Times New Roman" w:cs="Times New Roman"/>
          <w:color w:val="FF0000"/>
        </w:rPr>
        <w:t xml:space="preserve"> </w:t>
      </w:r>
      <w:r w:rsidRPr="0043022B">
        <w:rPr>
          <w:rFonts w:ascii="Times New Roman" w:hAnsi="Times New Roman" w:cs="Times New Roman"/>
          <w:color w:val="000000"/>
        </w:rPr>
        <w:t>вестник»</w:t>
      </w:r>
      <w:r w:rsidRPr="0043022B">
        <w:rPr>
          <w:rFonts w:ascii="Times New Roman" w:hAnsi="Times New Roman" w:cs="Times New Roman"/>
          <w:i/>
          <w:color w:val="000000"/>
        </w:rPr>
        <w:t xml:space="preserve"> </w:t>
      </w:r>
      <w:r w:rsidRPr="0043022B">
        <w:rPr>
          <w:rFonts w:ascii="Times New Roman" w:hAnsi="Times New Roman" w:cs="Times New Roman"/>
          <w:color w:val="000000"/>
        </w:rPr>
        <w:t>и разместить на официальном сайте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района Новосибирской области.</w:t>
      </w:r>
    </w:p>
    <w:p w:rsidR="0043022B" w:rsidRPr="0043022B" w:rsidRDefault="0043022B" w:rsidP="0043022B">
      <w:pPr>
        <w:spacing w:line="240" w:lineRule="auto"/>
        <w:ind w:firstLine="851"/>
        <w:jc w:val="both"/>
        <w:rPr>
          <w:rFonts w:ascii="Times New Roman" w:hAnsi="Times New Roman" w:cs="Times New Roman"/>
          <w:color w:val="000000"/>
        </w:rPr>
      </w:pPr>
      <w:r w:rsidRPr="0043022B">
        <w:rPr>
          <w:rFonts w:ascii="Times New Roman" w:hAnsi="Times New Roman" w:cs="Times New Roman"/>
          <w:color w:val="000000"/>
        </w:rPr>
        <w:t>3. Решение Совета депутатов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района Новосибирской области от 05.07.2019 № 2 «Об утверждении Положения о порядке проведения конкурса по отбору кандидатур на должность Главы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района Новосибирской области» считать утратившим силу.</w:t>
      </w:r>
    </w:p>
    <w:p w:rsidR="0043022B" w:rsidRPr="0043022B" w:rsidRDefault="0043022B" w:rsidP="0043022B">
      <w:pPr>
        <w:spacing w:line="240" w:lineRule="auto"/>
        <w:ind w:firstLine="851"/>
        <w:jc w:val="both"/>
        <w:rPr>
          <w:rFonts w:ascii="Times New Roman" w:hAnsi="Times New Roman" w:cs="Times New Roman"/>
          <w:color w:val="000000"/>
        </w:rPr>
      </w:pPr>
      <w:r w:rsidRPr="0043022B">
        <w:rPr>
          <w:rFonts w:ascii="Times New Roman" w:hAnsi="Times New Roman" w:cs="Times New Roman"/>
          <w:color w:val="000000"/>
        </w:rPr>
        <w:t>4. Настоящее решение вступает в силу со дня его опубликования.</w:t>
      </w:r>
    </w:p>
    <w:p w:rsidR="0043022B" w:rsidRPr="0043022B" w:rsidRDefault="0043022B" w:rsidP="0043022B">
      <w:pPr>
        <w:spacing w:line="240" w:lineRule="auto"/>
        <w:ind w:firstLine="540"/>
        <w:jc w:val="both"/>
        <w:rPr>
          <w:rFonts w:ascii="Times New Roman" w:hAnsi="Times New Roman" w:cs="Times New Roman"/>
          <w:color w:val="000000"/>
        </w:rPr>
      </w:pPr>
    </w:p>
    <w:p w:rsidR="0043022B" w:rsidRPr="0043022B" w:rsidRDefault="0043022B" w:rsidP="004333A6">
      <w:pPr>
        <w:spacing w:after="0" w:line="240" w:lineRule="auto"/>
        <w:jc w:val="both"/>
        <w:rPr>
          <w:rFonts w:ascii="Times New Roman" w:hAnsi="Times New Roman" w:cs="Times New Roman"/>
          <w:bCs/>
          <w:color w:val="000000"/>
        </w:rPr>
      </w:pPr>
      <w:r w:rsidRPr="0043022B">
        <w:rPr>
          <w:rFonts w:ascii="Times New Roman" w:hAnsi="Times New Roman" w:cs="Times New Roman"/>
          <w:bCs/>
          <w:color w:val="000000"/>
        </w:rPr>
        <w:t xml:space="preserve">Глава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bCs/>
          <w:color w:val="000000"/>
        </w:rPr>
        <w:t xml:space="preserve"> сельсовета</w:t>
      </w:r>
    </w:p>
    <w:p w:rsidR="0043022B" w:rsidRPr="0043022B" w:rsidRDefault="0043022B" w:rsidP="004333A6">
      <w:pPr>
        <w:spacing w:after="0" w:line="240" w:lineRule="auto"/>
        <w:jc w:val="both"/>
        <w:rPr>
          <w:rFonts w:ascii="Times New Roman" w:hAnsi="Times New Roman" w:cs="Times New Roman"/>
          <w:bCs/>
          <w:color w:val="000000"/>
        </w:rPr>
      </w:pPr>
      <w:r w:rsidRPr="0043022B">
        <w:rPr>
          <w:rFonts w:ascii="Times New Roman" w:hAnsi="Times New Roman" w:cs="Times New Roman"/>
          <w:bCs/>
          <w:color w:val="000000"/>
        </w:rPr>
        <w:t>Кочковского района Новосибирской</w:t>
      </w:r>
    </w:p>
    <w:p w:rsidR="0043022B" w:rsidRPr="0043022B" w:rsidRDefault="0043022B" w:rsidP="004333A6">
      <w:pPr>
        <w:spacing w:after="0" w:line="240" w:lineRule="auto"/>
        <w:jc w:val="both"/>
        <w:rPr>
          <w:rFonts w:ascii="Times New Roman" w:hAnsi="Times New Roman" w:cs="Times New Roman"/>
          <w:bCs/>
          <w:color w:val="000000"/>
        </w:rPr>
      </w:pPr>
      <w:r w:rsidRPr="0043022B">
        <w:rPr>
          <w:rFonts w:ascii="Times New Roman" w:hAnsi="Times New Roman" w:cs="Times New Roman"/>
          <w:bCs/>
          <w:color w:val="000000"/>
        </w:rPr>
        <w:t>области                                                                                     С.В.</w:t>
      </w:r>
      <w:r w:rsidRPr="0043022B">
        <w:rPr>
          <w:rFonts w:ascii="Times New Roman" w:hAnsi="Times New Roman" w:cs="Times New Roman"/>
          <w:color w:val="FF0000"/>
        </w:rPr>
        <w:t xml:space="preserve"> </w:t>
      </w:r>
      <w:r w:rsidRPr="0043022B">
        <w:rPr>
          <w:rFonts w:ascii="Times New Roman" w:hAnsi="Times New Roman" w:cs="Times New Roman"/>
        </w:rPr>
        <w:t>Игнатьева</w:t>
      </w:r>
    </w:p>
    <w:p w:rsidR="0043022B" w:rsidRPr="0043022B" w:rsidRDefault="0043022B" w:rsidP="004333A6">
      <w:pPr>
        <w:spacing w:after="0" w:line="240" w:lineRule="auto"/>
        <w:jc w:val="both"/>
        <w:rPr>
          <w:rFonts w:ascii="Times New Roman" w:hAnsi="Times New Roman" w:cs="Times New Roman"/>
          <w:bCs/>
          <w:color w:val="000000"/>
        </w:rPr>
      </w:pPr>
    </w:p>
    <w:p w:rsidR="0043022B" w:rsidRPr="0043022B" w:rsidRDefault="0043022B" w:rsidP="004333A6">
      <w:pPr>
        <w:spacing w:after="0" w:line="240" w:lineRule="auto"/>
        <w:jc w:val="both"/>
        <w:rPr>
          <w:rFonts w:ascii="Times New Roman" w:hAnsi="Times New Roman" w:cs="Times New Roman"/>
          <w:bCs/>
          <w:color w:val="000000"/>
        </w:rPr>
      </w:pPr>
      <w:r w:rsidRPr="0043022B">
        <w:rPr>
          <w:rFonts w:ascii="Times New Roman" w:hAnsi="Times New Roman" w:cs="Times New Roman"/>
          <w:bCs/>
          <w:color w:val="000000"/>
        </w:rPr>
        <w:t xml:space="preserve">Председатель Совета депутатов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bCs/>
          <w:color w:val="FF0000"/>
        </w:rPr>
        <w:t xml:space="preserve"> </w:t>
      </w:r>
    </w:p>
    <w:p w:rsidR="0043022B" w:rsidRPr="0043022B" w:rsidRDefault="0043022B" w:rsidP="004333A6">
      <w:pPr>
        <w:spacing w:after="0" w:line="240" w:lineRule="auto"/>
        <w:jc w:val="both"/>
        <w:rPr>
          <w:rFonts w:ascii="Times New Roman" w:hAnsi="Times New Roman" w:cs="Times New Roman"/>
          <w:bCs/>
          <w:color w:val="000000"/>
        </w:rPr>
      </w:pPr>
      <w:r w:rsidRPr="0043022B">
        <w:rPr>
          <w:rFonts w:ascii="Times New Roman" w:hAnsi="Times New Roman" w:cs="Times New Roman"/>
          <w:bCs/>
          <w:color w:val="000000"/>
        </w:rPr>
        <w:t>сельсовета Кочковского района Новосибирской</w:t>
      </w:r>
    </w:p>
    <w:p w:rsidR="0043022B" w:rsidRPr="0043022B" w:rsidRDefault="0043022B" w:rsidP="004333A6">
      <w:pPr>
        <w:spacing w:after="0" w:line="240" w:lineRule="auto"/>
        <w:jc w:val="both"/>
        <w:rPr>
          <w:rFonts w:ascii="Times New Roman" w:hAnsi="Times New Roman" w:cs="Times New Roman"/>
          <w:bCs/>
          <w:color w:val="FF0000"/>
        </w:rPr>
      </w:pPr>
      <w:r w:rsidRPr="0043022B">
        <w:rPr>
          <w:rFonts w:ascii="Times New Roman" w:hAnsi="Times New Roman" w:cs="Times New Roman"/>
          <w:bCs/>
          <w:color w:val="000000"/>
        </w:rPr>
        <w:t>области                                                                                     Н.С. Грибовская</w:t>
      </w:r>
    </w:p>
    <w:p w:rsidR="0043022B" w:rsidRPr="0043022B" w:rsidRDefault="0043022B" w:rsidP="0043022B">
      <w:pPr>
        <w:spacing w:line="240" w:lineRule="auto"/>
        <w:jc w:val="both"/>
        <w:rPr>
          <w:rFonts w:ascii="Times New Roman" w:hAnsi="Times New Roman" w:cs="Times New Roman"/>
          <w:bCs/>
          <w:color w:val="000000"/>
        </w:rPr>
      </w:pPr>
    </w:p>
    <w:p w:rsidR="0043022B" w:rsidRPr="0043022B" w:rsidRDefault="0043022B" w:rsidP="0043022B">
      <w:pPr>
        <w:spacing w:line="240" w:lineRule="auto"/>
        <w:jc w:val="right"/>
        <w:rPr>
          <w:rFonts w:ascii="Times New Roman" w:hAnsi="Times New Roman" w:cs="Times New Roman"/>
          <w:bCs/>
          <w:color w:val="000000"/>
        </w:rPr>
      </w:pPr>
    </w:p>
    <w:p w:rsidR="0043022B" w:rsidRPr="0043022B" w:rsidRDefault="0043022B" w:rsidP="0043022B">
      <w:pPr>
        <w:spacing w:line="240" w:lineRule="auto"/>
        <w:jc w:val="right"/>
        <w:rPr>
          <w:rFonts w:ascii="Times New Roman" w:hAnsi="Times New Roman" w:cs="Times New Roman"/>
          <w:bCs/>
          <w:color w:val="000000"/>
        </w:rPr>
      </w:pPr>
      <w:r w:rsidRPr="0043022B">
        <w:rPr>
          <w:rFonts w:ascii="Times New Roman" w:hAnsi="Times New Roman" w:cs="Times New Roman"/>
          <w:bCs/>
          <w:color w:val="000000"/>
        </w:rPr>
        <w:t>Приложение</w:t>
      </w:r>
    </w:p>
    <w:p w:rsidR="0043022B" w:rsidRPr="0043022B" w:rsidRDefault="0043022B" w:rsidP="0043022B">
      <w:pPr>
        <w:spacing w:line="240" w:lineRule="auto"/>
        <w:ind w:firstLine="4860"/>
        <w:jc w:val="right"/>
        <w:rPr>
          <w:rFonts w:ascii="Times New Roman" w:hAnsi="Times New Roman" w:cs="Times New Roman"/>
          <w:color w:val="000000"/>
        </w:rPr>
      </w:pPr>
      <w:r w:rsidRPr="0043022B">
        <w:rPr>
          <w:rFonts w:ascii="Times New Roman" w:hAnsi="Times New Roman" w:cs="Times New Roman"/>
          <w:color w:val="000000"/>
        </w:rPr>
        <w:t>к решению Совета депутатов Новоцелинн</w:t>
      </w:r>
      <w:r w:rsidRPr="0043022B">
        <w:rPr>
          <w:rFonts w:ascii="Times New Roman" w:hAnsi="Times New Roman" w:cs="Times New Roman"/>
        </w:rPr>
        <w:t>ого</w:t>
      </w:r>
      <w:r w:rsidRPr="0043022B">
        <w:rPr>
          <w:rFonts w:ascii="Times New Roman" w:hAnsi="Times New Roman" w:cs="Times New Roman"/>
          <w:color w:val="000000"/>
        </w:rPr>
        <w:t xml:space="preserve"> сельсовета Кочковского </w:t>
      </w:r>
    </w:p>
    <w:p w:rsidR="0043022B" w:rsidRPr="0043022B" w:rsidRDefault="0043022B" w:rsidP="0043022B">
      <w:pPr>
        <w:spacing w:line="240" w:lineRule="auto"/>
        <w:ind w:firstLine="4860"/>
        <w:jc w:val="right"/>
        <w:rPr>
          <w:rFonts w:ascii="Times New Roman" w:hAnsi="Times New Roman" w:cs="Times New Roman"/>
          <w:color w:val="000000"/>
        </w:rPr>
      </w:pPr>
      <w:r w:rsidRPr="0043022B">
        <w:rPr>
          <w:rFonts w:ascii="Times New Roman" w:hAnsi="Times New Roman" w:cs="Times New Roman"/>
          <w:color w:val="000000"/>
        </w:rPr>
        <w:t>района Новосибирской области</w:t>
      </w:r>
    </w:p>
    <w:p w:rsidR="0043022B" w:rsidRPr="0043022B" w:rsidRDefault="0043022B" w:rsidP="0043022B">
      <w:pPr>
        <w:spacing w:line="240" w:lineRule="auto"/>
        <w:jc w:val="right"/>
        <w:rPr>
          <w:rFonts w:ascii="Times New Roman" w:hAnsi="Times New Roman" w:cs="Times New Roman"/>
          <w:color w:val="000000"/>
        </w:rPr>
      </w:pPr>
      <w:r w:rsidRPr="0043022B">
        <w:rPr>
          <w:rFonts w:ascii="Times New Roman" w:hAnsi="Times New Roman" w:cs="Times New Roman"/>
          <w:color w:val="000000"/>
        </w:rPr>
        <w:t>от 28.05.2020 № 6</w:t>
      </w:r>
    </w:p>
    <w:p w:rsidR="0043022B" w:rsidRPr="0043022B" w:rsidRDefault="0043022B" w:rsidP="0043022B">
      <w:pPr>
        <w:spacing w:line="240" w:lineRule="auto"/>
        <w:jc w:val="center"/>
        <w:rPr>
          <w:rFonts w:ascii="Times New Roman" w:hAnsi="Times New Roman" w:cs="Times New Roman"/>
          <w:b/>
          <w:color w:val="000000" w:themeColor="text1"/>
        </w:rPr>
      </w:pPr>
    </w:p>
    <w:p w:rsidR="0043022B" w:rsidRPr="0043022B" w:rsidRDefault="0043022B" w:rsidP="004333A6">
      <w:pPr>
        <w:spacing w:after="0" w:line="240" w:lineRule="auto"/>
        <w:jc w:val="center"/>
        <w:rPr>
          <w:rFonts w:ascii="Times New Roman" w:hAnsi="Times New Roman" w:cs="Times New Roman"/>
          <w:b/>
          <w:color w:val="000000" w:themeColor="text1"/>
        </w:rPr>
      </w:pPr>
      <w:r w:rsidRPr="0043022B">
        <w:rPr>
          <w:rFonts w:ascii="Times New Roman" w:hAnsi="Times New Roman" w:cs="Times New Roman"/>
          <w:b/>
          <w:color w:val="000000" w:themeColor="text1"/>
        </w:rPr>
        <w:t xml:space="preserve">ПОЛОЖЕНИЕ О ПОРЯДКЕ ПРОВЕДЕНИЯ КОНКУРСА </w:t>
      </w:r>
    </w:p>
    <w:p w:rsidR="0043022B" w:rsidRPr="0043022B" w:rsidRDefault="0043022B" w:rsidP="0043022B">
      <w:pPr>
        <w:spacing w:line="240" w:lineRule="auto"/>
        <w:jc w:val="center"/>
        <w:rPr>
          <w:rFonts w:ascii="Times New Roman" w:hAnsi="Times New Roman" w:cs="Times New Roman"/>
          <w:b/>
          <w:i/>
          <w:color w:val="000000" w:themeColor="text1"/>
        </w:rPr>
      </w:pPr>
      <w:r w:rsidRPr="0043022B">
        <w:rPr>
          <w:rFonts w:ascii="Times New Roman" w:hAnsi="Times New Roman" w:cs="Times New Roman"/>
          <w:b/>
          <w:color w:val="000000" w:themeColor="text1"/>
        </w:rPr>
        <w:t>ПО ОТБОРУ КАНДИДАТУР НА ДОЛЖНОСТЬ ГЛАВЫ НОВОЦЕЛИННОГО</w:t>
      </w:r>
      <w:r w:rsidRPr="0043022B">
        <w:rPr>
          <w:rFonts w:ascii="Times New Roman" w:hAnsi="Times New Roman" w:cs="Times New Roman"/>
          <w:b/>
          <w:color w:val="FF0000"/>
        </w:rPr>
        <w:t xml:space="preserve"> </w:t>
      </w:r>
      <w:r w:rsidRPr="0043022B">
        <w:rPr>
          <w:rFonts w:ascii="Times New Roman" w:hAnsi="Times New Roman" w:cs="Times New Roman"/>
          <w:b/>
          <w:color w:val="000000" w:themeColor="text1"/>
        </w:rPr>
        <w:t>СЕЛЬСОВЕТА КОЧКОВСКОГО РАЙОНА НОВОСИБИРСКОЙ ОБЛАСТИ</w:t>
      </w:r>
    </w:p>
    <w:p w:rsidR="0043022B" w:rsidRPr="0043022B" w:rsidRDefault="0043022B" w:rsidP="0043022B">
      <w:pPr>
        <w:tabs>
          <w:tab w:val="left" w:pos="0"/>
        </w:tabs>
        <w:autoSpaceDE w:val="0"/>
        <w:autoSpaceDN w:val="0"/>
        <w:adjustRightInd w:val="0"/>
        <w:spacing w:line="240" w:lineRule="auto"/>
        <w:ind w:firstLine="540"/>
        <w:jc w:val="center"/>
        <w:rPr>
          <w:rFonts w:ascii="Times New Roman" w:hAnsi="Times New Roman" w:cs="Times New Roman"/>
          <w:b/>
          <w:color w:val="000000" w:themeColor="text1"/>
        </w:rPr>
      </w:pPr>
      <w:r w:rsidRPr="0043022B">
        <w:rPr>
          <w:rFonts w:ascii="Times New Roman" w:hAnsi="Times New Roman" w:cs="Times New Roman"/>
          <w:b/>
          <w:color w:val="000000" w:themeColor="text1"/>
        </w:rPr>
        <w:t>1. Общие положения</w:t>
      </w:r>
    </w:p>
    <w:p w:rsidR="0043022B" w:rsidRPr="0043022B" w:rsidRDefault="0043022B" w:rsidP="0043022B">
      <w:pPr>
        <w:spacing w:line="240" w:lineRule="auto"/>
        <w:ind w:firstLine="851"/>
        <w:jc w:val="both"/>
        <w:rPr>
          <w:rFonts w:ascii="Times New Roman" w:hAnsi="Times New Roman" w:cs="Times New Roman"/>
          <w:i/>
          <w:color w:val="000000" w:themeColor="text1"/>
        </w:rPr>
      </w:pPr>
      <w:r w:rsidRPr="0043022B">
        <w:rPr>
          <w:rFonts w:ascii="Times New Roman" w:hAnsi="Times New Roman" w:cs="Times New Roman"/>
          <w:color w:val="000000" w:themeColor="text1"/>
        </w:rPr>
        <w:t xml:space="preserve">1.1. Настоящее Положение определяет порядок проведения конкурса по отбору кандидатур на должность Главы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color w:val="000000" w:themeColor="text1"/>
        </w:rPr>
        <w:t xml:space="preserve"> сельсовета Кочковского района Новосибирской области (далее – Глава муниципального образования).</w:t>
      </w:r>
    </w:p>
    <w:p w:rsidR="0043022B" w:rsidRPr="0043022B" w:rsidRDefault="0043022B" w:rsidP="0043022B">
      <w:pPr>
        <w:pStyle w:val="Pa3"/>
        <w:spacing w:before="40" w:line="240" w:lineRule="auto"/>
        <w:ind w:firstLine="851"/>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43022B" w:rsidRPr="0043022B" w:rsidRDefault="0043022B" w:rsidP="0043022B">
      <w:pPr>
        <w:spacing w:after="1" w:line="240" w:lineRule="auto"/>
        <w:ind w:firstLine="851"/>
        <w:jc w:val="both"/>
        <w:rPr>
          <w:rFonts w:ascii="Times New Roman" w:eastAsia="Calibri" w:hAnsi="Times New Roman" w:cs="Times New Roman"/>
          <w:bCs/>
          <w:color w:val="000000" w:themeColor="text1"/>
        </w:rPr>
      </w:pPr>
      <w:r w:rsidRPr="0043022B">
        <w:rPr>
          <w:rFonts w:ascii="Times New Roman" w:hAnsi="Times New Roman" w:cs="Times New Roman"/>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3022B">
        <w:rPr>
          <w:rFonts w:ascii="Times New Roman" w:eastAsia="Calibri" w:hAnsi="Times New Roman" w:cs="Times New Roman"/>
          <w:bCs/>
          <w:color w:val="000000" w:themeColor="text1"/>
        </w:rPr>
        <w:t xml:space="preserve">об исполнении обязанности </w:t>
      </w:r>
      <w:r w:rsidRPr="0043022B">
        <w:rPr>
          <w:rFonts w:ascii="Times New Roman" w:hAnsi="Times New Roman" w:cs="Times New Roman"/>
          <w:color w:val="000000" w:themeColor="text1"/>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w:t>
      </w:r>
      <w:r w:rsidRPr="0043022B">
        <w:rPr>
          <w:rFonts w:ascii="Times New Roman" w:hAnsi="Times New Roman" w:cs="Times New Roman"/>
          <w:color w:val="000000" w:themeColor="text1"/>
        </w:rPr>
        <w:lastRenderedPageBreak/>
        <w:t>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43022B">
        <w:rPr>
          <w:rFonts w:ascii="Times New Roman" w:hAnsi="Times New Roman" w:cs="Times New Roman"/>
          <w:i/>
          <w:color w:val="000000" w:themeColor="text1"/>
        </w:rPr>
        <w:t xml:space="preserve"> </w:t>
      </w:r>
      <w:r w:rsidRPr="0043022B">
        <w:rPr>
          <w:rFonts w:ascii="Times New Roman" w:eastAsia="Calibri" w:hAnsi="Times New Roman" w:cs="Times New Roman"/>
          <w:bCs/>
          <w:color w:val="000000" w:themeColor="text1"/>
        </w:rPr>
        <w:t xml:space="preserve">установленном </w:t>
      </w:r>
      <w:r w:rsidRPr="0043022B">
        <w:rPr>
          <w:rFonts w:ascii="Times New Roman" w:hAnsi="Times New Roman" w:cs="Times New Roman"/>
          <w:color w:val="000000" w:themeColor="text1"/>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43022B" w:rsidRPr="0043022B" w:rsidRDefault="0043022B" w:rsidP="0043022B">
      <w:pPr>
        <w:tabs>
          <w:tab w:val="left" w:pos="0"/>
        </w:tabs>
        <w:autoSpaceDE w:val="0"/>
        <w:autoSpaceDN w:val="0"/>
        <w:adjustRightInd w:val="0"/>
        <w:spacing w:line="240" w:lineRule="auto"/>
        <w:ind w:firstLine="851"/>
        <w:rPr>
          <w:rFonts w:ascii="Times New Roman" w:hAnsi="Times New Roman" w:cs="Times New Roman"/>
          <w:color w:val="000000" w:themeColor="text1"/>
        </w:rPr>
      </w:pPr>
      <w:r w:rsidRPr="0043022B">
        <w:rPr>
          <w:rFonts w:ascii="Times New Roman" w:hAnsi="Times New Roman" w:cs="Times New Roman"/>
          <w:color w:val="000000" w:themeColor="text1"/>
        </w:rPr>
        <w:t>1.3. При проведении конкурса кандидаты имеют равные права.</w:t>
      </w:r>
    </w:p>
    <w:p w:rsidR="0043022B" w:rsidRPr="0043022B" w:rsidRDefault="0043022B" w:rsidP="0043022B">
      <w:pPr>
        <w:tabs>
          <w:tab w:val="left" w:pos="0"/>
        </w:tabs>
        <w:autoSpaceDE w:val="0"/>
        <w:autoSpaceDN w:val="0"/>
        <w:adjustRightInd w:val="0"/>
        <w:spacing w:line="240" w:lineRule="auto"/>
        <w:jc w:val="center"/>
        <w:rPr>
          <w:rFonts w:ascii="Times New Roman" w:hAnsi="Times New Roman" w:cs="Times New Roman"/>
          <w:b/>
          <w:color w:val="000000" w:themeColor="text1"/>
        </w:rPr>
      </w:pPr>
      <w:r w:rsidRPr="0043022B">
        <w:rPr>
          <w:rFonts w:ascii="Times New Roman" w:hAnsi="Times New Roman" w:cs="Times New Roman"/>
          <w:b/>
          <w:color w:val="000000" w:themeColor="text1"/>
        </w:rPr>
        <w:t>2. Цель проведения и назначение конкурса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 xml:space="preserve">2.2. Решение о проведении конкурса принимается Советом депутатов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color w:val="000000" w:themeColor="text1"/>
        </w:rPr>
        <w:t xml:space="preserve"> сельсовета Кочковского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w:t>
      </w:r>
      <w:r w:rsidRPr="0043022B">
        <w:rPr>
          <w:rFonts w:ascii="Times New Roman" w:hAnsi="Times New Roman" w:cs="Times New Roman"/>
          <w:color w:val="000000"/>
        </w:rPr>
        <w:t>Новоцелинный</w:t>
      </w:r>
      <w:r w:rsidRPr="0043022B">
        <w:rPr>
          <w:rFonts w:ascii="Times New Roman" w:hAnsi="Times New Roman" w:cs="Times New Roman"/>
          <w:color w:val="000000" w:themeColor="text1"/>
        </w:rPr>
        <w:t xml:space="preserve"> вестник» не позднее, чем за 20 дней до дня проведения конкурса.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43022B" w:rsidRPr="0043022B" w:rsidRDefault="0043022B" w:rsidP="0043022B">
      <w:pPr>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43022B" w:rsidRPr="0043022B" w:rsidRDefault="0043022B" w:rsidP="0043022B">
      <w:pPr>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43022B">
        <w:rPr>
          <w:rStyle w:val="aff1"/>
          <w:rFonts w:ascii="Times New Roman" w:hAnsi="Times New Roman" w:cs="Times New Roman"/>
          <w:color w:val="000000" w:themeColor="text1"/>
        </w:rPr>
        <w:footnoteReference w:id="1"/>
      </w:r>
    </w:p>
    <w:p w:rsidR="0043022B" w:rsidRPr="0043022B" w:rsidRDefault="0043022B" w:rsidP="0043022B">
      <w:pPr>
        <w:tabs>
          <w:tab w:val="left" w:pos="0"/>
        </w:tabs>
        <w:autoSpaceDE w:val="0"/>
        <w:autoSpaceDN w:val="0"/>
        <w:adjustRightInd w:val="0"/>
        <w:spacing w:line="240" w:lineRule="auto"/>
        <w:jc w:val="center"/>
        <w:rPr>
          <w:rFonts w:ascii="Times New Roman" w:hAnsi="Times New Roman" w:cs="Times New Roman"/>
          <w:b/>
          <w:color w:val="000000" w:themeColor="text1"/>
        </w:rPr>
      </w:pPr>
      <w:r w:rsidRPr="0043022B">
        <w:rPr>
          <w:rFonts w:ascii="Times New Roman" w:hAnsi="Times New Roman" w:cs="Times New Roman"/>
          <w:b/>
          <w:color w:val="000000" w:themeColor="text1"/>
        </w:rPr>
        <w:t>3. Условия конкурса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3.1. Не имеет права участвовать в конкурсе гражданин Российской Федерации:</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1) признанный недееспособным</w:t>
      </w:r>
      <w:r w:rsidRPr="0043022B">
        <w:rPr>
          <w:rFonts w:ascii="Times New Roman" w:hAnsi="Times New Roman" w:cs="Times New Roman"/>
          <w:bCs/>
          <w:color w:val="000000" w:themeColor="text1"/>
        </w:rPr>
        <w:t xml:space="preserve"> решением суда, вступившим в законную силу</w:t>
      </w:r>
      <w:r w:rsidRPr="0043022B">
        <w:rPr>
          <w:rFonts w:ascii="Times New Roman" w:hAnsi="Times New Roman" w:cs="Times New Roman"/>
          <w:color w:val="000000" w:themeColor="text1"/>
        </w:rPr>
        <w:t>;</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2) содержащийся в местах лишения свободы по приговору суда;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9) не достигший на день проведения конкурса возраста 21 года;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rPr>
      </w:pPr>
      <w:r w:rsidRPr="0043022B">
        <w:rPr>
          <w:rFonts w:ascii="Times New Roman" w:hAnsi="Times New Roman" w:cs="Times New Roman"/>
          <w:color w:val="000000" w:themeColor="text1"/>
        </w:rPr>
        <w:t xml:space="preserve">10) в отношении которого имеется вступившее в силу решение суда о </w:t>
      </w:r>
      <w:r w:rsidRPr="0043022B">
        <w:rPr>
          <w:rFonts w:ascii="Times New Roman" w:hAnsi="Times New Roman" w:cs="Times New Roman"/>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rPr>
      </w:pPr>
      <w:r w:rsidRPr="0043022B">
        <w:rPr>
          <w:rFonts w:ascii="Times New Roman" w:hAnsi="Times New Roman" w:cs="Times New Roman"/>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43022B" w:rsidRPr="0043022B" w:rsidRDefault="0043022B" w:rsidP="0043022B">
      <w:pPr>
        <w:tabs>
          <w:tab w:val="left" w:pos="0"/>
        </w:tabs>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rPr>
        <w:t>3.2. Гражданин Российской Федерации представляет в конкурсную комиссию следующие документы и сведения</w:t>
      </w:r>
      <w:r w:rsidRPr="0043022B">
        <w:rPr>
          <w:rFonts w:ascii="Times New Roman" w:hAnsi="Times New Roman" w:cs="Times New Roman"/>
          <w:color w:val="000000" w:themeColor="text1"/>
        </w:rPr>
        <w:t>:</w:t>
      </w:r>
    </w:p>
    <w:p w:rsidR="0043022B" w:rsidRPr="0043022B" w:rsidRDefault="0043022B" w:rsidP="0043022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1) личное заявление (приложение  1 к настоящему Положению);</w:t>
      </w:r>
    </w:p>
    <w:p w:rsidR="0043022B" w:rsidRPr="0043022B" w:rsidRDefault="0043022B" w:rsidP="0043022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2) две фотографии размером 3х4см;</w:t>
      </w:r>
    </w:p>
    <w:p w:rsidR="0043022B" w:rsidRPr="0043022B" w:rsidRDefault="0043022B" w:rsidP="0043022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3) заполненную и подписанную анкету (приложение 2);</w:t>
      </w:r>
    </w:p>
    <w:p w:rsidR="0043022B" w:rsidRPr="0043022B" w:rsidRDefault="0043022B" w:rsidP="0043022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4) паспорт или документ, заменяющий паспорт гражданина Российской Федерации;</w:t>
      </w:r>
    </w:p>
    <w:p w:rsidR="0043022B" w:rsidRPr="0043022B" w:rsidRDefault="0043022B" w:rsidP="0043022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43022B" w:rsidRPr="0043022B" w:rsidRDefault="0043022B" w:rsidP="0043022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pacing w:val="-15"/>
        </w:rPr>
      </w:pPr>
      <w:r w:rsidRPr="0043022B">
        <w:rPr>
          <w:rFonts w:ascii="Times New Roman" w:hAnsi="Times New Roman" w:cs="Times New Roman"/>
          <w:color w:val="000000" w:themeColor="text1"/>
        </w:rPr>
        <w:t xml:space="preserve">6) документы, подтверждающие стаж работы (при наличии): </w:t>
      </w:r>
      <w:r w:rsidRPr="0043022B">
        <w:rPr>
          <w:rFonts w:ascii="Times New Roman" w:hAnsi="Times New Roman" w:cs="Times New Roman"/>
          <w:color w:val="000000" w:themeColor="text1"/>
          <w:spacing w:val="-6"/>
        </w:rPr>
        <w:t>копию трудовой книжки, заверенную по месту работы или нотариально, и (или) иные докумен</w:t>
      </w:r>
      <w:r w:rsidRPr="0043022B">
        <w:rPr>
          <w:rFonts w:ascii="Times New Roman" w:hAnsi="Times New Roman" w:cs="Times New Roman"/>
          <w:color w:val="000000" w:themeColor="text1"/>
          <w:spacing w:val="-5"/>
        </w:rPr>
        <w:t>ты, подтверждающие трудовую (служебную) деятельность гражданина;</w:t>
      </w:r>
    </w:p>
    <w:p w:rsidR="0043022B" w:rsidRPr="0043022B" w:rsidRDefault="0043022B" w:rsidP="0043022B">
      <w:pPr>
        <w:widowControl w:val="0"/>
        <w:shd w:val="clear" w:color="auto" w:fill="FFFFFF"/>
        <w:tabs>
          <w:tab w:val="left" w:pos="542"/>
        </w:tabs>
        <w:autoSpaceDE w:val="0"/>
        <w:autoSpaceDN w:val="0"/>
        <w:adjustRightInd w:val="0"/>
        <w:spacing w:before="43" w:line="240" w:lineRule="auto"/>
        <w:ind w:firstLine="851"/>
        <w:contextualSpacing/>
        <w:rPr>
          <w:rFonts w:ascii="Times New Roman" w:hAnsi="Times New Roman" w:cs="Times New Roman"/>
          <w:color w:val="000000" w:themeColor="text1"/>
          <w:spacing w:val="-12"/>
        </w:rPr>
      </w:pPr>
      <w:r w:rsidRPr="0043022B">
        <w:rPr>
          <w:rFonts w:ascii="Times New Roman" w:hAnsi="Times New Roman" w:cs="Times New Roman"/>
          <w:color w:val="000000" w:themeColor="text1"/>
          <w:spacing w:val="-4"/>
        </w:rPr>
        <w:t>7) документы об образовании;</w:t>
      </w:r>
    </w:p>
    <w:p w:rsidR="0043022B" w:rsidRPr="0043022B" w:rsidRDefault="0043022B" w:rsidP="0043022B">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pacing w:val="-14"/>
        </w:rPr>
      </w:pPr>
      <w:r w:rsidRPr="0043022B">
        <w:rPr>
          <w:rFonts w:ascii="Times New Roman" w:hAnsi="Times New Roman" w:cs="Times New Roman"/>
          <w:color w:val="000000" w:themeColor="text1"/>
          <w:spacing w:val="-6"/>
        </w:rPr>
        <w:t xml:space="preserve">8) другие документы или их копии, характеризующие его профессиональную </w:t>
      </w:r>
      <w:r w:rsidRPr="0043022B">
        <w:rPr>
          <w:rFonts w:ascii="Times New Roman" w:hAnsi="Times New Roman" w:cs="Times New Roman"/>
          <w:color w:val="000000" w:themeColor="text1"/>
          <w:spacing w:val="-1"/>
        </w:rPr>
        <w:t xml:space="preserve">подготовку, характеристики, награды, рекомендации (предоставляются </w:t>
      </w:r>
      <w:r w:rsidRPr="0043022B">
        <w:rPr>
          <w:rFonts w:ascii="Times New Roman" w:hAnsi="Times New Roman" w:cs="Times New Roman"/>
          <w:color w:val="000000" w:themeColor="text1"/>
        </w:rPr>
        <w:t>по желанию кандидата).</w:t>
      </w:r>
    </w:p>
    <w:p w:rsidR="0043022B" w:rsidRPr="0043022B" w:rsidRDefault="0043022B" w:rsidP="0043022B">
      <w:pPr>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 xml:space="preserve">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w:t>
      </w:r>
      <w:r w:rsidRPr="0043022B">
        <w:rPr>
          <w:rFonts w:ascii="Times New Roman" w:hAnsi="Times New Roman" w:cs="Times New Roman"/>
          <w:color w:val="000000" w:themeColor="text1"/>
        </w:rPr>
        <w:lastRenderedPageBreak/>
        <w:t>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3022B" w:rsidRPr="0043022B" w:rsidRDefault="0043022B" w:rsidP="0043022B">
      <w:pPr>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43022B" w:rsidRPr="0043022B" w:rsidRDefault="0043022B" w:rsidP="0043022B">
      <w:pPr>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43022B" w:rsidRPr="0043022B" w:rsidRDefault="0043022B" w:rsidP="0043022B">
      <w:pPr>
        <w:autoSpaceDE w:val="0"/>
        <w:autoSpaceDN w:val="0"/>
        <w:adjustRightInd w:val="0"/>
        <w:spacing w:line="240" w:lineRule="auto"/>
        <w:ind w:firstLine="851"/>
        <w:jc w:val="both"/>
        <w:rPr>
          <w:rFonts w:ascii="Times New Roman" w:hAnsi="Times New Roman" w:cs="Times New Roman"/>
          <w:color w:val="000000" w:themeColor="text1"/>
        </w:rPr>
      </w:pPr>
      <w:r w:rsidRPr="0043022B">
        <w:rPr>
          <w:rFonts w:ascii="Times New Roman" w:hAnsi="Times New Roman" w:cs="Times New Roman"/>
          <w:color w:val="000000" w:themeColor="text1"/>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3022B" w:rsidRPr="0043022B" w:rsidRDefault="0043022B" w:rsidP="0043022B">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3022B" w:rsidRPr="0043022B" w:rsidRDefault="0043022B" w:rsidP="0043022B">
      <w:pPr>
        <w:widowControl w:val="0"/>
        <w:shd w:val="clear" w:color="auto" w:fill="FFFFFF"/>
        <w:tabs>
          <w:tab w:val="left" w:pos="709"/>
        </w:tabs>
        <w:autoSpaceDE w:val="0"/>
        <w:autoSpaceDN w:val="0"/>
        <w:adjustRightInd w:val="0"/>
        <w:spacing w:before="48" w:line="240" w:lineRule="auto"/>
        <w:ind w:right="10" w:firstLine="851"/>
        <w:contextualSpacing/>
        <w:jc w:val="both"/>
        <w:rPr>
          <w:rFonts w:ascii="Times New Roman" w:hAnsi="Times New Roman" w:cs="Times New Roman"/>
          <w:color w:val="000000" w:themeColor="text1"/>
          <w:spacing w:val="-9"/>
        </w:rPr>
      </w:pPr>
      <w:r w:rsidRPr="0043022B">
        <w:rPr>
          <w:rFonts w:ascii="Times New Roman" w:hAnsi="Times New Roman" w:cs="Times New Roman"/>
          <w:color w:val="000000" w:themeColor="text1"/>
          <w:spacing w:val="-5"/>
        </w:rPr>
        <w:t>3.4. Документы, указанные в пунктах 3.2 и 3.3 настоящего Положения, гражданин Российской Федерации обя</w:t>
      </w:r>
      <w:r w:rsidRPr="0043022B">
        <w:rPr>
          <w:rFonts w:ascii="Times New Roman" w:hAnsi="Times New Roman" w:cs="Times New Roman"/>
          <w:color w:val="000000" w:themeColor="text1"/>
        </w:rPr>
        <w:t>зан представить в конкурсную комиссию лично или через представителя, чьи полномочия удостоверены в установленном законом порядке.</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3022B">
        <w:rPr>
          <w:rFonts w:ascii="Times New Roman" w:hAnsi="Times New Roman" w:cs="Times New Roman"/>
          <w:color w:val="000000" w:themeColor="text1"/>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firstLine="851"/>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Принятые документы для участия в конкурсе регистрируются в специальном журнале.</w:t>
      </w:r>
    </w:p>
    <w:p w:rsidR="0043022B" w:rsidRPr="0043022B" w:rsidRDefault="0043022B" w:rsidP="0043022B">
      <w:pPr>
        <w:pStyle w:val="Pa3"/>
        <w:spacing w:before="40" w:line="240" w:lineRule="auto"/>
        <w:ind w:firstLine="709"/>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43022B" w:rsidRPr="0043022B" w:rsidRDefault="0043022B" w:rsidP="0043022B">
      <w:pPr>
        <w:spacing w:line="240" w:lineRule="auto"/>
        <w:ind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w:t>
      </w:r>
      <w:r w:rsidRPr="0043022B">
        <w:rPr>
          <w:rFonts w:ascii="Times New Roman" w:hAnsi="Times New Roman" w:cs="Times New Roman"/>
          <w:color w:val="000000" w:themeColor="text1"/>
        </w:rPr>
        <w:lastRenderedPageBreak/>
        <w:t>государственной гражданской службы администрации Губернатора Новосибирской области и Правительства Новосибирской области.</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43022B">
        <w:rPr>
          <w:rFonts w:ascii="Times New Roman" w:hAnsi="Times New Roman"/>
          <w:sz w:val="22"/>
          <w:szCs w:val="22"/>
        </w:rPr>
        <w:t xml:space="preserve">муниципального образования (указанных в пункте 3.1 настоящего Положения), он в письменной форме </w:t>
      </w:r>
      <w:r w:rsidRPr="0043022B">
        <w:rPr>
          <w:rFonts w:ascii="Times New Roman" w:hAnsi="Times New Roman"/>
          <w:color w:val="000000" w:themeColor="text1"/>
          <w:sz w:val="22"/>
          <w:szCs w:val="22"/>
        </w:rPr>
        <w:t>информируется конкурсной комиссией о причинах отказа в регистрации в качестве кандидата на должность Главы муниципального образования.</w:t>
      </w:r>
    </w:p>
    <w:p w:rsidR="0043022B" w:rsidRPr="0043022B" w:rsidRDefault="0043022B" w:rsidP="0043022B">
      <w:pPr>
        <w:widowControl w:val="0"/>
        <w:shd w:val="clear" w:color="auto" w:fill="FFFFFF"/>
        <w:tabs>
          <w:tab w:val="left" w:pos="709"/>
        </w:tabs>
        <w:autoSpaceDE w:val="0"/>
        <w:autoSpaceDN w:val="0"/>
        <w:adjustRightInd w:val="0"/>
        <w:spacing w:line="240" w:lineRule="auto"/>
        <w:ind w:firstLine="709"/>
        <w:contextualSpacing/>
        <w:jc w:val="both"/>
        <w:rPr>
          <w:rFonts w:ascii="Times New Roman" w:hAnsi="Times New Roman" w:cs="Times New Roman"/>
          <w:color w:val="000000" w:themeColor="text1"/>
          <w:spacing w:val="-4"/>
        </w:rPr>
      </w:pPr>
      <w:r w:rsidRPr="0043022B">
        <w:rPr>
          <w:rFonts w:ascii="Times New Roman" w:hAnsi="Times New Roman" w:cs="Times New Roman"/>
          <w:color w:val="000000" w:themeColor="text1"/>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43022B" w:rsidRPr="0043022B" w:rsidRDefault="0043022B" w:rsidP="0043022B">
      <w:pPr>
        <w:widowControl w:val="0"/>
        <w:shd w:val="clear" w:color="auto" w:fill="FFFFFF"/>
        <w:autoSpaceDE w:val="0"/>
        <w:autoSpaceDN w:val="0"/>
        <w:adjustRightInd w:val="0"/>
        <w:spacing w:before="158" w:line="240" w:lineRule="auto"/>
        <w:ind w:left="29"/>
        <w:contextualSpacing/>
        <w:jc w:val="center"/>
        <w:rPr>
          <w:rFonts w:ascii="Times New Roman" w:hAnsi="Times New Roman" w:cs="Times New Roman"/>
          <w:b/>
          <w:color w:val="000000" w:themeColor="text1"/>
          <w:spacing w:val="-4"/>
        </w:rPr>
      </w:pPr>
    </w:p>
    <w:p w:rsidR="0043022B" w:rsidRPr="0043022B" w:rsidRDefault="0043022B" w:rsidP="0043022B">
      <w:pPr>
        <w:widowControl w:val="0"/>
        <w:shd w:val="clear" w:color="auto" w:fill="FFFFFF"/>
        <w:autoSpaceDE w:val="0"/>
        <w:autoSpaceDN w:val="0"/>
        <w:adjustRightInd w:val="0"/>
        <w:spacing w:before="158" w:line="240" w:lineRule="auto"/>
        <w:ind w:left="29"/>
        <w:contextualSpacing/>
        <w:jc w:val="center"/>
        <w:rPr>
          <w:rFonts w:ascii="Times New Roman" w:hAnsi="Times New Roman" w:cs="Times New Roman"/>
          <w:b/>
          <w:color w:val="000000" w:themeColor="text1"/>
        </w:rPr>
      </w:pPr>
      <w:r w:rsidRPr="0043022B">
        <w:rPr>
          <w:rFonts w:ascii="Times New Roman" w:hAnsi="Times New Roman" w:cs="Times New Roman"/>
          <w:b/>
          <w:color w:val="000000" w:themeColor="text1"/>
          <w:spacing w:val="-4"/>
        </w:rPr>
        <w:t>4. Конкурсная комиссия</w:t>
      </w:r>
    </w:p>
    <w:p w:rsidR="0043022B" w:rsidRPr="0043022B" w:rsidRDefault="0043022B" w:rsidP="0043022B">
      <w:pPr>
        <w:widowControl w:val="0"/>
        <w:shd w:val="clear" w:color="auto" w:fill="FFFFFF"/>
        <w:tabs>
          <w:tab w:val="left" w:pos="709"/>
        </w:tabs>
        <w:autoSpaceDE w:val="0"/>
        <w:autoSpaceDN w:val="0"/>
        <w:adjustRightInd w:val="0"/>
        <w:spacing w:before="48" w:line="240" w:lineRule="auto"/>
        <w:ind w:right="10" w:firstLine="709"/>
        <w:contextualSpacing/>
        <w:jc w:val="both"/>
        <w:rPr>
          <w:rFonts w:ascii="Times New Roman" w:hAnsi="Times New Roman" w:cs="Times New Roman"/>
          <w:color w:val="000000" w:themeColor="text1"/>
          <w:spacing w:val="-9"/>
        </w:rPr>
      </w:pPr>
      <w:r w:rsidRPr="0043022B">
        <w:rPr>
          <w:rFonts w:ascii="Times New Roman" w:hAnsi="Times New Roman" w:cs="Times New Roman"/>
          <w:color w:val="000000" w:themeColor="text1"/>
          <w:spacing w:val="-5"/>
        </w:rPr>
        <w:t xml:space="preserve">4.1. Организация и проведение конкурса возлагаются на конкурсную комиссию </w:t>
      </w:r>
      <w:r w:rsidRPr="0043022B">
        <w:rPr>
          <w:rFonts w:ascii="Times New Roman" w:hAnsi="Times New Roman" w:cs="Times New Roman"/>
          <w:color w:val="000000" w:themeColor="text1"/>
        </w:rPr>
        <w:t>по отбору кандидатур на должность Главы муниципального образования (далее по тексту ‒ комиссия).</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7"/>
        </w:rPr>
      </w:pPr>
      <w:r w:rsidRPr="0043022B">
        <w:rPr>
          <w:rFonts w:ascii="Times New Roman" w:hAnsi="Times New Roman" w:cs="Times New Roman"/>
          <w:color w:val="000000" w:themeColor="text1"/>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Кочковского района</w:t>
      </w:r>
      <w:r w:rsidRPr="0043022B">
        <w:rPr>
          <w:rFonts w:ascii="Times New Roman" w:hAnsi="Times New Roman" w:cs="Times New Roman"/>
          <w:color w:val="000000" w:themeColor="text1"/>
        </w:rPr>
        <w:t xml:space="preserve"> Новосибирской области</w:t>
      </w:r>
      <w:r w:rsidRPr="0043022B">
        <w:rPr>
          <w:rFonts w:ascii="Times New Roman" w:hAnsi="Times New Roman" w:cs="Times New Roman"/>
          <w:i/>
          <w:color w:val="000000" w:themeColor="text1"/>
        </w:rPr>
        <w:t>.</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7"/>
        </w:rPr>
      </w:pPr>
      <w:r w:rsidRPr="0043022B">
        <w:rPr>
          <w:rFonts w:ascii="Times New Roman" w:hAnsi="Times New Roman" w:cs="Times New Roman"/>
          <w:color w:val="000000" w:themeColor="text1"/>
          <w:spacing w:val="-4"/>
        </w:rPr>
        <w:t xml:space="preserve">4.3. Комиссия состоит из председателя, заместителя председателя, секретаря и </w:t>
      </w:r>
      <w:r w:rsidRPr="0043022B">
        <w:rPr>
          <w:rFonts w:ascii="Times New Roman" w:hAnsi="Times New Roman" w:cs="Times New Roman"/>
          <w:color w:val="000000" w:themeColor="text1"/>
          <w:spacing w:val="-5"/>
        </w:rPr>
        <w:t>иных членов комиссии. Председатель, заместитель председателя, секретарь ко</w:t>
      </w:r>
      <w:r w:rsidRPr="0043022B">
        <w:rPr>
          <w:rFonts w:ascii="Times New Roman" w:hAnsi="Times New Roman" w:cs="Times New Roman"/>
          <w:color w:val="000000" w:themeColor="text1"/>
          <w:spacing w:val="-4"/>
        </w:rPr>
        <w:t xml:space="preserve">миссии избираются на первом заседании комиссии большинством голосов от </w:t>
      </w:r>
      <w:r w:rsidRPr="0043022B">
        <w:rPr>
          <w:rFonts w:ascii="Times New Roman" w:hAnsi="Times New Roman" w:cs="Times New Roman"/>
          <w:color w:val="000000" w:themeColor="text1"/>
          <w:spacing w:val="-6"/>
        </w:rPr>
        <w:t xml:space="preserve">числа присутствующих членов комиссии. </w:t>
      </w:r>
      <w:r w:rsidRPr="0043022B">
        <w:rPr>
          <w:rFonts w:ascii="Times New Roman" w:hAnsi="Times New Roman" w:cs="Times New Roman"/>
          <w:color w:val="000000" w:themeColor="text1"/>
          <w:spacing w:val="-5"/>
        </w:rPr>
        <w:t>Председатель</w:t>
      </w:r>
      <w:r w:rsidRPr="0043022B">
        <w:rPr>
          <w:rFonts w:ascii="Times New Roman" w:hAnsi="Times New Roman" w:cs="Times New Roman"/>
          <w:color w:val="000000" w:themeColor="text1"/>
          <w:spacing w:val="-4"/>
        </w:rPr>
        <w:t xml:space="preserve"> комиссии избирается из числа</w:t>
      </w:r>
      <w:r w:rsidRPr="0043022B">
        <w:rPr>
          <w:rFonts w:ascii="Times New Roman" w:hAnsi="Times New Roman" w:cs="Times New Roman"/>
          <w:color w:val="000000" w:themeColor="text1"/>
          <w:spacing w:val="-6"/>
        </w:rPr>
        <w:t xml:space="preserve"> членов комиссии, назначенных </w:t>
      </w:r>
      <w:r w:rsidRPr="0043022B">
        <w:rPr>
          <w:rFonts w:ascii="Times New Roman" w:hAnsi="Times New Roman" w:cs="Times New Roman"/>
          <w:color w:val="000000" w:themeColor="text1"/>
          <w:spacing w:val="-5"/>
        </w:rPr>
        <w:t>Главой Кочковского района</w:t>
      </w:r>
      <w:r w:rsidRPr="0043022B">
        <w:rPr>
          <w:rFonts w:ascii="Times New Roman" w:hAnsi="Times New Roman" w:cs="Times New Roman"/>
          <w:color w:val="000000" w:themeColor="text1"/>
        </w:rPr>
        <w:t xml:space="preserve"> Новосибирской области</w:t>
      </w:r>
      <w:r w:rsidRPr="0043022B">
        <w:rPr>
          <w:rFonts w:ascii="Times New Roman" w:hAnsi="Times New Roman" w:cs="Times New Roman"/>
          <w:i/>
          <w:color w:val="000000" w:themeColor="text1"/>
        </w:rPr>
        <w:t>.</w:t>
      </w:r>
    </w:p>
    <w:p w:rsidR="0043022B" w:rsidRPr="0043022B" w:rsidRDefault="0043022B" w:rsidP="0043022B">
      <w:pPr>
        <w:widowControl w:val="0"/>
        <w:shd w:val="clear" w:color="auto" w:fill="FFFFFF"/>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9"/>
        </w:rPr>
      </w:pPr>
      <w:r w:rsidRPr="0043022B">
        <w:rPr>
          <w:rFonts w:ascii="Times New Roman" w:hAnsi="Times New Roman" w:cs="Times New Roman"/>
          <w:color w:val="000000" w:themeColor="text1"/>
          <w:spacing w:val="-4"/>
        </w:rPr>
        <w:t>4.4. Деятельность комиссии осуществляется коллегиально. Формой деятельно</w:t>
      </w:r>
      <w:r w:rsidRPr="0043022B">
        <w:rPr>
          <w:rFonts w:ascii="Times New Roman" w:hAnsi="Times New Roman" w:cs="Times New Roman"/>
          <w:color w:val="000000" w:themeColor="text1"/>
          <w:spacing w:val="-6"/>
        </w:rPr>
        <w:t xml:space="preserve">сти комиссии являются заседания. Заседание комиссии считается правомочным, </w:t>
      </w:r>
      <w:r w:rsidRPr="0043022B">
        <w:rPr>
          <w:rFonts w:ascii="Times New Roman" w:hAnsi="Times New Roman" w:cs="Times New Roman"/>
          <w:color w:val="000000" w:themeColor="text1"/>
          <w:spacing w:val="-5"/>
        </w:rPr>
        <w:t xml:space="preserve">если на нем присутствует не менее двух третей от установленной численности </w:t>
      </w:r>
      <w:r w:rsidRPr="0043022B">
        <w:rPr>
          <w:rFonts w:ascii="Times New Roman" w:hAnsi="Times New Roman" w:cs="Times New Roman"/>
          <w:color w:val="000000" w:themeColor="text1"/>
        </w:rPr>
        <w:t>комиссии.</w:t>
      </w:r>
    </w:p>
    <w:p w:rsidR="0043022B" w:rsidRPr="0043022B" w:rsidRDefault="0043022B" w:rsidP="0043022B">
      <w:pPr>
        <w:widowControl w:val="0"/>
        <w:shd w:val="clear" w:color="auto" w:fill="FFFFFF"/>
        <w:autoSpaceDE w:val="0"/>
        <w:autoSpaceDN w:val="0"/>
        <w:adjustRightInd w:val="0"/>
        <w:spacing w:before="62" w:line="240" w:lineRule="auto"/>
        <w:ind w:left="10" w:firstLine="698"/>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4"/>
        </w:rPr>
        <w:t>В случае невозможности исполнения обязанностей членами комиссии, назна</w:t>
      </w:r>
      <w:r w:rsidRPr="0043022B">
        <w:rPr>
          <w:rFonts w:ascii="Times New Roman" w:hAnsi="Times New Roman" w:cs="Times New Roman"/>
          <w:color w:val="000000" w:themeColor="text1"/>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3022B">
        <w:rPr>
          <w:rFonts w:ascii="Times New Roman" w:hAnsi="Times New Roman" w:cs="Times New Roman"/>
          <w:color w:val="000000" w:themeColor="text1"/>
          <w:spacing w:val="-4"/>
        </w:rPr>
        <w:t xml:space="preserve">путатов назначает в соответствии с пунктом 4.2 настоящего Положения новых </w:t>
      </w:r>
      <w:r w:rsidRPr="0043022B">
        <w:rPr>
          <w:rFonts w:ascii="Times New Roman" w:hAnsi="Times New Roman" w:cs="Times New Roman"/>
          <w:color w:val="000000" w:themeColor="text1"/>
        </w:rPr>
        <w:t>членов комиссии.</w:t>
      </w:r>
    </w:p>
    <w:p w:rsidR="0043022B" w:rsidRPr="0043022B" w:rsidRDefault="0043022B" w:rsidP="0043022B">
      <w:pPr>
        <w:widowControl w:val="0"/>
        <w:shd w:val="clear" w:color="auto" w:fill="FFFFFF"/>
        <w:tabs>
          <w:tab w:val="left" w:pos="709"/>
        </w:tabs>
        <w:autoSpaceDE w:val="0"/>
        <w:autoSpaceDN w:val="0"/>
        <w:adjustRightInd w:val="0"/>
        <w:spacing w:before="43" w:line="240" w:lineRule="auto"/>
        <w:ind w:left="10" w:firstLine="699"/>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9"/>
        </w:rPr>
        <w:t xml:space="preserve">4.5. </w:t>
      </w:r>
      <w:r w:rsidRPr="0043022B">
        <w:rPr>
          <w:rFonts w:ascii="Times New Roman" w:hAnsi="Times New Roman" w:cs="Times New Roman"/>
          <w:color w:val="000000" w:themeColor="text1"/>
          <w:spacing w:val="-5"/>
        </w:rPr>
        <w:t>Председатель комиссии: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4"/>
        </w:rPr>
        <w:t xml:space="preserve">представляет комиссию во взаимоотношениях с кандидатами, органами </w:t>
      </w:r>
      <w:r w:rsidRPr="0043022B">
        <w:rPr>
          <w:rFonts w:ascii="Times New Roman" w:hAnsi="Times New Roman" w:cs="Times New Roman"/>
          <w:color w:val="000000" w:themeColor="text1"/>
          <w:spacing w:val="-5"/>
        </w:rPr>
        <w:t>государственной власти, органами местного самоуправления, организаци</w:t>
      </w:r>
      <w:r w:rsidRPr="0043022B">
        <w:rPr>
          <w:rFonts w:ascii="Times New Roman" w:hAnsi="Times New Roman" w:cs="Times New Roman"/>
          <w:color w:val="000000" w:themeColor="text1"/>
        </w:rPr>
        <w:t>ями и гражданами;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планирует работу комиссии;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6"/>
        </w:rPr>
        <w:t>созывает заседания комиссии и утверждает повестку дня заседания комис</w:t>
      </w:r>
      <w:r w:rsidRPr="0043022B">
        <w:rPr>
          <w:rFonts w:ascii="Times New Roman" w:hAnsi="Times New Roman" w:cs="Times New Roman"/>
          <w:color w:val="000000" w:themeColor="text1"/>
        </w:rPr>
        <w:t>сии;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председательствует на заседании комиссии;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определяет порядок работы комиссии;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подписывает протоколы заседания комиссии, иные документы комиссии;</w:t>
      </w:r>
    </w:p>
    <w:p w:rsidR="0043022B" w:rsidRPr="0043022B" w:rsidRDefault="0043022B" w:rsidP="00DD53BE">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5"/>
        </w:rPr>
        <w:t>оглашает на заседании Совета депутатов принятое по результатам конкурса решение комиссии.</w:t>
      </w:r>
    </w:p>
    <w:p w:rsidR="0043022B" w:rsidRPr="0043022B" w:rsidRDefault="0043022B" w:rsidP="0043022B">
      <w:pPr>
        <w:widowControl w:val="0"/>
        <w:shd w:val="clear" w:color="auto" w:fill="FFFFFF"/>
        <w:tabs>
          <w:tab w:val="left" w:pos="709"/>
        </w:tabs>
        <w:autoSpaceDE w:val="0"/>
        <w:autoSpaceDN w:val="0"/>
        <w:adjustRightInd w:val="0"/>
        <w:spacing w:before="43" w:line="240" w:lineRule="auto"/>
        <w:ind w:firstLine="709"/>
        <w:contextualSpacing/>
        <w:jc w:val="both"/>
        <w:rPr>
          <w:rFonts w:ascii="Times New Roman" w:hAnsi="Times New Roman" w:cs="Times New Roman"/>
          <w:color w:val="000000" w:themeColor="text1"/>
          <w:spacing w:val="-7"/>
        </w:rPr>
      </w:pPr>
      <w:r w:rsidRPr="0043022B">
        <w:rPr>
          <w:rFonts w:ascii="Times New Roman" w:hAnsi="Times New Roman" w:cs="Times New Roman"/>
          <w:color w:val="000000" w:themeColor="text1"/>
          <w:spacing w:val="-4"/>
        </w:rPr>
        <w:t xml:space="preserve">4.6. Заместитель председателя комиссии исполняет обязанности председателя </w:t>
      </w:r>
      <w:r w:rsidRPr="0043022B">
        <w:rPr>
          <w:rFonts w:ascii="Times New Roman" w:hAnsi="Times New Roman" w:cs="Times New Roman"/>
          <w:color w:val="000000" w:themeColor="text1"/>
        </w:rPr>
        <w:t>комиссии во время его отсутствия.</w:t>
      </w:r>
    </w:p>
    <w:p w:rsidR="0043022B" w:rsidRPr="0043022B" w:rsidRDefault="0043022B" w:rsidP="0043022B">
      <w:pPr>
        <w:shd w:val="clear" w:color="auto" w:fill="FFFFFF"/>
        <w:spacing w:line="240" w:lineRule="auto"/>
        <w:ind w:left="10" w:right="34" w:firstLine="698"/>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5"/>
        </w:rPr>
        <w:t>4.7. Секретарь комиссии осуществляет делопроизводство комиссии, обеспечи</w:t>
      </w:r>
      <w:r w:rsidRPr="0043022B">
        <w:rPr>
          <w:rFonts w:ascii="Times New Roman" w:hAnsi="Times New Roman" w:cs="Times New Roman"/>
          <w:color w:val="000000" w:themeColor="text1"/>
          <w:spacing w:val="-6"/>
        </w:rPr>
        <w:t>вает документационное сопровождение работы комиссии (регистрацию и прием</w:t>
      </w:r>
      <w:r w:rsidRPr="0043022B">
        <w:rPr>
          <w:rFonts w:ascii="Times New Roman" w:hAnsi="Times New Roman" w:cs="Times New Roman"/>
          <w:color w:val="000000" w:themeColor="text1"/>
          <w:spacing w:val="-5"/>
        </w:rPr>
        <w:t xml:space="preserve"> документов, формирование дел, ведение протоколов заседаний комиссии, под</w:t>
      </w:r>
      <w:r w:rsidRPr="0043022B">
        <w:rPr>
          <w:rFonts w:ascii="Times New Roman" w:hAnsi="Times New Roman" w:cs="Times New Roman"/>
          <w:color w:val="000000" w:themeColor="text1"/>
        </w:rPr>
        <w:t>готовку рабочих материалов комиссии, подготовку и направление запросов).</w:t>
      </w:r>
    </w:p>
    <w:p w:rsidR="0043022B" w:rsidRPr="0043022B" w:rsidRDefault="0043022B" w:rsidP="0043022B">
      <w:pPr>
        <w:widowControl w:val="0"/>
        <w:shd w:val="clear" w:color="auto" w:fill="FFFFFF"/>
        <w:tabs>
          <w:tab w:val="left" w:pos="709"/>
        </w:tabs>
        <w:autoSpaceDE w:val="0"/>
        <w:autoSpaceDN w:val="0"/>
        <w:adjustRightInd w:val="0"/>
        <w:spacing w:before="29" w:line="240" w:lineRule="auto"/>
        <w:ind w:left="10" w:right="29" w:firstLine="699"/>
        <w:contextualSpacing/>
        <w:jc w:val="both"/>
        <w:rPr>
          <w:rFonts w:ascii="Times New Roman" w:hAnsi="Times New Roman" w:cs="Times New Roman"/>
          <w:color w:val="000000" w:themeColor="text1"/>
          <w:spacing w:val="-7"/>
        </w:rPr>
      </w:pPr>
      <w:r w:rsidRPr="0043022B">
        <w:rPr>
          <w:rFonts w:ascii="Times New Roman" w:hAnsi="Times New Roman" w:cs="Times New Roman"/>
          <w:color w:val="000000" w:themeColor="text1"/>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43022B">
        <w:rPr>
          <w:rFonts w:ascii="Times New Roman" w:hAnsi="Times New Roman" w:cs="Times New Roman"/>
          <w:color w:val="000000" w:themeColor="text1"/>
          <w:spacing w:val="-5"/>
        </w:rPr>
        <w:t xml:space="preserve">голосовало большинство членов комиссии, присутствующих на заседании. При </w:t>
      </w:r>
      <w:r w:rsidRPr="0043022B">
        <w:rPr>
          <w:rFonts w:ascii="Times New Roman" w:hAnsi="Times New Roman" w:cs="Times New Roman"/>
          <w:color w:val="000000" w:themeColor="text1"/>
          <w:spacing w:val="-6"/>
        </w:rPr>
        <w:t xml:space="preserve">равенстве голосов решающим является голос председателя комиссии. </w:t>
      </w:r>
      <w:r w:rsidRPr="0043022B">
        <w:rPr>
          <w:rFonts w:ascii="Times New Roman" w:hAnsi="Times New Roman" w:cs="Times New Roman"/>
          <w:color w:val="000000" w:themeColor="text1"/>
          <w:spacing w:val="-3"/>
        </w:rPr>
        <w:t xml:space="preserve">Решения оформляются протоколом, который подписывают члены комиссии, </w:t>
      </w:r>
      <w:r w:rsidRPr="0043022B">
        <w:rPr>
          <w:rFonts w:ascii="Times New Roman" w:hAnsi="Times New Roman" w:cs="Times New Roman"/>
          <w:color w:val="000000" w:themeColor="text1"/>
        </w:rPr>
        <w:t>присутствующие на заседании.</w:t>
      </w:r>
    </w:p>
    <w:p w:rsidR="0043022B" w:rsidRPr="0043022B" w:rsidRDefault="0043022B" w:rsidP="0043022B">
      <w:pPr>
        <w:widowControl w:val="0"/>
        <w:shd w:val="clear" w:color="auto" w:fill="FFFFFF"/>
        <w:tabs>
          <w:tab w:val="left" w:pos="709"/>
          <w:tab w:val="left" w:leader="underscore" w:pos="3907"/>
        </w:tabs>
        <w:autoSpaceDE w:val="0"/>
        <w:autoSpaceDN w:val="0"/>
        <w:adjustRightInd w:val="0"/>
        <w:spacing w:before="48" w:line="240" w:lineRule="auto"/>
        <w:ind w:right="29"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4"/>
        </w:rPr>
        <w:t>4.9. </w:t>
      </w:r>
      <w:r w:rsidRPr="0043022B">
        <w:rPr>
          <w:rFonts w:ascii="Times New Roman" w:hAnsi="Times New Roman" w:cs="Times New Roman"/>
          <w:color w:val="000000" w:themeColor="text1"/>
        </w:rPr>
        <w:t>Комиссия вправе привлекать к своей работе специалистов (экспертов), участвующих в заседаниях комиссии и не имеющих права голоса.</w:t>
      </w:r>
    </w:p>
    <w:p w:rsidR="0043022B" w:rsidRPr="0043022B" w:rsidRDefault="0043022B" w:rsidP="0043022B">
      <w:pPr>
        <w:widowControl w:val="0"/>
        <w:shd w:val="clear" w:color="auto" w:fill="FFFFFF"/>
        <w:tabs>
          <w:tab w:val="left" w:pos="709"/>
          <w:tab w:val="left" w:leader="underscore" w:pos="3907"/>
        </w:tabs>
        <w:autoSpaceDE w:val="0"/>
        <w:autoSpaceDN w:val="0"/>
        <w:adjustRightInd w:val="0"/>
        <w:spacing w:before="48" w:line="240" w:lineRule="auto"/>
        <w:ind w:right="29" w:firstLine="709"/>
        <w:contextualSpacing/>
        <w:jc w:val="both"/>
        <w:rPr>
          <w:rFonts w:ascii="Times New Roman" w:hAnsi="Times New Roman" w:cs="Times New Roman"/>
          <w:i/>
          <w:color w:val="000000" w:themeColor="text1"/>
        </w:rPr>
      </w:pPr>
      <w:r w:rsidRPr="0043022B">
        <w:rPr>
          <w:rFonts w:ascii="Times New Roman" w:hAnsi="Times New Roman" w:cs="Times New Roman"/>
          <w:color w:val="000000" w:themeColor="text1"/>
          <w:spacing w:val="-4"/>
        </w:rPr>
        <w:lastRenderedPageBreak/>
        <w:t>4.10. Материально-техническое обеспечение деятельности комиссии осущест</w:t>
      </w:r>
      <w:r w:rsidRPr="0043022B">
        <w:rPr>
          <w:rFonts w:ascii="Times New Roman" w:hAnsi="Times New Roman" w:cs="Times New Roman"/>
          <w:color w:val="000000" w:themeColor="text1"/>
          <w:spacing w:val="-2"/>
        </w:rPr>
        <w:t xml:space="preserve">вляется администрацией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color w:val="000000" w:themeColor="text1"/>
          <w:spacing w:val="-2"/>
        </w:rPr>
        <w:t xml:space="preserve"> сельсовета Кочковского района Новосибирской области</w:t>
      </w:r>
      <w:r w:rsidRPr="0043022B">
        <w:rPr>
          <w:rFonts w:ascii="Times New Roman" w:hAnsi="Times New Roman" w:cs="Times New Roman"/>
          <w:i/>
          <w:color w:val="000000" w:themeColor="text1"/>
        </w:rPr>
        <w:t>.</w:t>
      </w:r>
    </w:p>
    <w:p w:rsidR="0043022B" w:rsidRPr="0043022B" w:rsidRDefault="0043022B" w:rsidP="0043022B">
      <w:pPr>
        <w:widowControl w:val="0"/>
        <w:shd w:val="clear" w:color="auto" w:fill="FFFFFF"/>
        <w:tabs>
          <w:tab w:val="left" w:pos="432"/>
          <w:tab w:val="left" w:leader="underscore" w:pos="3907"/>
        </w:tabs>
        <w:autoSpaceDE w:val="0"/>
        <w:autoSpaceDN w:val="0"/>
        <w:adjustRightInd w:val="0"/>
        <w:spacing w:before="48" w:line="240" w:lineRule="auto"/>
        <w:ind w:right="29"/>
        <w:contextualSpacing/>
        <w:jc w:val="both"/>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158" w:line="240" w:lineRule="auto"/>
        <w:ind w:right="19"/>
        <w:contextualSpacing/>
        <w:jc w:val="center"/>
        <w:rPr>
          <w:rFonts w:ascii="Times New Roman" w:hAnsi="Times New Roman" w:cs="Times New Roman"/>
          <w:b/>
          <w:color w:val="000000" w:themeColor="text1"/>
        </w:rPr>
      </w:pPr>
      <w:r w:rsidRPr="0043022B">
        <w:rPr>
          <w:rFonts w:ascii="Times New Roman" w:hAnsi="Times New Roman" w:cs="Times New Roman"/>
          <w:b/>
          <w:color w:val="000000" w:themeColor="text1"/>
          <w:spacing w:val="-4"/>
        </w:rPr>
        <w:t>5. Порядок проведения конкурса</w:t>
      </w: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left="14" w:right="24" w:firstLine="695"/>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8"/>
        </w:rPr>
        <w:t>5.1.</w:t>
      </w:r>
      <w:r w:rsidRPr="0043022B">
        <w:rPr>
          <w:rFonts w:ascii="Times New Roman" w:hAnsi="Times New Roman" w:cs="Times New Roman"/>
          <w:color w:val="000000" w:themeColor="text1"/>
        </w:rPr>
        <w:t> </w:t>
      </w:r>
      <w:r w:rsidRPr="0043022B">
        <w:rPr>
          <w:rFonts w:ascii="Times New Roman" w:hAnsi="Times New Roman" w:cs="Times New Roman"/>
          <w:color w:val="000000" w:themeColor="text1"/>
          <w:spacing w:val="-5"/>
        </w:rPr>
        <w:t>Конкурс объявляется решением Совета депутатов. Объявление должно со</w:t>
      </w:r>
      <w:r w:rsidRPr="0043022B">
        <w:rPr>
          <w:rFonts w:ascii="Times New Roman" w:hAnsi="Times New Roman" w:cs="Times New Roman"/>
          <w:color w:val="000000" w:themeColor="text1"/>
        </w:rPr>
        <w:t>держать:</w:t>
      </w:r>
    </w:p>
    <w:p w:rsidR="0043022B" w:rsidRPr="0043022B" w:rsidRDefault="0043022B" w:rsidP="00DD53BE">
      <w:pPr>
        <w:widowControl w:val="0"/>
        <w:numPr>
          <w:ilvl w:val="0"/>
          <w:numId w:val="2"/>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дату, время и место проведения конкурса;</w:t>
      </w:r>
    </w:p>
    <w:p w:rsidR="0043022B" w:rsidRPr="0043022B" w:rsidRDefault="0043022B" w:rsidP="00DD53B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требования к лицам, желающим принять участие в конкурсе;</w:t>
      </w:r>
    </w:p>
    <w:p w:rsidR="0043022B" w:rsidRPr="0043022B" w:rsidRDefault="0043022B" w:rsidP="00DD53B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перечень документов, подлежащих представлению в комиссию;</w:t>
      </w:r>
    </w:p>
    <w:p w:rsidR="0043022B" w:rsidRPr="0043022B" w:rsidRDefault="0043022B" w:rsidP="00DD53BE">
      <w:pPr>
        <w:widowControl w:val="0"/>
        <w:numPr>
          <w:ilvl w:val="0"/>
          <w:numId w:val="2"/>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адрес места приема документов, необходимых для участия в конкурсе;</w:t>
      </w:r>
    </w:p>
    <w:p w:rsidR="0043022B" w:rsidRPr="0043022B" w:rsidRDefault="0043022B" w:rsidP="00DD53B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даты начала и окончания, время приема документов;</w:t>
      </w:r>
    </w:p>
    <w:p w:rsidR="0043022B" w:rsidRPr="0043022B" w:rsidRDefault="0043022B" w:rsidP="00DD53BE">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3"/>
        </w:rPr>
        <w:t>номер контактного телефона для получения справочной информации.</w:t>
      </w:r>
    </w:p>
    <w:p w:rsidR="0043022B" w:rsidRPr="0043022B" w:rsidRDefault="0043022B" w:rsidP="0043022B">
      <w:pPr>
        <w:widowControl w:val="0"/>
        <w:shd w:val="clear" w:color="auto" w:fill="FFFFFF"/>
        <w:tabs>
          <w:tab w:val="left" w:leader="underscore" w:pos="5885"/>
        </w:tabs>
        <w:autoSpaceDE w:val="0"/>
        <w:autoSpaceDN w:val="0"/>
        <w:adjustRightInd w:val="0"/>
        <w:spacing w:line="240" w:lineRule="auto"/>
        <w:ind w:left="19" w:firstLine="690"/>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Данная информация публикуется в официальном печатном издании «</w:t>
      </w:r>
      <w:r w:rsidRPr="0043022B">
        <w:rPr>
          <w:rFonts w:ascii="Times New Roman" w:hAnsi="Times New Roman" w:cs="Times New Roman"/>
          <w:color w:val="000000"/>
        </w:rPr>
        <w:t>Новоцелинный</w:t>
      </w:r>
      <w:r w:rsidRPr="0043022B">
        <w:rPr>
          <w:rFonts w:ascii="Times New Roman" w:hAnsi="Times New Roman" w:cs="Times New Roman"/>
          <w:color w:val="000000" w:themeColor="text1"/>
        </w:rPr>
        <w:t xml:space="preserve"> вестник» и размещается на </w:t>
      </w:r>
      <w:r w:rsidRPr="0043022B">
        <w:rPr>
          <w:rFonts w:ascii="Times New Roman" w:hAnsi="Times New Roman" w:cs="Times New Roman"/>
          <w:color w:val="000000" w:themeColor="text1"/>
          <w:spacing w:val="-4"/>
        </w:rPr>
        <w:t>официальном сайте</w:t>
      </w:r>
      <w:r w:rsidRPr="0043022B">
        <w:rPr>
          <w:rFonts w:ascii="Times New Roman" w:hAnsi="Times New Roman" w:cs="Times New Roman"/>
          <w:i/>
          <w:iCs/>
          <w:color w:val="000000" w:themeColor="text1"/>
          <w:spacing w:val="-6"/>
        </w:rPr>
        <w:t xml:space="preserve"> </w:t>
      </w:r>
      <w:r w:rsidRPr="0043022B">
        <w:rPr>
          <w:rFonts w:ascii="Times New Roman" w:hAnsi="Times New Roman" w:cs="Times New Roman"/>
          <w:iCs/>
          <w:color w:val="000000" w:themeColor="text1"/>
          <w:spacing w:val="-6"/>
        </w:rPr>
        <w:t xml:space="preserve">администрации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w:t>
      </w:r>
      <w:r w:rsidRPr="0043022B">
        <w:rPr>
          <w:rFonts w:ascii="Times New Roman" w:hAnsi="Times New Roman" w:cs="Times New Roman"/>
          <w:color w:val="000000" w:themeColor="text1"/>
        </w:rPr>
        <w:t xml:space="preserve"> </w:t>
      </w:r>
      <w:r w:rsidRPr="0043022B">
        <w:rPr>
          <w:rFonts w:ascii="Times New Roman" w:hAnsi="Times New Roman" w:cs="Times New Roman"/>
          <w:color w:val="000000" w:themeColor="text1"/>
          <w:spacing w:val="-6"/>
        </w:rPr>
        <w:t xml:space="preserve">в </w:t>
      </w:r>
      <w:r w:rsidRPr="0043022B">
        <w:rPr>
          <w:rFonts w:ascii="Times New Roman" w:hAnsi="Times New Roman" w:cs="Times New Roman"/>
          <w:color w:val="000000" w:themeColor="text1"/>
          <w:spacing w:val="-3"/>
        </w:rPr>
        <w:t>информационно-телекоммуникационной сети Интернет.</w:t>
      </w:r>
    </w:p>
    <w:p w:rsidR="0043022B" w:rsidRPr="0043022B" w:rsidRDefault="0043022B" w:rsidP="0043022B">
      <w:pPr>
        <w:widowControl w:val="0"/>
        <w:shd w:val="clear" w:color="auto" w:fill="FFFFFF"/>
        <w:autoSpaceDE w:val="0"/>
        <w:autoSpaceDN w:val="0"/>
        <w:adjustRightInd w:val="0"/>
        <w:spacing w:before="48" w:line="240" w:lineRule="auto"/>
        <w:ind w:right="19" w:firstLine="709"/>
        <w:contextualSpacing/>
        <w:jc w:val="both"/>
        <w:rPr>
          <w:rFonts w:ascii="Times New Roman" w:hAnsi="Times New Roman" w:cs="Times New Roman"/>
          <w:color w:val="000000" w:themeColor="text1"/>
          <w:spacing w:val="-10"/>
        </w:rPr>
      </w:pPr>
      <w:r w:rsidRPr="0043022B">
        <w:rPr>
          <w:rFonts w:ascii="Times New Roman" w:hAnsi="Times New Roman" w:cs="Times New Roman"/>
          <w:color w:val="000000" w:themeColor="text1"/>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hAnsi="Times New Roman" w:cs="Times New Roman"/>
          <w:color w:val="000000" w:themeColor="text1"/>
          <w:spacing w:val="-8"/>
        </w:rPr>
      </w:pPr>
      <w:r w:rsidRPr="0043022B">
        <w:rPr>
          <w:rFonts w:ascii="Times New Roman" w:hAnsi="Times New Roman" w:cs="Times New Roman"/>
          <w:color w:val="000000" w:themeColor="text1"/>
          <w:spacing w:val="-4"/>
        </w:rPr>
        <w:t>5.3. </w:t>
      </w:r>
      <w:r w:rsidRPr="0043022B">
        <w:rPr>
          <w:rFonts w:ascii="Times New Roman" w:hAnsi="Times New Roman" w:cs="Times New Roman"/>
          <w:color w:val="000000" w:themeColor="text1"/>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3022B">
        <w:rPr>
          <w:rFonts w:ascii="Times New Roman" w:hAnsi="Times New Roman" w:cs="Times New Roman"/>
          <w:color w:val="000000" w:themeColor="text1"/>
        </w:rPr>
        <w:t>кументах, путем направления запросов в соответствующие органы и организации.</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14" w:firstLine="709"/>
        <w:contextualSpacing/>
        <w:jc w:val="both"/>
        <w:rPr>
          <w:rFonts w:ascii="Times New Roman" w:hAnsi="Times New Roman" w:cs="Times New Roman"/>
          <w:color w:val="000000" w:themeColor="text1"/>
          <w:spacing w:val="-10"/>
        </w:rPr>
      </w:pPr>
      <w:r w:rsidRPr="0043022B">
        <w:rPr>
          <w:rFonts w:ascii="Times New Roman" w:hAnsi="Times New Roman" w:cs="Times New Roman"/>
          <w:color w:val="000000" w:themeColor="text1"/>
          <w:spacing w:val="-5"/>
        </w:rPr>
        <w:t>5.4. Конкурс проводится в два этапа.</w:t>
      </w:r>
    </w:p>
    <w:p w:rsidR="0043022B" w:rsidRPr="0043022B" w:rsidRDefault="0043022B" w:rsidP="0043022B">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43022B">
        <w:rPr>
          <w:rFonts w:ascii="Times New Roman" w:hAnsi="Times New Roman" w:cs="Times New Roman"/>
          <w:color w:val="000000" w:themeColor="text1"/>
          <w:spacing w:val="-2"/>
        </w:rPr>
        <w:t>Федерации, Бюджетного, Земельного кодексов, федерального законодатель</w:t>
      </w:r>
      <w:r w:rsidRPr="0043022B">
        <w:rPr>
          <w:rFonts w:ascii="Times New Roman" w:hAnsi="Times New Roman" w:cs="Times New Roman"/>
          <w:color w:val="000000" w:themeColor="text1"/>
          <w:spacing w:val="-5"/>
        </w:rPr>
        <w:t>ства, регулирующего вопросы организации местного самоуправления, муници</w:t>
      </w:r>
      <w:r w:rsidRPr="0043022B">
        <w:rPr>
          <w:rFonts w:ascii="Times New Roman" w:hAnsi="Times New Roman" w:cs="Times New Roman"/>
          <w:color w:val="000000" w:themeColor="text1"/>
          <w:spacing w:val="-6"/>
        </w:rPr>
        <w:t xml:space="preserve">пальной службы, противодействия коррупции, закупок товаров, работ, услуг для </w:t>
      </w:r>
      <w:r w:rsidRPr="0043022B">
        <w:rPr>
          <w:rFonts w:ascii="Times New Roman" w:hAnsi="Times New Roman" w:cs="Times New Roman"/>
          <w:color w:val="000000" w:themeColor="text1"/>
          <w:spacing w:val="-5"/>
        </w:rPr>
        <w:t xml:space="preserve">обеспечения государственных и муниципальных нужд, Устава Новосибирской </w:t>
      </w:r>
      <w:r w:rsidRPr="0043022B">
        <w:rPr>
          <w:rFonts w:ascii="Times New Roman" w:hAnsi="Times New Roman" w:cs="Times New Roman"/>
          <w:color w:val="000000" w:themeColor="text1"/>
          <w:spacing w:val="-2"/>
        </w:rPr>
        <w:t>области, законов и иных нормативных правовых актов Новосибирской обла</w:t>
      </w:r>
      <w:r w:rsidRPr="0043022B">
        <w:rPr>
          <w:rFonts w:ascii="Times New Roman" w:hAnsi="Times New Roman" w:cs="Times New Roman"/>
          <w:color w:val="000000" w:themeColor="text1"/>
          <w:spacing w:val="-7"/>
        </w:rPr>
        <w:t xml:space="preserve">сти, Устава и иных муниципальных правовых актов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w:t>
      </w:r>
      <w:r w:rsidRPr="0043022B">
        <w:rPr>
          <w:rFonts w:ascii="Times New Roman" w:hAnsi="Times New Roman" w:cs="Times New Roman"/>
          <w:i/>
          <w:iCs/>
          <w:color w:val="000000" w:themeColor="text1"/>
          <w:spacing w:val="-8"/>
        </w:rPr>
        <w:t xml:space="preserve"> </w:t>
      </w:r>
      <w:r w:rsidRPr="0043022B">
        <w:rPr>
          <w:rFonts w:ascii="Times New Roman" w:hAnsi="Times New Roman" w:cs="Times New Roman"/>
          <w:color w:val="000000" w:themeColor="text1"/>
          <w:spacing w:val="-8"/>
        </w:rPr>
        <w:t xml:space="preserve">в части полномочий, осуществляемых </w:t>
      </w:r>
      <w:r w:rsidRPr="0043022B">
        <w:rPr>
          <w:rFonts w:ascii="Times New Roman" w:hAnsi="Times New Roman" w:cs="Times New Roman"/>
          <w:color w:val="000000" w:themeColor="text1"/>
        </w:rPr>
        <w:t>Главой муниципального образования.</w:t>
      </w:r>
    </w:p>
    <w:p w:rsidR="0043022B" w:rsidRPr="0043022B" w:rsidRDefault="0043022B" w:rsidP="0043022B">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Результаты тестирования каждого кандидата заносятся в протокол заседания комиссии.</w:t>
      </w:r>
    </w:p>
    <w:p w:rsidR="0043022B" w:rsidRPr="0043022B" w:rsidRDefault="0043022B" w:rsidP="0043022B">
      <w:pPr>
        <w:widowControl w:val="0"/>
        <w:shd w:val="clear" w:color="auto" w:fill="FFFFFF"/>
        <w:tabs>
          <w:tab w:val="left" w:pos="709"/>
        </w:tabs>
        <w:autoSpaceDE w:val="0"/>
        <w:autoSpaceDN w:val="0"/>
        <w:adjustRightInd w:val="0"/>
        <w:spacing w:line="240" w:lineRule="auto"/>
        <w:ind w:right="19"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6"/>
        </w:rPr>
        <w:t>Второй этап конкурса проходит в форме собеседования, на котором</w:t>
      </w:r>
      <w:r w:rsidRPr="0043022B">
        <w:rPr>
          <w:rFonts w:ascii="Times New Roman" w:hAnsi="Times New Roman" w:cs="Times New Roman"/>
          <w:color w:val="000000" w:themeColor="text1"/>
          <w:spacing w:val="-3"/>
        </w:rPr>
        <w:t xml:space="preserve"> </w:t>
      </w:r>
      <w:r w:rsidRPr="0043022B">
        <w:rPr>
          <w:rFonts w:ascii="Times New Roman" w:hAnsi="Times New Roman" w:cs="Times New Roman"/>
          <w:color w:val="000000" w:themeColor="text1"/>
          <w:spacing w:val="-6"/>
        </w:rPr>
        <w:t>рассматриваются про</w:t>
      </w:r>
      <w:r w:rsidRPr="0043022B">
        <w:rPr>
          <w:rFonts w:ascii="Times New Roman" w:hAnsi="Times New Roman" w:cs="Times New Roman"/>
          <w:color w:val="000000" w:themeColor="text1"/>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43022B" w:rsidRPr="0043022B" w:rsidRDefault="0043022B" w:rsidP="0043022B">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hAnsi="Times New Roman" w:cs="Times New Roman"/>
          <w:color w:val="000000" w:themeColor="text1"/>
          <w:spacing w:val="-4"/>
        </w:rPr>
      </w:pPr>
      <w:r w:rsidRPr="0043022B">
        <w:rPr>
          <w:rFonts w:ascii="Times New Roman" w:hAnsi="Times New Roman" w:cs="Times New Roman"/>
          <w:color w:val="000000" w:themeColor="text1"/>
          <w:spacing w:val="-9"/>
        </w:rPr>
        <w:t>К</w:t>
      </w:r>
      <w:r w:rsidRPr="0043022B">
        <w:rPr>
          <w:rFonts w:ascii="Times New Roman" w:hAnsi="Times New Roman" w:cs="Times New Roman"/>
          <w:color w:val="000000" w:themeColor="text1"/>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43022B" w:rsidRPr="0043022B" w:rsidRDefault="0043022B" w:rsidP="0043022B">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43022B" w:rsidRPr="0043022B" w:rsidRDefault="0043022B" w:rsidP="0043022B">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w:t>
      </w:r>
      <w:r w:rsidRPr="0043022B">
        <w:rPr>
          <w:rFonts w:ascii="Times New Roman" w:hAnsi="Times New Roman" w:cs="Times New Roman"/>
          <w:color w:val="000000" w:themeColor="text1"/>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43022B" w:rsidRPr="0043022B" w:rsidRDefault="0043022B" w:rsidP="0043022B">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43022B" w:rsidRPr="0043022B" w:rsidRDefault="0043022B" w:rsidP="0043022B">
      <w:pPr>
        <w:widowControl w:val="0"/>
        <w:shd w:val="clear" w:color="auto" w:fill="FFFFFF"/>
        <w:tabs>
          <w:tab w:val="left" w:leader="underscore" w:pos="6461"/>
        </w:tabs>
        <w:autoSpaceDE w:val="0"/>
        <w:autoSpaceDN w:val="0"/>
        <w:adjustRightInd w:val="0"/>
        <w:spacing w:before="53" w:line="240" w:lineRule="auto"/>
        <w:ind w:left="24" w:firstLine="68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43022B">
        <w:rPr>
          <w:rFonts w:ascii="Times New Roman" w:hAnsi="Times New Roman" w:cs="Times New Roman"/>
          <w:color w:val="000000" w:themeColor="text1"/>
          <w:spacing w:val="-5"/>
        </w:rPr>
        <w:t>.</w:t>
      </w:r>
    </w:p>
    <w:p w:rsidR="0043022B" w:rsidRPr="0043022B" w:rsidRDefault="0043022B" w:rsidP="0043022B">
      <w:pPr>
        <w:widowControl w:val="0"/>
        <w:shd w:val="clear" w:color="auto" w:fill="FFFFFF"/>
        <w:autoSpaceDE w:val="0"/>
        <w:autoSpaceDN w:val="0"/>
        <w:adjustRightInd w:val="0"/>
        <w:spacing w:before="48" w:line="240" w:lineRule="auto"/>
        <w:ind w:left="10" w:right="10" w:firstLine="698"/>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Средний балл, присвоенный кандидату по итогам собеседования, записывается в протокол комиссии.</w:t>
      </w:r>
    </w:p>
    <w:p w:rsidR="0043022B" w:rsidRPr="0043022B" w:rsidRDefault="0043022B" w:rsidP="0043022B">
      <w:pPr>
        <w:widowControl w:val="0"/>
        <w:shd w:val="clear" w:color="auto" w:fill="FFFFFF"/>
        <w:tabs>
          <w:tab w:val="left" w:pos="709"/>
        </w:tabs>
        <w:autoSpaceDE w:val="0"/>
        <w:autoSpaceDN w:val="0"/>
        <w:adjustRightInd w:val="0"/>
        <w:spacing w:before="48" w:line="240" w:lineRule="auto"/>
        <w:ind w:left="5" w:right="5" w:firstLine="704"/>
        <w:contextualSpacing/>
        <w:jc w:val="both"/>
        <w:rPr>
          <w:rFonts w:ascii="Times New Roman" w:hAnsi="Times New Roman" w:cs="Times New Roman"/>
          <w:b/>
          <w:color w:val="000000" w:themeColor="text1"/>
          <w:spacing w:val="-5"/>
        </w:rPr>
      </w:pPr>
    </w:p>
    <w:p w:rsidR="0043022B" w:rsidRPr="0043022B" w:rsidRDefault="0043022B" w:rsidP="0043022B">
      <w:pPr>
        <w:widowControl w:val="0"/>
        <w:shd w:val="clear" w:color="auto" w:fill="FFFFFF"/>
        <w:autoSpaceDE w:val="0"/>
        <w:autoSpaceDN w:val="0"/>
        <w:adjustRightInd w:val="0"/>
        <w:spacing w:before="168" w:line="240" w:lineRule="auto"/>
        <w:ind w:left="1728" w:right="1709"/>
        <w:contextualSpacing/>
        <w:jc w:val="center"/>
        <w:rPr>
          <w:rFonts w:ascii="Times New Roman" w:hAnsi="Times New Roman" w:cs="Times New Roman"/>
          <w:b/>
          <w:color w:val="000000" w:themeColor="text1"/>
          <w:spacing w:val="-5"/>
        </w:rPr>
      </w:pPr>
      <w:r w:rsidRPr="0043022B">
        <w:rPr>
          <w:rFonts w:ascii="Times New Roman" w:hAnsi="Times New Roman" w:cs="Times New Roman"/>
          <w:b/>
          <w:color w:val="000000" w:themeColor="text1"/>
          <w:spacing w:val="-5"/>
        </w:rPr>
        <w:t xml:space="preserve">6. Решение комиссии </w:t>
      </w:r>
    </w:p>
    <w:p w:rsidR="0043022B" w:rsidRPr="0043022B" w:rsidRDefault="0043022B" w:rsidP="0043022B">
      <w:pPr>
        <w:widowControl w:val="0"/>
        <w:shd w:val="clear" w:color="auto" w:fill="FFFFFF"/>
        <w:autoSpaceDE w:val="0"/>
        <w:autoSpaceDN w:val="0"/>
        <w:adjustRightInd w:val="0"/>
        <w:spacing w:before="168" w:line="240" w:lineRule="auto"/>
        <w:ind w:left="1728" w:right="1709"/>
        <w:contextualSpacing/>
        <w:jc w:val="center"/>
        <w:rPr>
          <w:rFonts w:ascii="Times New Roman" w:hAnsi="Times New Roman" w:cs="Times New Roman"/>
          <w:color w:val="000000" w:themeColor="text1"/>
        </w:rPr>
      </w:pPr>
      <w:r w:rsidRPr="0043022B">
        <w:rPr>
          <w:rFonts w:ascii="Times New Roman" w:hAnsi="Times New Roman" w:cs="Times New Roman"/>
          <w:b/>
          <w:color w:val="000000" w:themeColor="text1"/>
          <w:spacing w:val="-5"/>
        </w:rPr>
        <w:t>и порядок оформления результатов конкурса</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10"/>
        </w:rPr>
        <w:t>6.1. </w:t>
      </w:r>
      <w:r w:rsidRPr="0043022B">
        <w:rPr>
          <w:rFonts w:ascii="Times New Roman" w:hAnsi="Times New Roman" w:cs="Times New Roman"/>
          <w:color w:val="000000" w:themeColor="text1"/>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10"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6"/>
        </w:rPr>
        <w:t>В случае если ни один из кандидатов не был признан успешно прошедшим кон</w:t>
      </w:r>
      <w:r w:rsidRPr="0043022B">
        <w:rPr>
          <w:rFonts w:ascii="Times New Roman" w:hAnsi="Times New Roman" w:cs="Times New Roman"/>
          <w:color w:val="000000" w:themeColor="text1"/>
          <w:spacing w:val="-4"/>
        </w:rPr>
        <w:t xml:space="preserve">курсное </w:t>
      </w:r>
      <w:r w:rsidRPr="0043022B">
        <w:rPr>
          <w:rFonts w:ascii="Times New Roman" w:hAnsi="Times New Roman" w:cs="Times New Roman"/>
          <w:color w:val="000000" w:themeColor="text1"/>
          <w:spacing w:val="-4"/>
        </w:rPr>
        <w:lastRenderedPageBreak/>
        <w:t>испытание, комиссия принимает решение признать кандидатов не от</w:t>
      </w:r>
      <w:r w:rsidRPr="0043022B">
        <w:rPr>
          <w:rFonts w:ascii="Times New Roman" w:hAnsi="Times New Roman" w:cs="Times New Roman"/>
          <w:color w:val="000000" w:themeColor="text1"/>
        </w:rPr>
        <w:t>вечающими предъявленным требованиям.</w:t>
      </w:r>
    </w:p>
    <w:p w:rsidR="0043022B" w:rsidRPr="0043022B" w:rsidRDefault="0043022B" w:rsidP="0043022B">
      <w:pPr>
        <w:widowControl w:val="0"/>
        <w:shd w:val="clear" w:color="auto" w:fill="FFFFFF"/>
        <w:tabs>
          <w:tab w:val="left" w:pos="709"/>
        </w:tabs>
        <w:autoSpaceDE w:val="0"/>
        <w:autoSpaceDN w:val="0"/>
        <w:adjustRightInd w:val="0"/>
        <w:spacing w:before="62" w:line="240" w:lineRule="auto"/>
        <w:ind w:right="14" w:firstLine="709"/>
        <w:contextualSpacing/>
        <w:jc w:val="both"/>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10"/>
        </w:rPr>
        <w:t>6.2.</w:t>
      </w:r>
      <w:r w:rsidRPr="0043022B">
        <w:rPr>
          <w:rFonts w:ascii="Times New Roman" w:hAnsi="Times New Roman" w:cs="Times New Roman"/>
          <w:color w:val="000000" w:themeColor="text1"/>
        </w:rPr>
        <w:t> </w:t>
      </w:r>
      <w:r w:rsidRPr="0043022B">
        <w:rPr>
          <w:rFonts w:ascii="Times New Roman" w:hAnsi="Times New Roman" w:cs="Times New Roman"/>
          <w:color w:val="000000" w:themeColor="text1"/>
          <w:spacing w:val="-4"/>
        </w:rPr>
        <w:t>Решение комиссии оформляется протоколом, который подписывается все</w:t>
      </w:r>
      <w:r w:rsidRPr="0043022B">
        <w:rPr>
          <w:rFonts w:ascii="Times New Roman" w:hAnsi="Times New Roman" w:cs="Times New Roman"/>
          <w:color w:val="000000" w:themeColor="text1"/>
          <w:spacing w:val="-6"/>
        </w:rPr>
        <w:t xml:space="preserve">ми членами комиссии, присутствующими на заседании комиссии. Протокол, а также </w:t>
      </w:r>
      <w:r w:rsidRPr="0043022B">
        <w:rPr>
          <w:rFonts w:ascii="Times New Roman" w:hAnsi="Times New Roman" w:cs="Times New Roman"/>
          <w:color w:val="000000" w:themeColor="text1"/>
        </w:rPr>
        <w:t xml:space="preserve">копии представленных победителями конкурса программ развития муниципального образования (предложений по </w:t>
      </w:r>
      <w:r w:rsidRPr="0043022B">
        <w:rPr>
          <w:rFonts w:ascii="Times New Roman" w:hAnsi="Times New Roman" w:cs="Times New Roman"/>
          <w:color w:val="000000" w:themeColor="text1"/>
          <w:spacing w:val="-3"/>
        </w:rPr>
        <w:t>улучшению качества жизни населения в муниципальном образовании</w:t>
      </w:r>
      <w:r w:rsidRPr="0043022B">
        <w:rPr>
          <w:rFonts w:ascii="Times New Roman" w:hAnsi="Times New Roman" w:cs="Times New Roman"/>
          <w:color w:val="000000" w:themeColor="text1"/>
        </w:rPr>
        <w:t>)</w:t>
      </w:r>
      <w:r w:rsidRPr="0043022B">
        <w:rPr>
          <w:rFonts w:ascii="Times New Roman" w:hAnsi="Times New Roman" w:cs="Times New Roman"/>
          <w:color w:val="000000" w:themeColor="text1"/>
          <w:spacing w:val="-6"/>
        </w:rPr>
        <w:t xml:space="preserve"> нап</w:t>
      </w:r>
      <w:r w:rsidRPr="0043022B">
        <w:rPr>
          <w:rFonts w:ascii="Times New Roman" w:hAnsi="Times New Roman" w:cs="Times New Roman"/>
          <w:color w:val="000000" w:themeColor="text1"/>
        </w:rPr>
        <w:t>равляется в Совет депутатов.</w:t>
      </w:r>
    </w:p>
    <w:p w:rsidR="0043022B" w:rsidRPr="0043022B" w:rsidRDefault="0043022B" w:rsidP="0043022B">
      <w:pPr>
        <w:widowControl w:val="0"/>
        <w:shd w:val="clear" w:color="auto" w:fill="FFFFFF"/>
        <w:tabs>
          <w:tab w:val="left" w:pos="709"/>
        </w:tabs>
        <w:autoSpaceDE w:val="0"/>
        <w:autoSpaceDN w:val="0"/>
        <w:adjustRightInd w:val="0"/>
        <w:spacing w:before="62" w:line="240" w:lineRule="auto"/>
        <w:ind w:right="14"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5"/>
        </w:rPr>
        <w:t>О результатах конкурса комиссия информирует кандидатов в письменной фор</w:t>
      </w:r>
      <w:r w:rsidRPr="0043022B">
        <w:rPr>
          <w:rFonts w:ascii="Times New Roman" w:hAnsi="Times New Roman" w:cs="Times New Roman"/>
          <w:color w:val="000000" w:themeColor="text1"/>
          <w:spacing w:val="-6"/>
        </w:rPr>
        <w:t xml:space="preserve">ме в течение 2 рабочих дней со дня его завершения путем направления заказного </w:t>
      </w:r>
      <w:r w:rsidRPr="0043022B">
        <w:rPr>
          <w:rFonts w:ascii="Times New Roman" w:hAnsi="Times New Roman" w:cs="Times New Roman"/>
          <w:color w:val="000000" w:themeColor="text1"/>
          <w:spacing w:val="-5"/>
        </w:rPr>
        <w:t>письма с уведомлением о вручении или иным доступным способом.</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10"/>
        </w:rPr>
      </w:pPr>
      <w:r w:rsidRPr="0043022B">
        <w:rPr>
          <w:rFonts w:ascii="Times New Roman" w:hAnsi="Times New Roman" w:cs="Times New Roman"/>
          <w:color w:val="000000" w:themeColor="text1"/>
          <w:spacing w:val="-5"/>
        </w:rPr>
        <w:t xml:space="preserve">6.3. По результатам проведенного конкурса на замещение должности Главы муниципального </w:t>
      </w:r>
      <w:r w:rsidRPr="0043022B">
        <w:rPr>
          <w:rFonts w:ascii="Times New Roman" w:hAnsi="Times New Roman" w:cs="Times New Roman"/>
          <w:color w:val="000000" w:themeColor="text1"/>
          <w:spacing w:val="-6"/>
        </w:rPr>
        <w:t>образования комиссия представляет Совету депутатов не менее двух зарегистрированных комиссией канди</w:t>
      </w:r>
      <w:r w:rsidRPr="0043022B">
        <w:rPr>
          <w:rFonts w:ascii="Times New Roman" w:hAnsi="Times New Roman" w:cs="Times New Roman"/>
          <w:color w:val="000000" w:themeColor="text1"/>
        </w:rPr>
        <w:t>датов на должность Главы муниципального образования.</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6.4. Конкурс признается комиссией несостоявшимся в случаях:</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если на конкурс не явились граждане Российской Федерации, подавшие документы для участия в конкурсе;</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если для участия в первом или во втором этапе конкурса явился один или не явился ни один кандидат;</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отсутствия победителей конкурса, либо наличия только одного победителя конкурса.</w:t>
      </w:r>
    </w:p>
    <w:p w:rsidR="0043022B" w:rsidRPr="0043022B" w:rsidRDefault="0043022B" w:rsidP="0043022B">
      <w:pPr>
        <w:widowControl w:val="0"/>
        <w:shd w:val="clear" w:color="auto" w:fill="FFFFFF"/>
        <w:tabs>
          <w:tab w:val="left" w:pos="709"/>
        </w:tabs>
        <w:autoSpaceDE w:val="0"/>
        <w:autoSpaceDN w:val="0"/>
        <w:adjustRightInd w:val="0"/>
        <w:spacing w:before="58" w:line="240" w:lineRule="auto"/>
        <w:ind w:right="5"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43022B" w:rsidRPr="0043022B" w:rsidRDefault="0043022B" w:rsidP="0043022B">
      <w:pPr>
        <w:widowControl w:val="0"/>
        <w:shd w:val="clear" w:color="auto" w:fill="FFFFFF"/>
        <w:tabs>
          <w:tab w:val="left" w:pos="408"/>
        </w:tabs>
        <w:autoSpaceDE w:val="0"/>
        <w:autoSpaceDN w:val="0"/>
        <w:adjustRightInd w:val="0"/>
        <w:spacing w:before="53" w:line="240" w:lineRule="auto"/>
        <w:contextualSpacing/>
        <w:jc w:val="both"/>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158" w:line="240" w:lineRule="auto"/>
        <w:ind w:left="19"/>
        <w:contextualSpacing/>
        <w:jc w:val="center"/>
        <w:rPr>
          <w:rFonts w:ascii="Times New Roman" w:hAnsi="Times New Roman" w:cs="Times New Roman"/>
          <w:b/>
          <w:color w:val="000000" w:themeColor="text1"/>
        </w:rPr>
      </w:pPr>
      <w:r w:rsidRPr="0043022B">
        <w:rPr>
          <w:rFonts w:ascii="Times New Roman" w:hAnsi="Times New Roman" w:cs="Times New Roman"/>
          <w:b/>
          <w:color w:val="000000" w:themeColor="text1"/>
          <w:spacing w:val="-3"/>
        </w:rPr>
        <w:t>7. Заключительные положения</w:t>
      </w:r>
    </w:p>
    <w:p w:rsidR="0043022B" w:rsidRPr="0043022B" w:rsidRDefault="0043022B" w:rsidP="0043022B">
      <w:pPr>
        <w:widowControl w:val="0"/>
        <w:shd w:val="clear" w:color="auto" w:fill="FFFFFF"/>
        <w:tabs>
          <w:tab w:val="left" w:pos="709"/>
          <w:tab w:val="left" w:leader="underscore" w:pos="6701"/>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7"/>
        </w:rPr>
      </w:pPr>
      <w:r w:rsidRPr="0043022B">
        <w:rPr>
          <w:rFonts w:ascii="Times New Roman" w:hAnsi="Times New Roman" w:cs="Times New Roman"/>
          <w:color w:val="000000" w:themeColor="text1"/>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w:t>
      </w:r>
      <w:r w:rsidRPr="0043022B">
        <w:rPr>
          <w:rFonts w:ascii="Times New Roman" w:hAnsi="Times New Roman" w:cs="Times New Roman"/>
          <w:color w:val="000000" w:themeColor="text1"/>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8"/>
        </w:rPr>
      </w:pPr>
      <w:r w:rsidRPr="0043022B">
        <w:rPr>
          <w:rFonts w:ascii="Times New Roman" w:hAnsi="Times New Roman" w:cs="Times New Roman"/>
          <w:color w:val="000000" w:themeColor="text1"/>
          <w:spacing w:val="-6"/>
        </w:rPr>
        <w:t xml:space="preserve">7.2. Расходы, связанные с участием в конкурсе, осуществляются гражданами Российской Федерации за </w:t>
      </w:r>
      <w:r w:rsidRPr="0043022B">
        <w:rPr>
          <w:rFonts w:ascii="Times New Roman" w:hAnsi="Times New Roman" w:cs="Times New Roman"/>
          <w:color w:val="000000" w:themeColor="text1"/>
        </w:rPr>
        <w:t>счет собственных средств</w:t>
      </w:r>
      <w:r w:rsidRPr="0043022B">
        <w:rPr>
          <w:rFonts w:ascii="Times New Roman" w:hAnsi="Times New Roman" w:cs="Times New Roman"/>
          <w:color w:val="000000" w:themeColor="text1"/>
          <w:spacing w:val="-8"/>
        </w:rPr>
        <w:t>.</w:t>
      </w: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8"/>
        </w:rPr>
      </w:pP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8"/>
        </w:rPr>
      </w:pP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right="5"/>
        <w:contextualSpacing/>
        <w:jc w:val="both"/>
        <w:rPr>
          <w:rFonts w:ascii="Times New Roman" w:hAnsi="Times New Roman" w:cs="Times New Roman"/>
          <w:iCs/>
          <w:color w:val="000000"/>
          <w:spacing w:val="-6"/>
        </w:rPr>
      </w:pPr>
      <w:r w:rsidRPr="0043022B">
        <w:rPr>
          <w:rFonts w:ascii="Times New Roman" w:hAnsi="Times New Roman" w:cs="Times New Roman"/>
          <w:color w:val="000000"/>
          <w:spacing w:val="-8"/>
        </w:rPr>
        <w:t xml:space="preserve">Глава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right="5"/>
        <w:contextualSpacing/>
        <w:jc w:val="both"/>
        <w:rPr>
          <w:rFonts w:ascii="Times New Roman" w:hAnsi="Times New Roman" w:cs="Times New Roman"/>
          <w:color w:val="000000"/>
        </w:rPr>
      </w:pP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                            С.В.</w:t>
      </w:r>
      <w:r w:rsidRPr="0043022B">
        <w:rPr>
          <w:rFonts w:ascii="Times New Roman" w:hAnsi="Times New Roman" w:cs="Times New Roman"/>
          <w:color w:val="FF0000"/>
        </w:rPr>
        <w:t xml:space="preserve"> </w:t>
      </w:r>
      <w:r w:rsidRPr="0043022B">
        <w:rPr>
          <w:rFonts w:ascii="Times New Roman" w:hAnsi="Times New Roman" w:cs="Times New Roman"/>
        </w:rPr>
        <w:t>Игнатьева</w:t>
      </w:r>
    </w:p>
    <w:p w:rsidR="0043022B" w:rsidRPr="0043022B" w:rsidRDefault="0043022B" w:rsidP="0043022B">
      <w:pPr>
        <w:widowControl w:val="0"/>
        <w:shd w:val="clear" w:color="auto" w:fill="FFFFFF"/>
        <w:tabs>
          <w:tab w:val="left" w:pos="709"/>
        </w:tabs>
        <w:autoSpaceDE w:val="0"/>
        <w:autoSpaceDN w:val="0"/>
        <w:adjustRightInd w:val="0"/>
        <w:spacing w:before="53" w:line="240" w:lineRule="auto"/>
        <w:ind w:right="5" w:firstLine="709"/>
        <w:contextualSpacing/>
        <w:jc w:val="both"/>
        <w:rPr>
          <w:rFonts w:ascii="Times New Roman" w:hAnsi="Times New Roman" w:cs="Times New Roman"/>
          <w:color w:val="000000" w:themeColor="text1"/>
          <w:spacing w:val="-8"/>
        </w:rPr>
      </w:pPr>
    </w:p>
    <w:p w:rsidR="0043022B" w:rsidRPr="0043022B" w:rsidRDefault="0043022B" w:rsidP="0043022B">
      <w:pPr>
        <w:widowControl w:val="0"/>
        <w:shd w:val="clear" w:color="auto" w:fill="FFFFFF"/>
        <w:autoSpaceDE w:val="0"/>
        <w:autoSpaceDN w:val="0"/>
        <w:adjustRightInd w:val="0"/>
        <w:spacing w:line="240" w:lineRule="auto"/>
        <w:ind w:right="24"/>
        <w:contextualSpacing/>
        <w:jc w:val="right"/>
        <w:rPr>
          <w:rFonts w:ascii="Times New Roman" w:hAnsi="Times New Roman" w:cs="Times New Roman"/>
          <w:color w:val="000000" w:themeColor="text1"/>
          <w:spacing w:val="-4"/>
        </w:rPr>
      </w:pPr>
    </w:p>
    <w:p w:rsidR="0043022B" w:rsidRPr="0043022B" w:rsidRDefault="0043022B" w:rsidP="0043022B">
      <w:pPr>
        <w:widowControl w:val="0"/>
        <w:shd w:val="clear" w:color="auto" w:fill="FFFFFF"/>
        <w:autoSpaceDE w:val="0"/>
        <w:autoSpaceDN w:val="0"/>
        <w:adjustRightInd w:val="0"/>
        <w:spacing w:line="240" w:lineRule="auto"/>
        <w:ind w:right="24"/>
        <w:contextualSpacing/>
        <w:jc w:val="right"/>
        <w:rPr>
          <w:rFonts w:ascii="Times New Roman" w:hAnsi="Times New Roman" w:cs="Times New Roman"/>
          <w:color w:val="000000" w:themeColor="text1"/>
          <w:spacing w:val="-4"/>
        </w:rPr>
      </w:pPr>
    </w:p>
    <w:p w:rsidR="0043022B" w:rsidRPr="0043022B" w:rsidRDefault="0043022B" w:rsidP="0043022B">
      <w:pPr>
        <w:widowControl w:val="0"/>
        <w:shd w:val="clear" w:color="auto" w:fill="FFFFFF"/>
        <w:autoSpaceDE w:val="0"/>
        <w:autoSpaceDN w:val="0"/>
        <w:adjustRightInd w:val="0"/>
        <w:spacing w:line="240" w:lineRule="auto"/>
        <w:ind w:right="24"/>
        <w:contextualSpacing/>
        <w:jc w:val="right"/>
        <w:rPr>
          <w:rFonts w:ascii="Times New Roman" w:hAnsi="Times New Roman" w:cs="Times New Roman"/>
          <w:color w:val="000000" w:themeColor="text1"/>
        </w:rPr>
      </w:pPr>
      <w:r w:rsidRPr="0043022B">
        <w:rPr>
          <w:rFonts w:ascii="Times New Roman" w:hAnsi="Times New Roman" w:cs="Times New Roman"/>
          <w:color w:val="000000" w:themeColor="text1"/>
          <w:spacing w:val="-4"/>
        </w:rPr>
        <w:t>ПРИЛОЖЕНИЕ 1</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rPr>
      </w:pPr>
      <w:r w:rsidRPr="0043022B">
        <w:rPr>
          <w:rFonts w:ascii="Times New Roman" w:hAnsi="Times New Roman" w:cs="Times New Roman"/>
          <w:color w:val="000000" w:themeColor="text1"/>
          <w:spacing w:val="-4"/>
        </w:rPr>
        <w:t>к Положению «О порядке проведения конкурса</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spacing w:val="-4"/>
        </w:rPr>
      </w:pPr>
      <w:r w:rsidRPr="0043022B">
        <w:rPr>
          <w:rFonts w:ascii="Times New Roman" w:hAnsi="Times New Roman" w:cs="Times New Roman"/>
          <w:color w:val="000000" w:themeColor="text1"/>
          <w:spacing w:val="-4"/>
        </w:rPr>
        <w:t xml:space="preserve">по отбору кандидатур на должность </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spacing w:val="-5"/>
        </w:rPr>
      </w:pPr>
      <w:r w:rsidRPr="0043022B">
        <w:rPr>
          <w:rFonts w:ascii="Times New Roman" w:hAnsi="Times New Roman" w:cs="Times New Roman"/>
          <w:color w:val="000000"/>
          <w:spacing w:val="-4"/>
        </w:rPr>
        <w:t xml:space="preserve">Главы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 xml:space="preserve">Кочковского </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spacing w:val="-8"/>
        </w:rPr>
      </w:pPr>
      <w:r w:rsidRPr="0043022B">
        <w:rPr>
          <w:rFonts w:ascii="Times New Roman" w:hAnsi="Times New Roman" w:cs="Times New Roman"/>
          <w:color w:val="000000"/>
          <w:spacing w:val="-5"/>
        </w:rPr>
        <w:t>района</w:t>
      </w:r>
      <w:r w:rsidRPr="0043022B">
        <w:rPr>
          <w:rFonts w:ascii="Times New Roman" w:hAnsi="Times New Roman" w:cs="Times New Roman"/>
          <w:color w:val="000000"/>
        </w:rPr>
        <w:t xml:space="preserve"> Новосибирской области</w:t>
      </w:r>
      <w:r w:rsidRPr="0043022B">
        <w:rPr>
          <w:rFonts w:ascii="Times New Roman" w:hAnsi="Times New Roman" w:cs="Times New Roman"/>
          <w:iCs/>
          <w:color w:val="000000"/>
          <w:spacing w:val="-8"/>
        </w:rPr>
        <w:t>»</w:t>
      </w:r>
    </w:p>
    <w:p w:rsidR="0043022B" w:rsidRPr="0043022B" w:rsidRDefault="0043022B" w:rsidP="0043022B">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themeColor="text1"/>
          <w:spacing w:val="-8"/>
        </w:rPr>
      </w:pPr>
    </w:p>
    <w:p w:rsidR="0043022B" w:rsidRPr="0043022B" w:rsidRDefault="0043022B" w:rsidP="0043022B">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themeColor="text1"/>
          <w:spacing w:val="-8"/>
        </w:rPr>
      </w:pPr>
      <w:r w:rsidRPr="0043022B">
        <w:rPr>
          <w:rFonts w:ascii="Times New Roman" w:hAnsi="Times New Roman" w:cs="Times New Roman"/>
          <w:color w:val="000000" w:themeColor="text1"/>
          <w:spacing w:val="-8"/>
        </w:rPr>
        <w:t>В конкурсную комиссию</w:t>
      </w:r>
    </w:p>
    <w:p w:rsidR="0043022B" w:rsidRPr="0043022B" w:rsidRDefault="0043022B" w:rsidP="0043022B">
      <w:pPr>
        <w:widowControl w:val="0"/>
        <w:shd w:val="clear" w:color="auto" w:fill="FFFFFF"/>
        <w:autoSpaceDE w:val="0"/>
        <w:autoSpaceDN w:val="0"/>
        <w:adjustRightInd w:val="0"/>
        <w:spacing w:before="168" w:line="240" w:lineRule="auto"/>
        <w:contextualSpacing/>
        <w:jc w:val="right"/>
        <w:rPr>
          <w:rFonts w:ascii="Times New Roman" w:hAnsi="Times New Roman" w:cs="Times New Roman"/>
          <w:color w:val="000000" w:themeColor="text1"/>
        </w:rPr>
      </w:pPr>
      <w:r w:rsidRPr="0043022B">
        <w:rPr>
          <w:rFonts w:ascii="Times New Roman" w:hAnsi="Times New Roman" w:cs="Times New Roman"/>
          <w:color w:val="000000" w:themeColor="text1"/>
          <w:spacing w:val="-8"/>
        </w:rPr>
        <w:t>по отбору кандидатур на должность Главы</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spacing w:val="-5"/>
        </w:rPr>
      </w:pPr>
      <w:r w:rsidRPr="0043022B">
        <w:rPr>
          <w:rFonts w:ascii="Times New Roman" w:hAnsi="Times New Roman" w:cs="Times New Roman"/>
          <w:color w:val="000000"/>
          <w:spacing w:val="-4"/>
        </w:rPr>
        <w:t xml:space="preserve">Главы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 xml:space="preserve">Кочковского </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iCs/>
          <w:color w:val="000000"/>
          <w:spacing w:val="-8"/>
        </w:rPr>
      </w:pPr>
      <w:r w:rsidRPr="0043022B">
        <w:rPr>
          <w:rFonts w:ascii="Times New Roman" w:hAnsi="Times New Roman" w:cs="Times New Roman"/>
          <w:color w:val="000000"/>
          <w:spacing w:val="-5"/>
        </w:rPr>
        <w:t>района</w:t>
      </w:r>
      <w:r w:rsidRPr="0043022B">
        <w:rPr>
          <w:rFonts w:ascii="Times New Roman" w:hAnsi="Times New Roman" w:cs="Times New Roman"/>
          <w:color w:val="000000"/>
        </w:rPr>
        <w:t xml:space="preserve"> Новосибирской области</w:t>
      </w:r>
    </w:p>
    <w:p w:rsidR="0043022B" w:rsidRPr="0043022B" w:rsidRDefault="0043022B" w:rsidP="0043022B">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iCs/>
          <w:color w:val="000000" w:themeColor="text1"/>
          <w:spacing w:val="-8"/>
        </w:rPr>
      </w:pPr>
    </w:p>
    <w:p w:rsidR="0043022B" w:rsidRPr="0043022B" w:rsidRDefault="0043022B" w:rsidP="0043022B">
      <w:pPr>
        <w:widowControl w:val="0"/>
        <w:shd w:val="clear" w:color="auto" w:fill="FFFFFF"/>
        <w:autoSpaceDE w:val="0"/>
        <w:autoSpaceDN w:val="0"/>
        <w:adjustRightInd w:val="0"/>
        <w:spacing w:before="72" w:line="240" w:lineRule="auto"/>
        <w:ind w:left="3312" w:firstLine="1051"/>
        <w:contextualSpacing/>
        <w:rPr>
          <w:rFonts w:ascii="Times New Roman" w:hAnsi="Times New Roman" w:cs="Times New Roman"/>
          <w:color w:val="000000" w:themeColor="text1"/>
        </w:rPr>
      </w:pPr>
      <w:r w:rsidRPr="0043022B">
        <w:rPr>
          <w:rFonts w:ascii="Times New Roman" w:hAnsi="Times New Roman" w:cs="Times New Roman"/>
          <w:color w:val="000000" w:themeColor="text1"/>
        </w:rPr>
        <w:t>ЗАЯВЛЕНИЕ</w:t>
      </w:r>
    </w:p>
    <w:p w:rsidR="0043022B" w:rsidRPr="0043022B" w:rsidRDefault="0043022B" w:rsidP="0043022B">
      <w:pPr>
        <w:widowControl w:val="0"/>
        <w:shd w:val="clear" w:color="auto" w:fill="FFFFFF"/>
        <w:tabs>
          <w:tab w:val="left" w:leader="underscore" w:pos="3888"/>
          <w:tab w:val="left" w:leader="underscore" w:pos="7138"/>
          <w:tab w:val="left" w:pos="7910"/>
        </w:tabs>
        <w:autoSpaceDE w:val="0"/>
        <w:autoSpaceDN w:val="0"/>
        <w:adjustRightInd w:val="0"/>
        <w:spacing w:line="240" w:lineRule="auto"/>
        <w:ind w:left="10"/>
        <w:contextualSpacing/>
        <w:rPr>
          <w:rFonts w:ascii="Times New Roman" w:hAnsi="Times New Roman" w:cs="Times New Roman"/>
          <w:color w:val="000000" w:themeColor="text1"/>
        </w:rPr>
      </w:pPr>
      <w:r w:rsidRPr="0043022B">
        <w:rPr>
          <w:rFonts w:ascii="Times New Roman" w:hAnsi="Times New Roman" w:cs="Times New Roman"/>
          <w:bCs/>
          <w:color w:val="000000" w:themeColor="text1"/>
          <w:spacing w:val="-10"/>
          <w:w w:val="80"/>
        </w:rPr>
        <w:t>Я</w:t>
      </w:r>
      <w:r w:rsidRPr="0043022B">
        <w:rPr>
          <w:rFonts w:ascii="Times New Roman" w:hAnsi="Times New Roman" w:cs="Times New Roman"/>
          <w:b/>
          <w:bCs/>
          <w:color w:val="000000" w:themeColor="text1"/>
          <w:spacing w:val="-10"/>
          <w:w w:val="80"/>
        </w:rPr>
        <w:t xml:space="preserve"> </w:t>
      </w:r>
      <w:r w:rsidRPr="0043022B">
        <w:rPr>
          <w:rFonts w:ascii="Times New Roman" w:hAnsi="Times New Roman" w:cs="Times New Roman"/>
          <w:b/>
          <w:bCs/>
          <w:color w:val="000000" w:themeColor="text1"/>
        </w:rPr>
        <w:t>__________________________________________________________________ ,</w:t>
      </w:r>
    </w:p>
    <w:p w:rsidR="0043022B" w:rsidRPr="0043022B" w:rsidRDefault="0043022B" w:rsidP="0043022B">
      <w:pPr>
        <w:widowControl w:val="0"/>
        <w:shd w:val="clear" w:color="auto" w:fill="FFFFFF"/>
        <w:autoSpaceDE w:val="0"/>
        <w:autoSpaceDN w:val="0"/>
        <w:adjustRightInd w:val="0"/>
        <w:spacing w:line="240" w:lineRule="auto"/>
        <w:ind w:right="10"/>
        <w:contextualSpacing/>
        <w:jc w:val="center"/>
        <w:rPr>
          <w:rFonts w:ascii="Times New Roman" w:hAnsi="Times New Roman" w:cs="Times New Roman"/>
          <w:color w:val="000000" w:themeColor="text1"/>
        </w:rPr>
      </w:pPr>
      <w:r w:rsidRPr="0043022B">
        <w:rPr>
          <w:rFonts w:ascii="Times New Roman" w:hAnsi="Times New Roman" w:cs="Times New Roman"/>
          <w:i/>
          <w:iCs/>
          <w:color w:val="000000" w:themeColor="text1"/>
          <w:spacing w:val="-8"/>
        </w:rPr>
        <w:lastRenderedPageBreak/>
        <w:t>(фамилия, имя, отчество)</w:t>
      </w:r>
    </w:p>
    <w:p w:rsidR="0043022B" w:rsidRPr="0043022B" w:rsidRDefault="0043022B" w:rsidP="0043022B">
      <w:pPr>
        <w:widowControl w:val="0"/>
        <w:shd w:val="clear" w:color="auto" w:fill="FFFFFF"/>
        <w:tabs>
          <w:tab w:val="left" w:leader="underscore" w:pos="1272"/>
        </w:tabs>
        <w:autoSpaceDE w:val="0"/>
        <w:autoSpaceDN w:val="0"/>
        <w:adjustRightInd w:val="0"/>
        <w:spacing w:before="62" w:line="240" w:lineRule="auto"/>
        <w:ind w:left="5" w:right="10"/>
        <w:contextualSpacing/>
        <w:jc w:val="both"/>
        <w:rPr>
          <w:rFonts w:ascii="Times New Roman" w:hAnsi="Times New Roman" w:cs="Times New Roman"/>
          <w:color w:val="000000"/>
        </w:rPr>
      </w:pPr>
      <w:r w:rsidRPr="0043022B">
        <w:rPr>
          <w:rFonts w:ascii="Times New Roman" w:hAnsi="Times New Roman" w:cs="Times New Roman"/>
          <w:color w:val="000000" w:themeColor="text1"/>
          <w:spacing w:val="-4"/>
        </w:rPr>
        <w:t>желаю принять участие в конкурсе по отбору кандидатур на должность Главы</w:t>
      </w:r>
      <w:r w:rsidRPr="0043022B">
        <w:rPr>
          <w:rFonts w:ascii="Times New Roman" w:hAnsi="Times New Roman" w:cs="Times New Roman"/>
          <w:color w:val="000000"/>
          <w:spacing w:val="-4"/>
        </w:rPr>
        <w:br/>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w:t>
      </w:r>
      <w:r w:rsidRPr="0043022B">
        <w:rPr>
          <w:rFonts w:ascii="Times New Roman" w:hAnsi="Times New Roman" w:cs="Times New Roman"/>
          <w:i/>
          <w:iCs/>
          <w:color w:val="000000"/>
        </w:rPr>
        <w:t>.</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43022B">
        <w:rPr>
          <w:rFonts w:ascii="Times New Roman" w:hAnsi="Times New Roman"/>
          <w:color w:val="000000"/>
          <w:sz w:val="22"/>
          <w:szCs w:val="22"/>
        </w:rPr>
        <w:t>Новоцелинн</w:t>
      </w:r>
      <w:r w:rsidRPr="0043022B">
        <w:rPr>
          <w:rFonts w:ascii="Times New Roman" w:hAnsi="Times New Roman"/>
          <w:sz w:val="22"/>
          <w:szCs w:val="22"/>
        </w:rPr>
        <w:t>ого</w:t>
      </w:r>
      <w:r w:rsidRPr="0043022B">
        <w:rPr>
          <w:rFonts w:ascii="Times New Roman" w:hAnsi="Times New Roman"/>
          <w:iCs/>
          <w:color w:val="000000"/>
          <w:spacing w:val="-6"/>
          <w:sz w:val="22"/>
          <w:szCs w:val="22"/>
        </w:rPr>
        <w:t xml:space="preserve"> сельсовета </w:t>
      </w:r>
      <w:r w:rsidRPr="0043022B">
        <w:rPr>
          <w:rFonts w:ascii="Times New Roman" w:hAnsi="Times New Roman"/>
          <w:color w:val="000000"/>
          <w:spacing w:val="-5"/>
          <w:sz w:val="22"/>
          <w:szCs w:val="22"/>
        </w:rPr>
        <w:t>Кочковского района</w:t>
      </w:r>
      <w:r w:rsidRPr="0043022B">
        <w:rPr>
          <w:rFonts w:ascii="Times New Roman" w:hAnsi="Times New Roman"/>
          <w:color w:val="000000"/>
          <w:sz w:val="22"/>
          <w:szCs w:val="22"/>
        </w:rPr>
        <w:t xml:space="preserve"> Новосибирской области</w:t>
      </w:r>
      <w:r w:rsidRPr="0043022B">
        <w:rPr>
          <w:rFonts w:ascii="Times New Roman" w:hAnsi="Times New Roman"/>
          <w:iCs/>
          <w:color w:val="000000" w:themeColor="text1"/>
          <w:spacing w:val="-8"/>
          <w:sz w:val="22"/>
          <w:szCs w:val="22"/>
        </w:rPr>
        <w:t>.</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Обязуюсь в случае моего избрания на должность Главы </w:t>
      </w:r>
      <w:r w:rsidRPr="0043022B">
        <w:rPr>
          <w:rFonts w:ascii="Times New Roman" w:hAnsi="Times New Roman"/>
          <w:color w:val="000000"/>
          <w:sz w:val="22"/>
          <w:szCs w:val="22"/>
        </w:rPr>
        <w:t>Новоцелинн</w:t>
      </w:r>
      <w:r w:rsidRPr="0043022B">
        <w:rPr>
          <w:rFonts w:ascii="Times New Roman" w:hAnsi="Times New Roman"/>
          <w:sz w:val="22"/>
          <w:szCs w:val="22"/>
        </w:rPr>
        <w:t>ого</w:t>
      </w:r>
      <w:r w:rsidRPr="0043022B">
        <w:rPr>
          <w:rFonts w:ascii="Times New Roman" w:hAnsi="Times New Roman"/>
          <w:iCs/>
          <w:color w:val="000000"/>
          <w:spacing w:val="-6"/>
          <w:sz w:val="22"/>
          <w:szCs w:val="22"/>
        </w:rPr>
        <w:t xml:space="preserve"> сельсовета </w:t>
      </w:r>
      <w:r w:rsidRPr="0043022B">
        <w:rPr>
          <w:rFonts w:ascii="Times New Roman" w:hAnsi="Times New Roman"/>
          <w:color w:val="000000"/>
          <w:spacing w:val="-5"/>
          <w:sz w:val="22"/>
          <w:szCs w:val="22"/>
        </w:rPr>
        <w:t>Кочковского района</w:t>
      </w:r>
      <w:r w:rsidRPr="0043022B">
        <w:rPr>
          <w:rFonts w:ascii="Times New Roman" w:hAnsi="Times New Roman"/>
          <w:color w:val="000000"/>
          <w:sz w:val="22"/>
          <w:szCs w:val="22"/>
        </w:rPr>
        <w:t xml:space="preserve"> Новосибирской области</w:t>
      </w:r>
      <w:r w:rsidRPr="0043022B">
        <w:rPr>
          <w:rFonts w:ascii="Times New Roman" w:hAnsi="Times New Roman"/>
          <w:iCs/>
          <w:color w:val="000000" w:themeColor="text1"/>
          <w:spacing w:val="-8"/>
          <w:sz w:val="22"/>
          <w:szCs w:val="22"/>
        </w:rPr>
        <w:t xml:space="preserve">  </w:t>
      </w:r>
      <w:r w:rsidRPr="0043022B">
        <w:rPr>
          <w:rFonts w:ascii="Times New Roman" w:hAnsi="Times New Roman"/>
          <w:color w:val="000000" w:themeColor="text1"/>
          <w:sz w:val="22"/>
          <w:szCs w:val="22"/>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3022B" w:rsidRPr="0043022B" w:rsidRDefault="0043022B" w:rsidP="0043022B">
      <w:pPr>
        <w:pStyle w:val="Pa3"/>
        <w:spacing w:before="40" w:line="240" w:lineRule="auto"/>
        <w:ind w:firstLine="708"/>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Даю согласие конкурсной комиссии по отбору кандидатур на должность Главы </w:t>
      </w:r>
      <w:r w:rsidRPr="0043022B">
        <w:rPr>
          <w:rFonts w:ascii="Times New Roman" w:hAnsi="Times New Roman"/>
          <w:color w:val="000000"/>
          <w:sz w:val="22"/>
          <w:szCs w:val="22"/>
        </w:rPr>
        <w:t>Новоцелинн</w:t>
      </w:r>
      <w:r w:rsidRPr="0043022B">
        <w:rPr>
          <w:rFonts w:ascii="Times New Roman" w:hAnsi="Times New Roman"/>
          <w:sz w:val="22"/>
          <w:szCs w:val="22"/>
        </w:rPr>
        <w:t>ого</w:t>
      </w:r>
      <w:r w:rsidRPr="0043022B">
        <w:rPr>
          <w:rFonts w:ascii="Times New Roman" w:hAnsi="Times New Roman"/>
          <w:iCs/>
          <w:color w:val="000000"/>
          <w:spacing w:val="-6"/>
          <w:sz w:val="22"/>
          <w:szCs w:val="22"/>
        </w:rPr>
        <w:t xml:space="preserve"> сельсовета </w:t>
      </w:r>
      <w:r w:rsidRPr="0043022B">
        <w:rPr>
          <w:rFonts w:ascii="Times New Roman" w:hAnsi="Times New Roman"/>
          <w:color w:val="000000"/>
          <w:spacing w:val="-5"/>
          <w:sz w:val="22"/>
          <w:szCs w:val="22"/>
        </w:rPr>
        <w:t>Кочковского района</w:t>
      </w:r>
      <w:r w:rsidRPr="0043022B">
        <w:rPr>
          <w:rFonts w:ascii="Times New Roman" w:hAnsi="Times New Roman"/>
          <w:color w:val="000000"/>
          <w:sz w:val="22"/>
          <w:szCs w:val="22"/>
        </w:rPr>
        <w:t xml:space="preserve"> Новосибирской области</w:t>
      </w:r>
      <w:r w:rsidRPr="0043022B">
        <w:rPr>
          <w:rFonts w:ascii="Times New Roman" w:hAnsi="Times New Roman"/>
          <w:color w:val="000000" w:themeColor="text1"/>
          <w:sz w:val="22"/>
          <w:szCs w:val="22"/>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43022B" w:rsidRPr="0043022B" w:rsidRDefault="0043022B" w:rsidP="0043022B">
      <w:pPr>
        <w:widowControl w:val="0"/>
        <w:shd w:val="clear" w:color="auto" w:fill="FFFFFF"/>
        <w:tabs>
          <w:tab w:val="left" w:leader="underscore" w:pos="1272"/>
        </w:tabs>
        <w:autoSpaceDE w:val="0"/>
        <w:autoSpaceDN w:val="0"/>
        <w:adjustRightInd w:val="0"/>
        <w:spacing w:before="62" w:line="240" w:lineRule="auto"/>
        <w:ind w:left="5" w:right="10" w:firstLine="704"/>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 xml:space="preserve">Даю согласие на предоставление конкурсной комиссией по отбору кандидатур на должность Главы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w:t>
      </w:r>
      <w:r w:rsidRPr="0043022B">
        <w:rPr>
          <w:rFonts w:ascii="Times New Roman" w:hAnsi="Times New Roman" w:cs="Times New Roman"/>
          <w:color w:val="000000" w:themeColor="text1"/>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43022B">
        <w:rPr>
          <w:rFonts w:ascii="Times New Roman" w:hAnsi="Times New Roman" w:cs="Times New Roman"/>
          <w:color w:val="000000" w:themeColor="text1"/>
          <w:spacing w:val="-3"/>
        </w:rPr>
        <w:t>улучшению качества жизни населения в муниципальном образовании</w:t>
      </w:r>
      <w:r w:rsidRPr="0043022B">
        <w:rPr>
          <w:rFonts w:ascii="Times New Roman" w:hAnsi="Times New Roman" w:cs="Times New Roman"/>
          <w:color w:val="000000" w:themeColor="text1"/>
        </w:rPr>
        <w:t>) в случае признания меня победителем конкурса</w:t>
      </w:r>
      <w:r w:rsidRPr="0043022B">
        <w:rPr>
          <w:rFonts w:ascii="Times New Roman" w:hAnsi="Times New Roman" w:cs="Times New Roman"/>
          <w:color w:val="000000" w:themeColor="text1"/>
          <w:spacing w:val="-4"/>
        </w:rPr>
        <w:t xml:space="preserve"> по отбору кандидатур на должность Главы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Кочковского района</w:t>
      </w:r>
      <w:r w:rsidRPr="0043022B">
        <w:rPr>
          <w:rFonts w:ascii="Times New Roman" w:hAnsi="Times New Roman" w:cs="Times New Roman"/>
          <w:color w:val="000000"/>
        </w:rPr>
        <w:t xml:space="preserve"> Новосибирской области.</w:t>
      </w:r>
    </w:p>
    <w:p w:rsidR="0043022B" w:rsidRPr="0043022B" w:rsidRDefault="0043022B" w:rsidP="0043022B">
      <w:pPr>
        <w:spacing w:line="240" w:lineRule="auto"/>
        <w:rPr>
          <w:rFonts w:ascii="Times New Roman" w:hAnsi="Times New Roman" w:cs="Times New Roman"/>
          <w:color w:val="000000" w:themeColor="text1"/>
        </w:rPr>
      </w:pPr>
    </w:p>
    <w:p w:rsidR="0043022B" w:rsidRPr="0043022B" w:rsidRDefault="0043022B" w:rsidP="0043022B">
      <w:pPr>
        <w:pStyle w:val="Pa14"/>
        <w:spacing w:before="160" w:line="240" w:lineRule="auto"/>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 xml:space="preserve">_______________                                                                                                                   _______________ </w:t>
      </w:r>
    </w:p>
    <w:p w:rsidR="0043022B" w:rsidRPr="0043022B" w:rsidRDefault="0043022B" w:rsidP="0043022B">
      <w:pPr>
        <w:pStyle w:val="Pa16"/>
        <w:spacing w:line="240" w:lineRule="auto"/>
        <w:rPr>
          <w:rFonts w:ascii="Times New Roman" w:hAnsi="Times New Roman"/>
          <w:color w:val="000000" w:themeColor="text1"/>
          <w:sz w:val="22"/>
          <w:szCs w:val="22"/>
        </w:rPr>
      </w:pPr>
      <w:r w:rsidRPr="0043022B">
        <w:rPr>
          <w:rFonts w:ascii="Times New Roman" w:hAnsi="Times New Roman"/>
          <w:i/>
          <w:iCs/>
          <w:color w:val="000000" w:themeColor="text1"/>
          <w:sz w:val="22"/>
          <w:szCs w:val="22"/>
        </w:rPr>
        <w:t xml:space="preserve">           (дата)                                                                                                                                                                    (подпись)</w:t>
      </w:r>
    </w:p>
    <w:p w:rsidR="0043022B" w:rsidRPr="0043022B" w:rsidRDefault="0043022B" w:rsidP="0043022B">
      <w:pPr>
        <w:pStyle w:val="Pa20"/>
        <w:spacing w:before="160" w:line="240" w:lineRule="auto"/>
        <w:jc w:val="both"/>
        <w:rPr>
          <w:rFonts w:ascii="Times New Roman" w:hAnsi="Times New Roman"/>
          <w:color w:val="000000" w:themeColor="text1"/>
          <w:sz w:val="22"/>
          <w:szCs w:val="22"/>
        </w:rPr>
      </w:pPr>
      <w:r w:rsidRPr="0043022B">
        <w:rPr>
          <w:rFonts w:ascii="Times New Roman" w:hAnsi="Times New Roman"/>
          <w:color w:val="000000" w:themeColor="text1"/>
          <w:sz w:val="22"/>
          <w:szCs w:val="22"/>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3022B" w:rsidRPr="0043022B" w:rsidRDefault="0043022B" w:rsidP="0043022B">
      <w:pPr>
        <w:widowControl w:val="0"/>
        <w:shd w:val="clear" w:color="auto" w:fill="FFFFFF"/>
        <w:autoSpaceDE w:val="0"/>
        <w:autoSpaceDN w:val="0"/>
        <w:adjustRightInd w:val="0"/>
        <w:spacing w:line="240" w:lineRule="auto"/>
        <w:ind w:right="58"/>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3022B" w:rsidRPr="0043022B" w:rsidRDefault="0043022B" w:rsidP="0043022B">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6"/>
        </w:rPr>
      </w:pPr>
    </w:p>
    <w:p w:rsidR="0043022B" w:rsidRPr="0043022B" w:rsidRDefault="0043022B" w:rsidP="0043022B">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rPr>
      </w:pPr>
      <w:r w:rsidRPr="0043022B">
        <w:rPr>
          <w:rFonts w:ascii="Times New Roman" w:hAnsi="Times New Roman" w:cs="Times New Roman"/>
          <w:color w:val="000000" w:themeColor="text1"/>
          <w:spacing w:val="-6"/>
        </w:rPr>
        <w:t>ПРИЛОЖЕНИЕ 2</w:t>
      </w:r>
    </w:p>
    <w:p w:rsidR="0043022B" w:rsidRPr="0043022B" w:rsidRDefault="0043022B" w:rsidP="0043022B">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rPr>
      </w:pPr>
      <w:r w:rsidRPr="0043022B">
        <w:rPr>
          <w:rFonts w:ascii="Times New Roman" w:hAnsi="Times New Roman" w:cs="Times New Roman"/>
          <w:color w:val="000000" w:themeColor="text1"/>
          <w:spacing w:val="-4"/>
        </w:rPr>
        <w:t>к Положению «О порядке проведения конкурса</w:t>
      </w:r>
    </w:p>
    <w:p w:rsidR="0043022B" w:rsidRPr="0043022B" w:rsidRDefault="0043022B" w:rsidP="0043022B">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xml:space="preserve">по отбору кандидатур на должность </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spacing w:val="-5"/>
        </w:rPr>
      </w:pPr>
      <w:r w:rsidRPr="0043022B">
        <w:rPr>
          <w:rFonts w:ascii="Times New Roman" w:hAnsi="Times New Roman" w:cs="Times New Roman"/>
          <w:color w:val="000000" w:themeColor="text1"/>
          <w:spacing w:val="-5"/>
        </w:rPr>
        <w:t>Главы</w:t>
      </w:r>
      <w:r w:rsidRPr="0043022B">
        <w:rPr>
          <w:rFonts w:ascii="Times New Roman" w:hAnsi="Times New Roman" w:cs="Times New Roman"/>
          <w:color w:val="000000" w:themeColor="text1"/>
          <w:spacing w:val="-4"/>
        </w:rPr>
        <w:t xml:space="preserve">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 xml:space="preserve">Кочковского </w:t>
      </w:r>
    </w:p>
    <w:p w:rsidR="0043022B" w:rsidRPr="0043022B" w:rsidRDefault="0043022B" w:rsidP="0043022B">
      <w:pPr>
        <w:widowControl w:val="0"/>
        <w:shd w:val="clear" w:color="auto" w:fill="FFFFFF"/>
        <w:autoSpaceDE w:val="0"/>
        <w:autoSpaceDN w:val="0"/>
        <w:adjustRightInd w:val="0"/>
        <w:spacing w:line="240" w:lineRule="auto"/>
        <w:ind w:right="14"/>
        <w:contextualSpacing/>
        <w:jc w:val="right"/>
        <w:rPr>
          <w:rFonts w:ascii="Times New Roman" w:hAnsi="Times New Roman" w:cs="Times New Roman"/>
          <w:color w:val="000000" w:themeColor="text1"/>
        </w:rPr>
      </w:pPr>
      <w:r w:rsidRPr="0043022B">
        <w:rPr>
          <w:rFonts w:ascii="Times New Roman" w:hAnsi="Times New Roman" w:cs="Times New Roman"/>
          <w:color w:val="000000"/>
          <w:spacing w:val="-5"/>
        </w:rPr>
        <w:t>района</w:t>
      </w:r>
      <w:r w:rsidRPr="0043022B">
        <w:rPr>
          <w:rFonts w:ascii="Times New Roman" w:hAnsi="Times New Roman" w:cs="Times New Roman"/>
          <w:color w:val="000000"/>
        </w:rPr>
        <w:t xml:space="preserve"> Новосибирской области»</w:t>
      </w:r>
    </w:p>
    <w:p w:rsidR="0043022B" w:rsidRPr="0043022B" w:rsidRDefault="0043022B" w:rsidP="0043022B">
      <w:pPr>
        <w:widowControl w:val="0"/>
        <w:shd w:val="clear" w:color="auto" w:fill="FFFFFF"/>
        <w:autoSpaceDE w:val="0"/>
        <w:autoSpaceDN w:val="0"/>
        <w:adjustRightInd w:val="0"/>
        <w:spacing w:before="240" w:line="240" w:lineRule="auto"/>
        <w:ind w:right="53"/>
        <w:contextualSpacing/>
        <w:jc w:val="right"/>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178" w:line="240" w:lineRule="auto"/>
        <w:ind w:left="2419" w:right="2448"/>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АНКЕТА</w:t>
      </w:r>
    </w:p>
    <w:p w:rsidR="0043022B" w:rsidRPr="0043022B" w:rsidRDefault="0043022B" w:rsidP="0043022B">
      <w:pPr>
        <w:widowControl w:val="0"/>
        <w:shd w:val="clear" w:color="auto" w:fill="FFFFFF"/>
        <w:autoSpaceDE w:val="0"/>
        <w:autoSpaceDN w:val="0"/>
        <w:adjustRightInd w:val="0"/>
        <w:spacing w:before="178" w:line="240" w:lineRule="auto"/>
        <w:ind w:left="2419" w:right="2448"/>
        <w:contextualSpacing/>
        <w:jc w:val="center"/>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341" w:line="240" w:lineRule="auto"/>
        <w:ind w:left="6720"/>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12"/>
        </w:rPr>
        <w:t xml:space="preserve">                              Место</w:t>
      </w:r>
    </w:p>
    <w:p w:rsidR="0043022B" w:rsidRPr="0043022B" w:rsidRDefault="0043022B" w:rsidP="0043022B">
      <w:pPr>
        <w:widowControl w:val="0"/>
        <w:shd w:val="clear" w:color="auto" w:fill="FFFFFF"/>
        <w:autoSpaceDE w:val="0"/>
        <w:autoSpaceDN w:val="0"/>
        <w:adjustRightInd w:val="0"/>
        <w:spacing w:line="240" w:lineRule="auto"/>
        <w:ind w:left="6710"/>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7"/>
        </w:rPr>
        <w:t xml:space="preserve">                                   для</w:t>
      </w:r>
    </w:p>
    <w:p w:rsidR="0043022B" w:rsidRPr="0043022B" w:rsidRDefault="0043022B" w:rsidP="0043022B">
      <w:pPr>
        <w:widowControl w:val="0"/>
        <w:shd w:val="clear" w:color="auto" w:fill="FFFFFF"/>
        <w:autoSpaceDE w:val="0"/>
        <w:autoSpaceDN w:val="0"/>
        <w:adjustRightInd w:val="0"/>
        <w:spacing w:before="5" w:line="240" w:lineRule="auto"/>
        <w:ind w:left="6710"/>
        <w:contextualSpacing/>
        <w:jc w:val="center"/>
        <w:rPr>
          <w:rFonts w:ascii="Times New Roman" w:hAnsi="Times New Roman" w:cs="Times New Roman"/>
          <w:color w:val="000000" w:themeColor="text1"/>
          <w:spacing w:val="-8"/>
        </w:rPr>
      </w:pPr>
      <w:r w:rsidRPr="0043022B">
        <w:rPr>
          <w:rFonts w:ascii="Times New Roman" w:hAnsi="Times New Roman" w:cs="Times New Roman"/>
          <w:color w:val="000000" w:themeColor="text1"/>
          <w:spacing w:val="-8"/>
        </w:rPr>
        <w:lastRenderedPageBreak/>
        <w:t xml:space="preserve">                                  фотографии</w:t>
      </w:r>
    </w:p>
    <w:p w:rsidR="0043022B" w:rsidRPr="0043022B" w:rsidRDefault="0043022B" w:rsidP="0043022B">
      <w:pPr>
        <w:widowControl w:val="0"/>
        <w:shd w:val="clear" w:color="auto" w:fill="FFFFFF"/>
        <w:autoSpaceDE w:val="0"/>
        <w:autoSpaceDN w:val="0"/>
        <w:adjustRightInd w:val="0"/>
        <w:spacing w:before="5" w:line="240" w:lineRule="auto"/>
        <w:ind w:left="6710"/>
        <w:contextualSpacing/>
        <w:jc w:val="center"/>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298" w:line="240" w:lineRule="auto"/>
        <w:ind w:left="24"/>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1. Фамилия _________________________________________________</w:t>
      </w:r>
    </w:p>
    <w:p w:rsidR="0043022B" w:rsidRPr="0043022B" w:rsidRDefault="0043022B" w:rsidP="0043022B">
      <w:pPr>
        <w:widowControl w:val="0"/>
        <w:shd w:val="clear" w:color="auto" w:fill="FFFFFF"/>
        <w:tabs>
          <w:tab w:val="left" w:leader="underscore" w:pos="1181"/>
        </w:tabs>
        <w:autoSpaceDE w:val="0"/>
        <w:autoSpaceDN w:val="0"/>
        <w:adjustRightInd w:val="0"/>
        <w:spacing w:line="240" w:lineRule="auto"/>
        <w:ind w:left="240"/>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Имя _____________________________________________________</w:t>
      </w:r>
      <w:r w:rsidRPr="0043022B">
        <w:rPr>
          <w:rFonts w:ascii="Times New Roman" w:hAnsi="Times New Roman" w:cs="Times New Roman"/>
          <w:color w:val="000000" w:themeColor="text1"/>
        </w:rPr>
        <w:tab/>
      </w:r>
    </w:p>
    <w:p w:rsidR="0043022B" w:rsidRPr="0043022B" w:rsidRDefault="0043022B" w:rsidP="0043022B">
      <w:pPr>
        <w:widowControl w:val="0"/>
        <w:shd w:val="clear" w:color="auto" w:fill="FFFFFF"/>
        <w:autoSpaceDE w:val="0"/>
        <w:autoSpaceDN w:val="0"/>
        <w:adjustRightInd w:val="0"/>
        <w:spacing w:line="240" w:lineRule="auto"/>
        <w:ind w:left="245"/>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7"/>
        </w:rPr>
        <w:t>Отчество ___________________________________________________</w:t>
      </w:r>
    </w:p>
    <w:p w:rsidR="0043022B" w:rsidRPr="0043022B" w:rsidRDefault="0043022B" w:rsidP="0043022B">
      <w:pPr>
        <w:widowControl w:val="0"/>
        <w:autoSpaceDE w:val="0"/>
        <w:autoSpaceDN w:val="0"/>
        <w:adjustRightInd w:val="0"/>
        <w:spacing w:after="96" w:line="240" w:lineRule="auto"/>
        <w:contextualSpacing/>
        <w:rPr>
          <w:rFonts w:ascii="Times New Roman" w:hAnsi="Times New Roman" w:cs="Times New Roman"/>
          <w:color w:val="000000" w:themeColor="text1"/>
        </w:rPr>
      </w:pPr>
    </w:p>
    <w:tbl>
      <w:tblPr>
        <w:tblW w:w="0" w:type="auto"/>
        <w:tblInd w:w="40" w:type="dxa"/>
        <w:tblLayout w:type="fixed"/>
        <w:tblCellMar>
          <w:left w:w="40" w:type="dxa"/>
          <w:right w:w="40" w:type="dxa"/>
        </w:tblCellMar>
        <w:tblLook w:val="0000"/>
      </w:tblPr>
      <w:tblGrid>
        <w:gridCol w:w="8080"/>
        <w:gridCol w:w="1559"/>
      </w:tblGrid>
      <w:tr w:rsidR="0043022B" w:rsidRPr="0043022B" w:rsidTr="00C7001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firstLine="10"/>
              <w:contextualSpacing/>
              <w:rPr>
                <w:rFonts w:ascii="Times New Roman" w:hAnsi="Times New Roman" w:cs="Times New Roman"/>
                <w:color w:val="000000" w:themeColor="text1"/>
              </w:rPr>
            </w:pPr>
            <w:r w:rsidRPr="0043022B">
              <w:rPr>
                <w:rFonts w:ascii="Times New Roman" w:hAnsi="Times New Roman" w:cs="Times New Roman"/>
                <w:color w:val="000000" w:themeColor="text1"/>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3. Число, месяц, год и место рождения (село, деревня, город, рай</w:t>
            </w:r>
            <w:r w:rsidRPr="0043022B">
              <w:rPr>
                <w:rFonts w:ascii="Times New Roman" w:hAnsi="Times New Roman" w:cs="Times New Roman"/>
                <w:color w:val="000000" w:themeColor="text1"/>
                <w:spacing w:val="-4"/>
              </w:rPr>
              <w:softHyphen/>
            </w:r>
            <w:r w:rsidRPr="0043022B">
              <w:rPr>
                <w:rFonts w:ascii="Times New Roman" w:hAnsi="Times New Roman" w:cs="Times New Roman"/>
                <w:color w:val="000000" w:themeColor="text1"/>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4. Гражданство (если изменяли, то укажите, когда и по какой при</w:t>
            </w:r>
            <w:r w:rsidRPr="0043022B">
              <w:rPr>
                <w:rFonts w:ascii="Times New Roman" w:hAnsi="Times New Roman" w:cs="Times New Roman"/>
                <w:color w:val="000000" w:themeColor="text1"/>
                <w:spacing w:val="-5"/>
              </w:rPr>
              <w:softHyphen/>
            </w:r>
            <w:r w:rsidRPr="0043022B">
              <w:rPr>
                <w:rFonts w:ascii="Times New Roman" w:hAnsi="Times New Roman" w:cs="Times New Roman"/>
                <w:color w:val="000000" w:themeColor="text1"/>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2"/>
              </w:rPr>
              <w:t>5. Образование (когда и какие учебные заведения окончили, но</w:t>
            </w:r>
            <w:r w:rsidRPr="0043022B">
              <w:rPr>
                <w:rFonts w:ascii="Times New Roman" w:hAnsi="Times New Roman" w:cs="Times New Roman"/>
                <w:color w:val="000000" w:themeColor="text1"/>
                <w:spacing w:val="-2"/>
              </w:rPr>
              <w:softHyphen/>
            </w:r>
            <w:r w:rsidRPr="0043022B">
              <w:rPr>
                <w:rFonts w:ascii="Times New Roman" w:hAnsi="Times New Roman" w:cs="Times New Roman"/>
                <w:color w:val="000000" w:themeColor="text1"/>
              </w:rPr>
              <w:t>мера дипломов).</w:t>
            </w:r>
          </w:p>
          <w:p w:rsidR="0043022B" w:rsidRPr="0043022B" w:rsidRDefault="0043022B" w:rsidP="0043022B">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6"/>
              </w:rPr>
              <w:t xml:space="preserve">Направление подготовки или специальность по диплому. </w:t>
            </w:r>
            <w:r w:rsidRPr="0043022B">
              <w:rPr>
                <w:rFonts w:ascii="Times New Roman" w:hAnsi="Times New Roman" w:cs="Times New Roman"/>
                <w:color w:val="000000" w:themeColor="text1"/>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firstLine="5"/>
              <w:contextualSpacing/>
              <w:rPr>
                <w:rFonts w:ascii="Times New Roman" w:hAnsi="Times New Roman" w:cs="Times New Roman"/>
                <w:color w:val="000000" w:themeColor="text1"/>
              </w:rPr>
            </w:pPr>
            <w:r w:rsidRPr="0043022B">
              <w:rPr>
                <w:rFonts w:ascii="Times New Roman" w:hAnsi="Times New Roman" w:cs="Times New Roman"/>
                <w:color w:val="000000" w:themeColor="text1"/>
              </w:rPr>
              <w:t>6. Послевузовское профессиональное образование (наименова</w:t>
            </w:r>
            <w:r w:rsidRPr="0043022B">
              <w:rPr>
                <w:rFonts w:ascii="Times New Roman" w:hAnsi="Times New Roman" w:cs="Times New Roman"/>
                <w:color w:val="000000" w:themeColor="text1"/>
                <w:spacing w:val="-4"/>
              </w:rPr>
              <w:t xml:space="preserve">ние образовательного или научного учреждения, год окончания). </w:t>
            </w:r>
            <w:r w:rsidRPr="0043022B">
              <w:rPr>
                <w:rFonts w:ascii="Times New Roman" w:hAnsi="Times New Roman" w:cs="Times New Roman"/>
                <w:color w:val="000000" w:themeColor="text1"/>
                <w:spacing w:val="-3"/>
              </w:rPr>
              <w:t>Ученая степень, ученое звание (когда присвоены, номера дипло</w:t>
            </w:r>
            <w:r w:rsidRPr="0043022B">
              <w:rPr>
                <w:rFonts w:ascii="Times New Roman" w:hAnsi="Times New Roman" w:cs="Times New Roman"/>
                <w:color w:val="000000" w:themeColor="text1"/>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rPr>
              <w:t>7. Какими иностранными языками и языками народов Россий</w:t>
            </w:r>
            <w:r w:rsidRPr="0043022B">
              <w:rPr>
                <w:rFonts w:ascii="Times New Roman" w:hAnsi="Times New Roman" w:cs="Times New Roman"/>
                <w:color w:val="000000" w:themeColor="text1"/>
                <w:spacing w:val="-5"/>
              </w:rPr>
              <w:t xml:space="preserve">ской Федерации владеете и в какой степени (читаете и переводите </w:t>
            </w:r>
            <w:r w:rsidRPr="0043022B">
              <w:rPr>
                <w:rFonts w:ascii="Times New Roman" w:hAnsi="Times New Roman" w:cs="Times New Roman"/>
                <w:color w:val="000000" w:themeColor="text1"/>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5"/>
              </w:rPr>
              <w:t xml:space="preserve">8. Классный чин федеральной гражданской службы, </w:t>
            </w:r>
            <w:r w:rsidRPr="0043022B">
              <w:rPr>
                <w:rFonts w:ascii="Times New Roman" w:hAnsi="Times New Roman" w:cs="Times New Roman"/>
                <w:color w:val="000000" w:themeColor="text1"/>
              </w:rPr>
              <w:t xml:space="preserve">дипломатический ранг, </w:t>
            </w:r>
            <w:r w:rsidRPr="0043022B">
              <w:rPr>
                <w:rFonts w:ascii="Times New Roman" w:hAnsi="Times New Roman" w:cs="Times New Roman"/>
                <w:color w:val="000000" w:themeColor="text1"/>
                <w:spacing w:val="-5"/>
              </w:rPr>
              <w:t xml:space="preserve">воинское или </w:t>
            </w:r>
            <w:r w:rsidRPr="0043022B">
              <w:rPr>
                <w:rFonts w:ascii="Times New Roman" w:hAnsi="Times New Roman" w:cs="Times New Roman"/>
                <w:color w:val="000000" w:themeColor="text1"/>
                <w:spacing w:val="-3"/>
              </w:rPr>
              <w:t xml:space="preserve">специальное звание, классный чин правоохранительной службы, </w:t>
            </w:r>
            <w:r w:rsidRPr="0043022B">
              <w:rPr>
                <w:rFonts w:ascii="Times New Roman" w:hAnsi="Times New Roman" w:cs="Times New Roman"/>
                <w:color w:val="000000" w:themeColor="text1"/>
                <w:spacing w:val="-5"/>
              </w:rPr>
              <w:t>классный чин гражданской службы субъекта Российской Федера</w:t>
            </w:r>
            <w:r w:rsidRPr="0043022B">
              <w:rPr>
                <w:rFonts w:ascii="Times New Roman" w:hAnsi="Times New Roman" w:cs="Times New Roman"/>
                <w:color w:val="000000" w:themeColor="text1"/>
                <w:spacing w:val="-3"/>
              </w:rPr>
              <w:t>ции, квалификационный разряд государственной службы, квали</w:t>
            </w:r>
            <w:r w:rsidRPr="0043022B">
              <w:rPr>
                <w:rFonts w:ascii="Times New Roman" w:hAnsi="Times New Roman" w:cs="Times New Roman"/>
                <w:color w:val="000000" w:themeColor="text1"/>
                <w:spacing w:val="-2"/>
              </w:rPr>
              <w:t xml:space="preserve">фикационный разряд или классный чин муниципальной службы </w:t>
            </w:r>
            <w:r w:rsidRPr="0043022B">
              <w:rPr>
                <w:rFonts w:ascii="Times New Roman" w:hAnsi="Times New Roman" w:cs="Times New Roman"/>
                <w:color w:val="000000" w:themeColor="text1"/>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r w:rsidRPr="0043022B">
              <w:rPr>
                <w:rFonts w:ascii="Times New Roman" w:hAnsi="Times New Roman" w:cs="Times New Roman"/>
                <w:color w:val="000000" w:themeColor="text1"/>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firstLine="14"/>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10. Допуск к государственной тайне, оформленный за период ра</w:t>
            </w:r>
            <w:r w:rsidRPr="0043022B">
              <w:rPr>
                <w:rFonts w:ascii="Times New Roman" w:hAnsi="Times New Roman" w:cs="Times New Roman"/>
                <w:color w:val="000000" w:themeColor="text1"/>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bl>
    <w:p w:rsidR="0043022B" w:rsidRPr="0043022B" w:rsidRDefault="0043022B" w:rsidP="0043022B">
      <w:pPr>
        <w:widowControl w:val="0"/>
        <w:autoSpaceDE w:val="0"/>
        <w:autoSpaceDN w:val="0"/>
        <w:adjustRightInd w:val="0"/>
        <w:spacing w:line="240" w:lineRule="auto"/>
        <w:jc w:val="both"/>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line="240" w:lineRule="auto"/>
        <w:ind w:right="62"/>
        <w:contextualSpacing/>
        <w:jc w:val="both"/>
        <w:rPr>
          <w:rFonts w:ascii="Times New Roman" w:hAnsi="Times New Roman" w:cs="Times New Roman"/>
          <w:color w:val="000000" w:themeColor="text1"/>
          <w:spacing w:val="-4"/>
        </w:rPr>
      </w:pPr>
      <w:r w:rsidRPr="0043022B">
        <w:rPr>
          <w:rFonts w:ascii="Times New Roman" w:hAnsi="Times New Roman" w:cs="Times New Roman"/>
          <w:color w:val="000000" w:themeColor="text1"/>
          <w:spacing w:val="-5"/>
        </w:rPr>
        <w:t>11. Выполняемая работа с начала трудовой деятельности (включая учебу в выс</w:t>
      </w:r>
      <w:r w:rsidRPr="0043022B">
        <w:rPr>
          <w:rFonts w:ascii="Times New Roman" w:hAnsi="Times New Roman" w:cs="Times New Roman"/>
          <w:color w:val="000000" w:themeColor="text1"/>
          <w:spacing w:val="-5"/>
        </w:rPr>
        <w:softHyphen/>
        <w:t xml:space="preserve">ших и средних специальных учебных заведениях, военную службу, работу по </w:t>
      </w:r>
      <w:r w:rsidRPr="0043022B">
        <w:rPr>
          <w:rFonts w:ascii="Times New Roman" w:hAnsi="Times New Roman" w:cs="Times New Roman"/>
          <w:color w:val="000000" w:themeColor="text1"/>
          <w:spacing w:val="-4"/>
        </w:rPr>
        <w:t xml:space="preserve">совместительству, предпринимательскую деятельность и т.п.). </w:t>
      </w:r>
    </w:p>
    <w:p w:rsidR="0043022B" w:rsidRPr="0043022B" w:rsidRDefault="0043022B" w:rsidP="0043022B">
      <w:pPr>
        <w:widowControl w:val="0"/>
        <w:shd w:val="clear" w:color="auto" w:fill="FFFFFF"/>
        <w:autoSpaceDE w:val="0"/>
        <w:autoSpaceDN w:val="0"/>
        <w:adjustRightInd w:val="0"/>
        <w:spacing w:line="240" w:lineRule="auto"/>
        <w:ind w:right="62"/>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3"/>
        </w:rPr>
        <w:t xml:space="preserve">При заполнении данного пункта необходимо именовать организации так, как </w:t>
      </w:r>
      <w:r w:rsidRPr="0043022B">
        <w:rPr>
          <w:rFonts w:ascii="Times New Roman" w:hAnsi="Times New Roman" w:cs="Times New Roman"/>
          <w:color w:val="000000" w:themeColor="text1"/>
          <w:spacing w:val="-5"/>
        </w:rPr>
        <w:t>они назывались в свое время, военную службу записывать с указанием должно</w:t>
      </w:r>
      <w:r w:rsidRPr="0043022B">
        <w:rPr>
          <w:rFonts w:ascii="Times New Roman" w:hAnsi="Times New Roman" w:cs="Times New Roman"/>
          <w:color w:val="000000" w:themeColor="text1"/>
        </w:rPr>
        <w:t>сти и номера воинской части.</w:t>
      </w:r>
    </w:p>
    <w:p w:rsidR="0043022B" w:rsidRPr="0043022B" w:rsidRDefault="0043022B" w:rsidP="0043022B">
      <w:pPr>
        <w:widowControl w:val="0"/>
        <w:autoSpaceDE w:val="0"/>
        <w:autoSpaceDN w:val="0"/>
        <w:adjustRightInd w:val="0"/>
        <w:spacing w:after="86" w:line="240" w:lineRule="auto"/>
        <w:contextualSpacing/>
        <w:rPr>
          <w:rFonts w:ascii="Times New Roman" w:hAnsi="Times New Roman" w:cs="Times New Roman"/>
          <w:color w:val="000000" w:themeColor="text1"/>
        </w:rPr>
      </w:pPr>
    </w:p>
    <w:tbl>
      <w:tblPr>
        <w:tblW w:w="0" w:type="auto"/>
        <w:tblInd w:w="40" w:type="dxa"/>
        <w:tblLayout w:type="fixed"/>
        <w:tblCellMar>
          <w:left w:w="40" w:type="dxa"/>
          <w:right w:w="40" w:type="dxa"/>
        </w:tblCellMar>
        <w:tblLook w:val="0000"/>
      </w:tblPr>
      <w:tblGrid>
        <w:gridCol w:w="1456"/>
        <w:gridCol w:w="1456"/>
        <w:gridCol w:w="3303"/>
        <w:gridCol w:w="3350"/>
      </w:tblGrid>
      <w:tr w:rsidR="0043022B" w:rsidRPr="0043022B" w:rsidTr="00C7001F">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245" w:right="245"/>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 xml:space="preserve">Должность </w:t>
            </w:r>
            <w:r w:rsidRPr="0043022B">
              <w:rPr>
                <w:rFonts w:ascii="Times New Roman" w:hAnsi="Times New Roman" w:cs="Times New Roman"/>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230" w:right="269"/>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 xml:space="preserve">Адрес организации </w:t>
            </w:r>
            <w:r w:rsidRPr="0043022B">
              <w:rPr>
                <w:rFonts w:ascii="Times New Roman" w:hAnsi="Times New Roman" w:cs="Times New Roman"/>
                <w:color w:val="000000" w:themeColor="text1"/>
                <w:spacing w:val="-6"/>
              </w:rPr>
              <w:t>(в том числе за границей)</w:t>
            </w:r>
          </w:p>
        </w:tc>
      </w:tr>
      <w:tr w:rsidR="0043022B" w:rsidRPr="0043022B" w:rsidTr="00C7001F">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8"/>
              </w:rPr>
              <w:lastRenderedPageBreak/>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r w:rsidR="0043022B" w:rsidRPr="0043022B" w:rsidTr="00C7001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r w:rsidR="0043022B" w:rsidRPr="0043022B" w:rsidTr="00C7001F">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rPr>
                <w:rFonts w:ascii="Times New Roman" w:hAnsi="Times New Roman" w:cs="Times New Roman"/>
                <w:color w:val="000000" w:themeColor="text1"/>
              </w:rPr>
            </w:pPr>
          </w:p>
        </w:tc>
      </w:tr>
    </w:tbl>
    <w:p w:rsidR="0043022B" w:rsidRPr="0043022B" w:rsidRDefault="0043022B" w:rsidP="0043022B">
      <w:pPr>
        <w:widowControl w:val="0"/>
        <w:shd w:val="clear" w:color="auto" w:fill="FFFFFF"/>
        <w:autoSpaceDE w:val="0"/>
        <w:autoSpaceDN w:val="0"/>
        <w:adjustRightInd w:val="0"/>
        <w:spacing w:before="206" w:line="240" w:lineRule="auto"/>
        <w:ind w:left="29"/>
        <w:contextualSpacing/>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6"/>
        </w:rPr>
        <w:t>12. Государственные награды, иные награды и знаки отличия</w:t>
      </w:r>
    </w:p>
    <w:p w:rsidR="0043022B" w:rsidRPr="0043022B" w:rsidRDefault="0043022B" w:rsidP="0043022B">
      <w:pPr>
        <w:widowControl w:val="0"/>
        <w:shd w:val="clear" w:color="auto" w:fill="FFFFFF"/>
        <w:autoSpaceDE w:val="0"/>
        <w:autoSpaceDN w:val="0"/>
        <w:adjustRightInd w:val="0"/>
        <w:spacing w:before="206" w:line="240" w:lineRule="auto"/>
        <w:ind w:left="29"/>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6"/>
        </w:rPr>
        <w:t>__________________________________________________________________________________________________________________________________________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792" w:line="240" w:lineRule="auto"/>
        <w:ind w:left="38"/>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6"/>
        </w:rPr>
        <w:t>13. Ваши близкие родственники (отец, мать, братья, сестры и дети), а также супруга (супруг</w:t>
      </w:r>
      <w:r w:rsidRPr="0043022B">
        <w:rPr>
          <w:rFonts w:ascii="Times New Roman" w:hAnsi="Times New Roman" w:cs="Times New Roman"/>
          <w:color w:val="000000" w:themeColor="text1"/>
        </w:rPr>
        <w:t>), в том числе бывшие, супруги братьев и сестер, братья и сестры супругов.</w:t>
      </w:r>
    </w:p>
    <w:p w:rsidR="0043022B" w:rsidRPr="0043022B" w:rsidRDefault="0043022B" w:rsidP="0043022B">
      <w:pPr>
        <w:widowControl w:val="0"/>
        <w:shd w:val="clear" w:color="auto" w:fill="FFFFFF"/>
        <w:autoSpaceDE w:val="0"/>
        <w:autoSpaceDN w:val="0"/>
        <w:adjustRightInd w:val="0"/>
        <w:spacing w:before="48" w:line="240" w:lineRule="auto"/>
        <w:ind w:left="34"/>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3"/>
        </w:rPr>
        <w:t>Если родственники изменяли фамилию, имя, отчество, необходимо также ука</w:t>
      </w:r>
      <w:r w:rsidRPr="0043022B">
        <w:rPr>
          <w:rFonts w:ascii="Times New Roman" w:hAnsi="Times New Roman" w:cs="Times New Roman"/>
          <w:color w:val="000000" w:themeColor="text1"/>
        </w:rPr>
        <w:t>зать их прежние фамилию, имя, отчество.</w:t>
      </w:r>
    </w:p>
    <w:p w:rsidR="0043022B" w:rsidRPr="0043022B" w:rsidRDefault="0043022B" w:rsidP="0043022B">
      <w:pPr>
        <w:widowControl w:val="0"/>
        <w:autoSpaceDE w:val="0"/>
        <w:autoSpaceDN w:val="0"/>
        <w:adjustRightInd w:val="0"/>
        <w:spacing w:after="106" w:line="240" w:lineRule="auto"/>
        <w:contextualSpacing/>
        <w:rPr>
          <w:rFonts w:ascii="Times New Roman" w:hAnsi="Times New Roman" w:cs="Times New Roman"/>
          <w:color w:val="000000" w:themeColor="text1"/>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43022B" w:rsidRPr="0043022B" w:rsidTr="00C7001F">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10"/>
              </w:rPr>
              <w:t xml:space="preserve">Степень </w:t>
            </w:r>
            <w:r w:rsidRPr="0043022B">
              <w:rPr>
                <w:rFonts w:ascii="Times New Roman" w:hAnsi="Times New Roman" w:cs="Times New Roman"/>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6"/>
              </w:rPr>
              <w:t>Фамилия,</w:t>
            </w:r>
          </w:p>
          <w:p w:rsidR="0043022B" w:rsidRPr="0043022B" w:rsidRDefault="0043022B" w:rsidP="0043022B">
            <w:pPr>
              <w:widowControl w:val="0"/>
              <w:shd w:val="clear" w:color="auto" w:fill="FFFFFF"/>
              <w:autoSpaceDE w:val="0"/>
              <w:autoSpaceDN w:val="0"/>
              <w:adjustRightInd w:val="0"/>
              <w:spacing w:line="240" w:lineRule="auto"/>
              <w:ind w:left="29" w:right="24"/>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 xml:space="preserve">имя, </w:t>
            </w:r>
            <w:r w:rsidRPr="0043022B">
              <w:rPr>
                <w:rFonts w:ascii="Times New Roman" w:hAnsi="Times New Roman" w:cs="Times New Roman"/>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8"/>
              </w:rPr>
              <w:t>Год, число,</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месяц</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и место</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Место работы</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5"/>
              </w:rPr>
              <w:t>(наименование и адрес</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Домашний адрес</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5"/>
              </w:rPr>
              <w:t>(адрес регистрации,</w:t>
            </w:r>
          </w:p>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spacing w:val="-5"/>
              </w:rPr>
              <w:t>фактического проживания)</w:t>
            </w:r>
          </w:p>
        </w:tc>
      </w:tr>
      <w:tr w:rsidR="0043022B" w:rsidRPr="0043022B" w:rsidTr="00C7001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r w:rsidR="0043022B" w:rsidRPr="0043022B" w:rsidTr="00C7001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r w:rsidR="0043022B" w:rsidRPr="0043022B" w:rsidTr="00C7001F">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110" w:right="96"/>
              <w:contextualSpacing/>
              <w:jc w:val="center"/>
              <w:rPr>
                <w:rFonts w:ascii="Times New Roman" w:hAnsi="Times New Roman" w:cs="Times New Roman"/>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ind w:left="29"/>
              <w:contextualSpacing/>
              <w:jc w:val="center"/>
              <w:rPr>
                <w:rFonts w:ascii="Times New Roman" w:hAnsi="Times New Roman" w:cs="Times New Roman"/>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3022B" w:rsidRPr="0043022B" w:rsidRDefault="0043022B" w:rsidP="0043022B">
            <w:pPr>
              <w:widowControl w:val="0"/>
              <w:shd w:val="clear" w:color="auto" w:fill="FFFFFF"/>
              <w:autoSpaceDE w:val="0"/>
              <w:autoSpaceDN w:val="0"/>
              <w:adjustRightInd w:val="0"/>
              <w:spacing w:line="240" w:lineRule="auto"/>
              <w:contextualSpacing/>
              <w:jc w:val="center"/>
              <w:rPr>
                <w:rFonts w:ascii="Times New Roman" w:hAnsi="Times New Roman" w:cs="Times New Roman"/>
                <w:color w:val="000000" w:themeColor="text1"/>
              </w:rPr>
            </w:pPr>
          </w:p>
        </w:tc>
      </w:tr>
    </w:tbl>
    <w:p w:rsidR="0043022B" w:rsidRPr="0043022B" w:rsidRDefault="0043022B" w:rsidP="0043022B">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pacing w:val="-1"/>
        </w:rPr>
      </w:pPr>
    </w:p>
    <w:p w:rsidR="0043022B" w:rsidRPr="0043022B" w:rsidRDefault="0043022B" w:rsidP="0043022B">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1"/>
        </w:rPr>
        <w:t xml:space="preserve">14. Ваши близкие родственники (отец, мать, братья, сестры и дети), а также </w:t>
      </w:r>
      <w:r w:rsidRPr="0043022B">
        <w:rPr>
          <w:rFonts w:ascii="Times New Roman" w:hAnsi="Times New Roman" w:cs="Times New Roman"/>
          <w:color w:val="000000" w:themeColor="text1"/>
          <w:spacing w:val="-5"/>
        </w:rPr>
        <w:t xml:space="preserve">супруга (супруг), в том числе бывшие, </w:t>
      </w:r>
      <w:r w:rsidRPr="0043022B">
        <w:rPr>
          <w:rFonts w:ascii="Times New Roman" w:hAnsi="Times New Roman" w:cs="Times New Roman"/>
          <w:color w:val="000000" w:themeColor="text1"/>
        </w:rPr>
        <w:t>супруги</w:t>
      </w:r>
      <w:r w:rsidRPr="0043022B">
        <w:rPr>
          <w:rFonts w:ascii="Times New Roman" w:hAnsi="Times New Roman" w:cs="Times New Roman"/>
          <w:color w:val="000000" w:themeColor="text1"/>
          <w:spacing w:val="-5"/>
        </w:rPr>
        <w:t xml:space="preserve"> </w:t>
      </w:r>
      <w:r w:rsidRPr="0043022B">
        <w:rPr>
          <w:rFonts w:ascii="Times New Roman" w:hAnsi="Times New Roman" w:cs="Times New Roman"/>
          <w:color w:val="000000" w:themeColor="text1"/>
        </w:rPr>
        <w:t>братьев и сестер, братья и сестры супругов,</w:t>
      </w:r>
      <w:r w:rsidRPr="0043022B">
        <w:rPr>
          <w:rFonts w:ascii="Times New Roman" w:hAnsi="Times New Roman" w:cs="Times New Roman"/>
          <w:color w:val="000000" w:themeColor="text1"/>
          <w:spacing w:val="-5"/>
        </w:rPr>
        <w:t xml:space="preserve"> постоянно проживающие за границей и (или) оформляющие документы для выезда на постоянное место жительства в другое </w:t>
      </w:r>
      <w:r w:rsidRPr="0043022B">
        <w:rPr>
          <w:rFonts w:ascii="Times New Roman" w:hAnsi="Times New Roman" w:cs="Times New Roman"/>
          <w:color w:val="000000" w:themeColor="text1"/>
        </w:rPr>
        <w:t>государство</w:t>
      </w:r>
    </w:p>
    <w:p w:rsidR="0043022B" w:rsidRPr="0043022B" w:rsidRDefault="0043022B" w:rsidP="0043022B">
      <w:pPr>
        <w:widowControl w:val="0"/>
        <w:shd w:val="clear" w:color="auto" w:fill="FFFFFF"/>
        <w:autoSpaceDE w:val="0"/>
        <w:autoSpaceDN w:val="0"/>
        <w:adjustRightInd w:val="0"/>
        <w:spacing w:before="216" w:line="240" w:lineRule="auto"/>
        <w:ind w:left="38" w:right="34"/>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302" w:line="240" w:lineRule="auto"/>
        <w:ind w:left="1123"/>
        <w:contextualSpacing/>
        <w:rPr>
          <w:rFonts w:ascii="Times New Roman" w:hAnsi="Times New Roman" w:cs="Times New Roman"/>
          <w:i/>
          <w:iCs/>
          <w:color w:val="000000" w:themeColor="text1"/>
          <w:spacing w:val="-9"/>
        </w:rPr>
      </w:pPr>
      <w:r w:rsidRPr="0043022B">
        <w:rPr>
          <w:rFonts w:ascii="Times New Roman" w:hAnsi="Times New Roman" w:cs="Times New Roman"/>
          <w:i/>
          <w:iCs/>
          <w:color w:val="000000" w:themeColor="text1"/>
          <w:spacing w:val="-9"/>
        </w:rPr>
        <w:t xml:space="preserve">(фамилия, имя, отчество, </w:t>
      </w:r>
    </w:p>
    <w:p w:rsidR="0043022B" w:rsidRPr="0043022B" w:rsidRDefault="0043022B" w:rsidP="0043022B">
      <w:pPr>
        <w:widowControl w:val="0"/>
        <w:shd w:val="clear" w:color="auto" w:fill="FFFFFF"/>
        <w:autoSpaceDE w:val="0"/>
        <w:autoSpaceDN w:val="0"/>
        <w:adjustRightInd w:val="0"/>
        <w:spacing w:before="302" w:line="240" w:lineRule="auto"/>
        <w:contextualSpacing/>
        <w:rPr>
          <w:rFonts w:ascii="Times New Roman" w:hAnsi="Times New Roman" w:cs="Times New Roman"/>
          <w:i/>
          <w:iCs/>
          <w:color w:val="000000" w:themeColor="text1"/>
          <w:spacing w:val="-9"/>
        </w:rPr>
      </w:pPr>
      <w:r w:rsidRPr="0043022B">
        <w:rPr>
          <w:rFonts w:ascii="Times New Roman" w:hAnsi="Times New Roman" w:cs="Times New Roman"/>
          <w:i/>
          <w:iCs/>
          <w:color w:val="000000" w:themeColor="text1"/>
          <w:spacing w:val="-9"/>
        </w:rPr>
        <w:t>____________________________________________________________________________________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302" w:line="240" w:lineRule="auto"/>
        <w:ind w:left="1123"/>
        <w:contextualSpacing/>
        <w:rPr>
          <w:rFonts w:ascii="Times New Roman" w:hAnsi="Times New Roman" w:cs="Times New Roman"/>
          <w:i/>
          <w:iCs/>
          <w:color w:val="000000" w:themeColor="text1"/>
          <w:spacing w:val="-9"/>
        </w:rPr>
      </w:pPr>
      <w:r w:rsidRPr="0043022B">
        <w:rPr>
          <w:rFonts w:ascii="Times New Roman" w:hAnsi="Times New Roman" w:cs="Times New Roman"/>
          <w:i/>
          <w:iCs/>
          <w:color w:val="000000" w:themeColor="text1"/>
          <w:spacing w:val="-9"/>
        </w:rPr>
        <w:t xml:space="preserve">                                                                      с какого времени они проживают за границей)</w:t>
      </w:r>
    </w:p>
    <w:p w:rsidR="0043022B" w:rsidRPr="0043022B" w:rsidRDefault="0043022B" w:rsidP="0043022B">
      <w:pPr>
        <w:widowControl w:val="0"/>
        <w:shd w:val="clear" w:color="auto" w:fill="FFFFFF"/>
        <w:autoSpaceDE w:val="0"/>
        <w:autoSpaceDN w:val="0"/>
        <w:adjustRightInd w:val="0"/>
        <w:spacing w:before="427" w:line="240" w:lineRule="auto"/>
        <w:ind w:left="53"/>
        <w:contextualSpacing/>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6"/>
        </w:rPr>
        <w:t>15. Пребывание за границей (когда, где, с какой целью)</w:t>
      </w:r>
    </w:p>
    <w:p w:rsidR="0043022B" w:rsidRPr="0043022B" w:rsidRDefault="0043022B" w:rsidP="0043022B">
      <w:pPr>
        <w:widowControl w:val="0"/>
        <w:shd w:val="clear" w:color="auto" w:fill="FFFFFF"/>
        <w:autoSpaceDE w:val="0"/>
        <w:autoSpaceDN w:val="0"/>
        <w:adjustRightInd w:val="0"/>
        <w:spacing w:before="427" w:line="240" w:lineRule="auto"/>
        <w:ind w:left="53"/>
        <w:contextualSpacing/>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6"/>
        </w:rPr>
        <w:t>__________________________________________________________________________________________________________________________________________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rPr>
      </w:pPr>
    </w:p>
    <w:p w:rsidR="0043022B" w:rsidRPr="0043022B" w:rsidRDefault="0043022B" w:rsidP="0043022B">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6"/>
        </w:rPr>
        <w:t>16. Отношение к воинской обязанности и воинское звание</w:t>
      </w:r>
    </w:p>
    <w:p w:rsidR="0043022B" w:rsidRPr="0043022B" w:rsidRDefault="0043022B" w:rsidP="0043022B">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6"/>
        </w:rPr>
        <w:t>__________________________________________________________________________________________________________________________________________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797" w:line="240" w:lineRule="auto"/>
        <w:ind w:left="53"/>
        <w:contextualSpacing/>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802" w:line="240" w:lineRule="auto"/>
        <w:ind w:left="43"/>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4"/>
        </w:rPr>
        <w:t>17. Домашний адрес (адрес регистрации, фактического проживания), номер те</w:t>
      </w:r>
      <w:r w:rsidRPr="0043022B">
        <w:rPr>
          <w:rFonts w:ascii="Times New Roman" w:hAnsi="Times New Roman" w:cs="Times New Roman"/>
          <w:color w:val="000000" w:themeColor="text1"/>
        </w:rPr>
        <w:t>лефона (либо иной вид связи)</w:t>
      </w:r>
    </w:p>
    <w:p w:rsidR="0043022B" w:rsidRPr="0043022B" w:rsidRDefault="0043022B" w:rsidP="0043022B">
      <w:pPr>
        <w:widowControl w:val="0"/>
        <w:shd w:val="clear" w:color="auto" w:fill="FFFFFF"/>
        <w:autoSpaceDE w:val="0"/>
        <w:autoSpaceDN w:val="0"/>
        <w:adjustRightInd w:val="0"/>
        <w:spacing w:before="802" w:line="240" w:lineRule="auto"/>
        <w:ind w:left="43"/>
        <w:contextualSpacing/>
        <w:rPr>
          <w:rFonts w:ascii="Times New Roman" w:hAnsi="Times New Roman" w:cs="Times New Roman"/>
          <w:color w:val="000000" w:themeColor="text1"/>
        </w:rPr>
      </w:pPr>
      <w:r w:rsidRPr="0043022B">
        <w:rPr>
          <w:rFonts w:ascii="Times New Roman" w:hAnsi="Times New Roman" w:cs="Times New Roman"/>
          <w:color w:val="000000" w:themeColor="text1"/>
        </w:rPr>
        <w:t>____________________________________________________________________________________________________________________________________</w:t>
      </w:r>
    </w:p>
    <w:p w:rsidR="0043022B" w:rsidRPr="0043022B" w:rsidRDefault="0043022B" w:rsidP="0043022B">
      <w:pPr>
        <w:widowControl w:val="0"/>
        <w:autoSpaceDE w:val="0"/>
        <w:autoSpaceDN w:val="0"/>
        <w:adjustRightInd w:val="0"/>
        <w:spacing w:line="240" w:lineRule="auto"/>
        <w:ind w:firstLine="540"/>
        <w:jc w:val="both"/>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line="240" w:lineRule="auto"/>
        <w:ind w:left="14"/>
        <w:contextualSpacing/>
        <w:rPr>
          <w:rFonts w:ascii="Times New Roman" w:hAnsi="Times New Roman" w:cs="Times New Roman"/>
          <w:color w:val="000000" w:themeColor="text1"/>
          <w:spacing w:val="-7"/>
        </w:rPr>
      </w:pPr>
      <w:r w:rsidRPr="0043022B">
        <w:rPr>
          <w:rFonts w:ascii="Times New Roman" w:hAnsi="Times New Roman" w:cs="Times New Roman"/>
          <w:color w:val="000000" w:themeColor="text1"/>
          <w:spacing w:val="-7"/>
        </w:rPr>
        <w:t>18. Паспорт или документ, его заменяющий</w:t>
      </w:r>
    </w:p>
    <w:p w:rsidR="0043022B" w:rsidRPr="0043022B" w:rsidRDefault="0043022B" w:rsidP="0043022B">
      <w:pPr>
        <w:widowControl w:val="0"/>
        <w:shd w:val="clear" w:color="auto" w:fill="FFFFFF"/>
        <w:autoSpaceDE w:val="0"/>
        <w:autoSpaceDN w:val="0"/>
        <w:adjustRightInd w:val="0"/>
        <w:spacing w:line="240" w:lineRule="auto"/>
        <w:ind w:left="14"/>
        <w:contextualSpacing/>
        <w:rPr>
          <w:rFonts w:ascii="Times New Roman" w:hAnsi="Times New Roman" w:cs="Times New Roman"/>
          <w:color w:val="000000" w:themeColor="text1"/>
        </w:rPr>
      </w:pPr>
      <w:r w:rsidRPr="0043022B">
        <w:rPr>
          <w:rFonts w:ascii="Times New Roman" w:hAnsi="Times New Roman" w:cs="Times New Roman"/>
          <w:color w:val="000000" w:themeColor="text1"/>
          <w:spacing w:val="-7"/>
        </w:rPr>
        <w:t>______________________________________________________________________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115" w:line="240" w:lineRule="auto"/>
        <w:ind w:left="19" w:right="2554" w:firstLine="2654"/>
        <w:contextualSpacing/>
        <w:jc w:val="center"/>
        <w:rPr>
          <w:rFonts w:ascii="Times New Roman" w:hAnsi="Times New Roman" w:cs="Times New Roman"/>
          <w:i/>
          <w:iCs/>
          <w:color w:val="000000" w:themeColor="text1"/>
          <w:spacing w:val="-10"/>
        </w:rPr>
      </w:pPr>
      <w:r w:rsidRPr="0043022B">
        <w:rPr>
          <w:rFonts w:ascii="Times New Roman" w:hAnsi="Times New Roman" w:cs="Times New Roman"/>
          <w:i/>
          <w:iCs/>
          <w:color w:val="000000" w:themeColor="text1"/>
          <w:spacing w:val="-10"/>
        </w:rPr>
        <w:t>(серия, номер, кем и когда выдан)</w:t>
      </w:r>
    </w:p>
    <w:p w:rsidR="0043022B" w:rsidRPr="0043022B" w:rsidRDefault="0043022B" w:rsidP="0043022B">
      <w:pPr>
        <w:widowControl w:val="0"/>
        <w:shd w:val="clear" w:color="auto" w:fill="FFFFFF"/>
        <w:autoSpaceDE w:val="0"/>
        <w:autoSpaceDN w:val="0"/>
        <w:adjustRightInd w:val="0"/>
        <w:spacing w:before="115" w:line="240" w:lineRule="auto"/>
        <w:ind w:right="2554"/>
        <w:contextualSpacing/>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115" w:line="240" w:lineRule="auto"/>
        <w:ind w:right="2554"/>
        <w:contextualSpacing/>
        <w:rPr>
          <w:rFonts w:ascii="Times New Roman" w:hAnsi="Times New Roman" w:cs="Times New Roman"/>
          <w:color w:val="000000" w:themeColor="text1"/>
        </w:rPr>
      </w:pPr>
      <w:r w:rsidRPr="0043022B">
        <w:rPr>
          <w:rFonts w:ascii="Times New Roman" w:hAnsi="Times New Roman" w:cs="Times New Roman"/>
          <w:color w:val="000000" w:themeColor="text1"/>
        </w:rPr>
        <w:t>19. Наличие заграничного паспорта</w:t>
      </w:r>
    </w:p>
    <w:p w:rsidR="0043022B" w:rsidRPr="0043022B" w:rsidRDefault="0043022B" w:rsidP="0043022B">
      <w:pPr>
        <w:widowControl w:val="0"/>
        <w:shd w:val="clear" w:color="auto" w:fill="FFFFFF"/>
        <w:autoSpaceDE w:val="0"/>
        <w:autoSpaceDN w:val="0"/>
        <w:adjustRightInd w:val="0"/>
        <w:spacing w:before="115" w:line="240" w:lineRule="auto"/>
        <w:ind w:right="-2"/>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250" w:line="240" w:lineRule="auto"/>
        <w:ind w:left="10"/>
        <w:contextualSpacing/>
        <w:jc w:val="center"/>
        <w:rPr>
          <w:rFonts w:ascii="Times New Roman" w:hAnsi="Times New Roman" w:cs="Times New Roman"/>
          <w:i/>
          <w:color w:val="000000" w:themeColor="text1"/>
        </w:rPr>
      </w:pPr>
      <w:r w:rsidRPr="0043022B">
        <w:rPr>
          <w:rFonts w:ascii="Times New Roman" w:hAnsi="Times New Roman" w:cs="Times New Roman"/>
          <w:i/>
          <w:iCs/>
          <w:color w:val="000000" w:themeColor="text1"/>
          <w:spacing w:val="-9"/>
        </w:rPr>
        <w:t>(серия, номер, кем и когда выдан)</w:t>
      </w:r>
    </w:p>
    <w:p w:rsidR="0043022B" w:rsidRPr="0043022B" w:rsidRDefault="0043022B" w:rsidP="0043022B">
      <w:pPr>
        <w:spacing w:line="240" w:lineRule="auto"/>
        <w:rPr>
          <w:rFonts w:ascii="Times New Roman" w:hAnsi="Times New Roman" w:cs="Times New Roman"/>
          <w:b/>
          <w:bCs/>
        </w:rPr>
      </w:pPr>
      <w:r w:rsidRPr="0043022B">
        <w:rPr>
          <w:rFonts w:ascii="Times New Roman" w:hAnsi="Times New Roman" w:cs="Times New Roman"/>
          <w:spacing w:val="-2"/>
        </w:rPr>
        <w:t>20. </w:t>
      </w:r>
      <w:r w:rsidRPr="0043022B">
        <w:rPr>
          <w:rFonts w:ascii="Times New Roman" w:hAnsi="Times New Roman" w:cs="Times New Roman"/>
        </w:rPr>
        <w:t>Страховой номер индивидуального лицевого счета (если имеется)</w:t>
      </w:r>
    </w:p>
    <w:p w:rsidR="0043022B" w:rsidRPr="0043022B" w:rsidRDefault="0043022B" w:rsidP="0043022B">
      <w:pPr>
        <w:widowControl w:val="0"/>
        <w:shd w:val="clear" w:color="auto" w:fill="FFFFFF"/>
        <w:autoSpaceDE w:val="0"/>
        <w:autoSpaceDN w:val="0"/>
        <w:adjustRightInd w:val="0"/>
        <w:spacing w:before="163" w:line="240" w:lineRule="auto"/>
        <w:ind w:left="1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163" w:line="240" w:lineRule="auto"/>
        <w:ind w:left="19"/>
        <w:contextualSpacing/>
        <w:jc w:val="both"/>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470" w:line="240" w:lineRule="auto"/>
        <w:ind w:left="10"/>
        <w:contextualSpacing/>
        <w:jc w:val="both"/>
        <w:rPr>
          <w:rFonts w:ascii="Times New Roman" w:hAnsi="Times New Roman" w:cs="Times New Roman"/>
          <w:color w:val="000000" w:themeColor="text1"/>
          <w:spacing w:val="-6"/>
        </w:rPr>
      </w:pPr>
      <w:r w:rsidRPr="0043022B">
        <w:rPr>
          <w:rFonts w:ascii="Times New Roman" w:hAnsi="Times New Roman" w:cs="Times New Roman"/>
          <w:color w:val="000000" w:themeColor="text1"/>
          <w:spacing w:val="-6"/>
        </w:rPr>
        <w:t>21. ИНН (если имеется)   __________________________________________________</w:t>
      </w:r>
    </w:p>
    <w:p w:rsidR="0043022B" w:rsidRPr="0043022B" w:rsidRDefault="0043022B" w:rsidP="0043022B">
      <w:pPr>
        <w:widowControl w:val="0"/>
        <w:shd w:val="clear" w:color="auto" w:fill="FFFFFF"/>
        <w:autoSpaceDE w:val="0"/>
        <w:autoSpaceDN w:val="0"/>
        <w:adjustRightInd w:val="0"/>
        <w:spacing w:before="470" w:line="240" w:lineRule="auto"/>
        <w:ind w:left="10"/>
        <w:contextualSpacing/>
        <w:jc w:val="both"/>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before="480" w:line="240" w:lineRule="auto"/>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5"/>
        </w:rPr>
        <w:t xml:space="preserve">22. Дополнительные сведения (участие в выборных представительных органах, </w:t>
      </w:r>
      <w:r w:rsidRPr="0043022B">
        <w:rPr>
          <w:rFonts w:ascii="Times New Roman" w:hAnsi="Times New Roman" w:cs="Times New Roman"/>
          <w:color w:val="000000" w:themeColor="text1"/>
        </w:rPr>
        <w:t>другая информация, которую желаете сообщить о себе)</w:t>
      </w:r>
    </w:p>
    <w:p w:rsidR="0043022B" w:rsidRPr="0043022B" w:rsidRDefault="0043022B" w:rsidP="0043022B">
      <w:pPr>
        <w:widowControl w:val="0"/>
        <w:shd w:val="clear" w:color="auto" w:fill="FFFFFF"/>
        <w:autoSpaceDE w:val="0"/>
        <w:autoSpaceDN w:val="0"/>
        <w:adjustRightInd w:val="0"/>
        <w:spacing w:before="480" w:line="240" w:lineRule="auto"/>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______________________________________________________________________________________________________________________________________________________________________________________________________</w:t>
      </w:r>
    </w:p>
    <w:p w:rsidR="0043022B" w:rsidRPr="0043022B" w:rsidRDefault="0043022B" w:rsidP="0043022B">
      <w:pPr>
        <w:widowControl w:val="0"/>
        <w:shd w:val="clear" w:color="auto" w:fill="FFFFFF"/>
        <w:autoSpaceDE w:val="0"/>
        <w:autoSpaceDN w:val="0"/>
        <w:adjustRightInd w:val="0"/>
        <w:spacing w:before="1757" w:line="240" w:lineRule="auto"/>
        <w:ind w:left="10"/>
        <w:contextualSpacing/>
        <w:jc w:val="both"/>
        <w:rPr>
          <w:rFonts w:ascii="Times New Roman" w:hAnsi="Times New Roman" w:cs="Times New Roman"/>
          <w:color w:val="000000" w:themeColor="text1"/>
          <w:spacing w:val="-7"/>
        </w:rPr>
      </w:pPr>
      <w:r w:rsidRPr="0043022B">
        <w:rPr>
          <w:rFonts w:ascii="Times New Roman" w:hAnsi="Times New Roman" w:cs="Times New Roman"/>
          <w:iCs/>
          <w:color w:val="000000" w:themeColor="text1"/>
        </w:rPr>
        <w:t>23</w:t>
      </w:r>
      <w:r w:rsidRPr="0043022B">
        <w:rPr>
          <w:rFonts w:ascii="Times New Roman" w:hAnsi="Times New Roman" w:cs="Times New Roman"/>
          <w:i/>
          <w:iCs/>
          <w:color w:val="000000" w:themeColor="text1"/>
        </w:rPr>
        <w:t>. </w:t>
      </w:r>
      <w:r w:rsidRPr="0043022B">
        <w:rPr>
          <w:rFonts w:ascii="Times New Roman" w:hAnsi="Times New Roman" w:cs="Times New Roman"/>
          <w:color w:val="000000" w:themeColor="text1"/>
          <w:spacing w:val="-7"/>
        </w:rPr>
        <w:t xml:space="preserve">На проведение в отношении меня проверочных мероприятий </w:t>
      </w:r>
      <w:r w:rsidRPr="0043022B">
        <w:rPr>
          <w:rFonts w:ascii="Times New Roman" w:hAnsi="Times New Roman" w:cs="Times New Roman"/>
          <w:color w:val="000000" w:themeColor="text1"/>
        </w:rPr>
        <w:t>и</w:t>
      </w:r>
      <w:r w:rsidRPr="0043022B">
        <w:rPr>
          <w:rFonts w:ascii="Times New Roman" w:hAnsi="Times New Roman" w:cs="Times New Roman"/>
          <w:color w:val="000000" w:themeColor="text1"/>
          <w:spacing w:val="-7"/>
        </w:rPr>
        <w:t xml:space="preserve"> </w:t>
      </w:r>
      <w:r w:rsidRPr="0043022B">
        <w:rPr>
          <w:rFonts w:ascii="Times New Roman" w:hAnsi="Times New Roman" w:cs="Times New Roman"/>
          <w:color w:val="000000" w:themeColor="text1"/>
        </w:rPr>
        <w:t>обработку моих персональных данных (в том числе автоматизированную</w:t>
      </w:r>
      <w:r w:rsidRPr="0043022B">
        <w:rPr>
          <w:rFonts w:ascii="Times New Roman" w:hAnsi="Times New Roman" w:cs="Times New Roman"/>
          <w:color w:val="000000" w:themeColor="text1"/>
          <w:spacing w:val="-7"/>
        </w:rPr>
        <w:t xml:space="preserve"> </w:t>
      </w:r>
      <w:r w:rsidRPr="0043022B">
        <w:rPr>
          <w:rFonts w:ascii="Times New Roman" w:hAnsi="Times New Roman" w:cs="Times New Roman"/>
          <w:color w:val="000000" w:themeColor="text1"/>
        </w:rPr>
        <w:t>обработку) согласен (согласна).</w:t>
      </w:r>
    </w:p>
    <w:p w:rsidR="0043022B" w:rsidRPr="0043022B" w:rsidRDefault="0043022B" w:rsidP="0043022B">
      <w:pPr>
        <w:widowControl w:val="0"/>
        <w:shd w:val="clear" w:color="auto" w:fill="FFFFFF"/>
        <w:autoSpaceDE w:val="0"/>
        <w:autoSpaceDN w:val="0"/>
        <w:adjustRightInd w:val="0"/>
        <w:spacing w:before="1757" w:line="240" w:lineRule="auto"/>
        <w:ind w:left="10"/>
        <w:contextualSpacing/>
        <w:jc w:val="both"/>
        <w:rPr>
          <w:rFonts w:ascii="Times New Roman" w:hAnsi="Times New Roman" w:cs="Times New Roman"/>
          <w:color w:val="000000" w:themeColor="text1"/>
        </w:rPr>
      </w:pPr>
    </w:p>
    <w:p w:rsidR="0043022B" w:rsidRPr="0043022B" w:rsidRDefault="0043022B" w:rsidP="0043022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line="240" w:lineRule="auto"/>
        <w:ind w:left="14"/>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w:t>
      </w:r>
      <w:r w:rsidRPr="0043022B">
        <w:rPr>
          <w:rFonts w:ascii="Times New Roman" w:hAnsi="Times New Roman" w:cs="Times New Roman"/>
          <w:color w:val="000000" w:themeColor="text1"/>
        </w:rPr>
        <w:tab/>
        <w:t>»</w:t>
      </w:r>
      <w:r w:rsidRPr="0043022B">
        <w:rPr>
          <w:rFonts w:ascii="Times New Roman" w:hAnsi="Times New Roman" w:cs="Times New Roman"/>
          <w:color w:val="000000" w:themeColor="text1"/>
        </w:rPr>
        <w:tab/>
      </w:r>
      <w:r w:rsidRPr="0043022B">
        <w:rPr>
          <w:rFonts w:ascii="Times New Roman" w:hAnsi="Times New Roman" w:cs="Times New Roman"/>
          <w:color w:val="000000" w:themeColor="text1"/>
          <w:spacing w:val="-4"/>
        </w:rPr>
        <w:t>20     г.</w:t>
      </w:r>
      <w:r w:rsidRPr="0043022B">
        <w:rPr>
          <w:rFonts w:ascii="Times New Roman" w:hAnsi="Times New Roman" w:cs="Times New Roman"/>
          <w:color w:val="000000" w:themeColor="text1"/>
        </w:rPr>
        <w:tab/>
        <w:t xml:space="preserve">                        </w:t>
      </w:r>
      <w:r w:rsidRPr="0043022B">
        <w:rPr>
          <w:rFonts w:ascii="Times New Roman" w:hAnsi="Times New Roman" w:cs="Times New Roman"/>
          <w:color w:val="000000" w:themeColor="text1"/>
          <w:spacing w:val="-6"/>
        </w:rPr>
        <w:t xml:space="preserve">Подпись  _________      </w:t>
      </w:r>
    </w:p>
    <w:p w:rsidR="0043022B" w:rsidRPr="0043022B" w:rsidRDefault="0043022B" w:rsidP="0043022B">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spacing w:val="-4"/>
        </w:rPr>
      </w:pPr>
    </w:p>
    <w:p w:rsidR="0043022B" w:rsidRPr="0043022B" w:rsidRDefault="0043022B" w:rsidP="0043022B">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spacing w:val="-4"/>
        </w:rPr>
      </w:pPr>
    </w:p>
    <w:p w:rsidR="0043022B" w:rsidRPr="0043022B" w:rsidRDefault="0043022B" w:rsidP="0043022B">
      <w:pPr>
        <w:widowControl w:val="0"/>
        <w:shd w:val="clear" w:color="auto" w:fill="FFFFFF"/>
        <w:autoSpaceDE w:val="0"/>
        <w:autoSpaceDN w:val="0"/>
        <w:adjustRightInd w:val="0"/>
        <w:spacing w:before="168" w:line="240" w:lineRule="auto"/>
        <w:ind w:left="10" w:right="5" w:firstLine="698"/>
        <w:contextualSpacing/>
        <w:jc w:val="both"/>
        <w:rPr>
          <w:rFonts w:ascii="Times New Roman" w:hAnsi="Times New Roman" w:cs="Times New Roman"/>
          <w:color w:val="000000" w:themeColor="text1"/>
          <w:spacing w:val="-4"/>
        </w:rPr>
      </w:pPr>
      <w:r w:rsidRPr="0043022B">
        <w:rPr>
          <w:rFonts w:ascii="Times New Roman" w:hAnsi="Times New Roman" w:cs="Times New Roman"/>
          <w:color w:val="000000" w:themeColor="text1"/>
          <w:spacing w:val="-4"/>
        </w:rPr>
        <w:t xml:space="preserve">Фотография и данные о трудовой деятельности, воинской службе и об учете </w:t>
      </w:r>
      <w:r w:rsidRPr="0043022B">
        <w:rPr>
          <w:rFonts w:ascii="Times New Roman" w:hAnsi="Times New Roman" w:cs="Times New Roman"/>
          <w:color w:val="000000" w:themeColor="text1"/>
          <w:spacing w:val="-5"/>
        </w:rPr>
        <w:t>оформляемого лица соответствуют документам, удостоверяющим личность, за</w:t>
      </w:r>
      <w:r w:rsidRPr="0043022B">
        <w:rPr>
          <w:rFonts w:ascii="Times New Roman" w:hAnsi="Times New Roman" w:cs="Times New Roman"/>
          <w:color w:val="000000" w:themeColor="text1"/>
          <w:spacing w:val="-4"/>
        </w:rPr>
        <w:t>писям в трудовой книжке, документам об образовании.</w:t>
      </w:r>
    </w:p>
    <w:p w:rsidR="0043022B" w:rsidRPr="0043022B" w:rsidRDefault="0043022B" w:rsidP="0043022B">
      <w:pPr>
        <w:widowControl w:val="0"/>
        <w:shd w:val="clear" w:color="auto" w:fill="FFFFFF"/>
        <w:autoSpaceDE w:val="0"/>
        <w:autoSpaceDN w:val="0"/>
        <w:adjustRightInd w:val="0"/>
        <w:spacing w:before="168" w:line="240" w:lineRule="auto"/>
        <w:ind w:left="10" w:right="5"/>
        <w:contextualSpacing/>
        <w:jc w:val="both"/>
        <w:rPr>
          <w:rFonts w:ascii="Times New Roman" w:hAnsi="Times New Roman" w:cs="Times New Roman"/>
          <w:color w:val="000000" w:themeColor="text1"/>
        </w:rPr>
      </w:pPr>
    </w:p>
    <w:p w:rsidR="0043022B" w:rsidRPr="0043022B" w:rsidRDefault="0043022B" w:rsidP="0043022B">
      <w:pPr>
        <w:widowControl w:val="0"/>
        <w:shd w:val="clear" w:color="auto" w:fill="FFFFFF"/>
        <w:tabs>
          <w:tab w:val="left" w:pos="2146"/>
        </w:tabs>
        <w:autoSpaceDE w:val="0"/>
        <w:autoSpaceDN w:val="0"/>
        <w:adjustRightInd w:val="0"/>
        <w:spacing w:before="154" w:line="240" w:lineRule="auto"/>
        <w:ind w:left="1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spacing w:val="-2"/>
        </w:rPr>
        <w:t xml:space="preserve">«      »_______ </w:t>
      </w:r>
      <w:r w:rsidRPr="0043022B">
        <w:rPr>
          <w:rFonts w:ascii="Times New Roman" w:hAnsi="Times New Roman" w:cs="Times New Roman"/>
          <w:color w:val="000000" w:themeColor="text1"/>
          <w:spacing w:val="-4"/>
        </w:rPr>
        <w:t>20     г.              __________________________________________</w:t>
      </w:r>
    </w:p>
    <w:p w:rsidR="0043022B" w:rsidRPr="0043022B" w:rsidRDefault="0043022B" w:rsidP="0043022B">
      <w:pPr>
        <w:widowControl w:val="0"/>
        <w:shd w:val="clear" w:color="auto" w:fill="FFFFFF"/>
        <w:autoSpaceDE w:val="0"/>
        <w:autoSpaceDN w:val="0"/>
        <w:adjustRightInd w:val="0"/>
        <w:spacing w:line="240" w:lineRule="auto"/>
        <w:ind w:right="10"/>
        <w:contextualSpacing/>
        <w:jc w:val="both"/>
        <w:rPr>
          <w:rFonts w:ascii="Times New Roman" w:hAnsi="Times New Roman" w:cs="Times New Roman"/>
          <w:i/>
          <w:iCs/>
          <w:color w:val="000000" w:themeColor="text1"/>
          <w:spacing w:val="-9"/>
        </w:rPr>
      </w:pPr>
      <w:r w:rsidRPr="0043022B">
        <w:rPr>
          <w:rFonts w:ascii="Times New Roman" w:hAnsi="Times New Roman" w:cs="Times New Roman"/>
          <w:i/>
          <w:iCs/>
          <w:color w:val="000000" w:themeColor="text1"/>
          <w:spacing w:val="-9"/>
        </w:rPr>
        <w:t xml:space="preserve">                                                                                                                (подпись, фамилия секретаря конкурсной комиссии)</w:t>
      </w:r>
    </w:p>
    <w:p w:rsidR="0043022B" w:rsidRPr="0043022B" w:rsidRDefault="0043022B" w:rsidP="004333A6">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color w:val="000000" w:themeColor="text1"/>
        </w:rPr>
      </w:pPr>
      <w:r w:rsidRPr="0043022B">
        <w:rPr>
          <w:rFonts w:ascii="Times New Roman" w:hAnsi="Times New Roman" w:cs="Times New Roman"/>
          <w:i/>
          <w:iCs/>
          <w:color w:val="000000" w:themeColor="text1"/>
          <w:spacing w:val="-9"/>
        </w:rPr>
        <w:br w:type="page"/>
      </w:r>
      <w:r w:rsidRPr="0043022B">
        <w:rPr>
          <w:rFonts w:ascii="Times New Roman" w:hAnsi="Times New Roman" w:cs="Times New Roman"/>
          <w:color w:val="000000" w:themeColor="text1"/>
          <w:spacing w:val="-6"/>
        </w:rPr>
        <w:lastRenderedPageBreak/>
        <w:t>ПРИЛОЖЕНИЕ 3</w:t>
      </w:r>
    </w:p>
    <w:p w:rsidR="0043022B" w:rsidRPr="0043022B" w:rsidRDefault="0043022B" w:rsidP="0043022B">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rPr>
      </w:pPr>
      <w:r w:rsidRPr="0043022B">
        <w:rPr>
          <w:rFonts w:ascii="Times New Roman" w:hAnsi="Times New Roman" w:cs="Times New Roman"/>
          <w:color w:val="000000" w:themeColor="text1"/>
          <w:spacing w:val="-4"/>
        </w:rPr>
        <w:t>к Положению «О порядке проведения конкурса</w:t>
      </w:r>
    </w:p>
    <w:p w:rsidR="0043022B" w:rsidRPr="0043022B" w:rsidRDefault="0043022B" w:rsidP="0043022B">
      <w:pPr>
        <w:widowControl w:val="0"/>
        <w:shd w:val="clear" w:color="auto" w:fill="FFFFFF"/>
        <w:autoSpaceDE w:val="0"/>
        <w:autoSpaceDN w:val="0"/>
        <w:adjustRightInd w:val="0"/>
        <w:spacing w:line="240" w:lineRule="auto"/>
        <w:ind w:right="58"/>
        <w:contextualSpacing/>
        <w:jc w:val="right"/>
        <w:rPr>
          <w:rFonts w:ascii="Times New Roman" w:hAnsi="Times New Roman" w:cs="Times New Roman"/>
          <w:color w:val="000000" w:themeColor="text1"/>
          <w:spacing w:val="-5"/>
        </w:rPr>
      </w:pPr>
      <w:r w:rsidRPr="0043022B">
        <w:rPr>
          <w:rFonts w:ascii="Times New Roman" w:hAnsi="Times New Roman" w:cs="Times New Roman"/>
          <w:color w:val="000000" w:themeColor="text1"/>
          <w:spacing w:val="-5"/>
        </w:rPr>
        <w:t xml:space="preserve">по отбору кандидатур на должность </w:t>
      </w:r>
    </w:p>
    <w:p w:rsidR="0043022B" w:rsidRPr="0043022B" w:rsidRDefault="0043022B" w:rsidP="0043022B">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color w:val="000000"/>
          <w:spacing w:val="-5"/>
        </w:rPr>
      </w:pPr>
      <w:r w:rsidRPr="0043022B">
        <w:rPr>
          <w:rFonts w:ascii="Times New Roman" w:hAnsi="Times New Roman" w:cs="Times New Roman"/>
          <w:color w:val="000000" w:themeColor="text1"/>
          <w:spacing w:val="-5"/>
        </w:rPr>
        <w:t>Главы</w:t>
      </w:r>
      <w:r w:rsidRPr="0043022B">
        <w:rPr>
          <w:rFonts w:ascii="Times New Roman" w:hAnsi="Times New Roman" w:cs="Times New Roman"/>
          <w:color w:val="000000" w:themeColor="text1"/>
          <w:spacing w:val="-4"/>
        </w:rPr>
        <w:t xml:space="preserve"> </w:t>
      </w:r>
      <w:r w:rsidRPr="0043022B">
        <w:rPr>
          <w:rFonts w:ascii="Times New Roman" w:hAnsi="Times New Roman" w:cs="Times New Roman"/>
          <w:color w:val="000000"/>
        </w:rPr>
        <w:t>Новоцелинн</w:t>
      </w:r>
      <w:r w:rsidRPr="0043022B">
        <w:rPr>
          <w:rFonts w:ascii="Times New Roman" w:hAnsi="Times New Roman" w:cs="Times New Roman"/>
        </w:rPr>
        <w:t>ого</w:t>
      </w:r>
      <w:r w:rsidRPr="0043022B">
        <w:rPr>
          <w:rFonts w:ascii="Times New Roman" w:hAnsi="Times New Roman" w:cs="Times New Roman"/>
          <w:iCs/>
          <w:color w:val="000000"/>
          <w:spacing w:val="-6"/>
        </w:rPr>
        <w:t xml:space="preserve"> сельсовета </w:t>
      </w:r>
      <w:r w:rsidRPr="0043022B">
        <w:rPr>
          <w:rFonts w:ascii="Times New Roman" w:hAnsi="Times New Roman" w:cs="Times New Roman"/>
          <w:color w:val="000000"/>
          <w:spacing w:val="-5"/>
        </w:rPr>
        <w:t xml:space="preserve">Кочковского </w:t>
      </w:r>
    </w:p>
    <w:p w:rsidR="0043022B" w:rsidRPr="0043022B" w:rsidRDefault="0043022B" w:rsidP="0043022B">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iCs/>
          <w:color w:val="000000" w:themeColor="text1"/>
          <w:spacing w:val="-8"/>
        </w:rPr>
      </w:pPr>
      <w:r w:rsidRPr="0043022B">
        <w:rPr>
          <w:rFonts w:ascii="Times New Roman" w:hAnsi="Times New Roman" w:cs="Times New Roman"/>
          <w:color w:val="000000"/>
          <w:spacing w:val="-5"/>
        </w:rPr>
        <w:t>района</w:t>
      </w:r>
      <w:r w:rsidRPr="0043022B">
        <w:rPr>
          <w:rFonts w:ascii="Times New Roman" w:hAnsi="Times New Roman" w:cs="Times New Roman"/>
          <w:color w:val="000000"/>
        </w:rPr>
        <w:t xml:space="preserve"> Новосибирской области»</w:t>
      </w:r>
    </w:p>
    <w:p w:rsidR="0043022B" w:rsidRPr="0043022B" w:rsidRDefault="0043022B" w:rsidP="0043022B">
      <w:pPr>
        <w:widowControl w:val="0"/>
        <w:shd w:val="clear" w:color="auto" w:fill="FFFFFF"/>
        <w:autoSpaceDE w:val="0"/>
        <w:autoSpaceDN w:val="0"/>
        <w:adjustRightInd w:val="0"/>
        <w:spacing w:line="240" w:lineRule="auto"/>
        <w:ind w:right="10"/>
        <w:contextualSpacing/>
        <w:jc w:val="right"/>
        <w:rPr>
          <w:rFonts w:ascii="Times New Roman" w:hAnsi="Times New Roman" w:cs="Times New Roman"/>
          <w:iCs/>
          <w:color w:val="000000" w:themeColor="text1"/>
          <w:spacing w:val="-8"/>
        </w:rPr>
      </w:pPr>
    </w:p>
    <w:p w:rsidR="0043022B" w:rsidRPr="0043022B" w:rsidRDefault="0043022B" w:rsidP="0043022B">
      <w:pPr>
        <w:widowControl w:val="0"/>
        <w:shd w:val="clear" w:color="auto" w:fill="FFFFFF"/>
        <w:autoSpaceDE w:val="0"/>
        <w:autoSpaceDN w:val="0"/>
        <w:adjustRightInd w:val="0"/>
        <w:spacing w:line="240" w:lineRule="auto"/>
        <w:ind w:right="53"/>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 xml:space="preserve">Требования к программе развития муниципального образования </w:t>
      </w:r>
    </w:p>
    <w:p w:rsidR="0043022B" w:rsidRPr="0043022B" w:rsidRDefault="0043022B" w:rsidP="0043022B">
      <w:pPr>
        <w:widowControl w:val="0"/>
        <w:shd w:val="clear" w:color="auto" w:fill="FFFFFF"/>
        <w:autoSpaceDE w:val="0"/>
        <w:autoSpaceDN w:val="0"/>
        <w:adjustRightInd w:val="0"/>
        <w:spacing w:line="240" w:lineRule="auto"/>
        <w:ind w:right="53"/>
        <w:contextualSpacing/>
        <w:jc w:val="center"/>
        <w:rPr>
          <w:rFonts w:ascii="Times New Roman" w:hAnsi="Times New Roman" w:cs="Times New Roman"/>
          <w:color w:val="000000" w:themeColor="text1"/>
        </w:rPr>
      </w:pPr>
      <w:r w:rsidRPr="0043022B">
        <w:rPr>
          <w:rFonts w:ascii="Times New Roman" w:hAnsi="Times New Roman" w:cs="Times New Roman"/>
          <w:color w:val="000000" w:themeColor="text1"/>
        </w:rPr>
        <w:t>(предложениям по улучшению качества жизни населения в поселении)</w:t>
      </w:r>
    </w:p>
    <w:p w:rsidR="0043022B" w:rsidRPr="0043022B" w:rsidRDefault="0043022B" w:rsidP="0043022B">
      <w:pPr>
        <w:widowControl w:val="0"/>
        <w:shd w:val="clear" w:color="auto" w:fill="FFFFFF"/>
        <w:autoSpaceDE w:val="0"/>
        <w:autoSpaceDN w:val="0"/>
        <w:adjustRightInd w:val="0"/>
        <w:spacing w:line="240" w:lineRule="auto"/>
        <w:ind w:right="53"/>
        <w:contextualSpacing/>
        <w:jc w:val="right"/>
        <w:rPr>
          <w:rFonts w:ascii="Times New Roman" w:hAnsi="Times New Roman" w:cs="Times New Roman"/>
          <w:color w:val="000000" w:themeColor="text1"/>
        </w:rPr>
      </w:pPr>
    </w:p>
    <w:p w:rsidR="0043022B" w:rsidRPr="0043022B" w:rsidRDefault="0043022B" w:rsidP="0043022B">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43022B" w:rsidRPr="0043022B" w:rsidRDefault="0043022B" w:rsidP="0043022B">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занятость населения;</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развитие социальной инфраструктуры на территории муниципального образования;</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экономическое развитие (производство, сельское хозяйство, строительство, услуги, инвестиционная деятельность);</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анализ доходной и расходной части местного бюджета;</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жилищно-коммунальное хозяйство;</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дорожная деятельность, развитие транспортной инфраструктуры;</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сферы образования, медицинской помощи населению;</w:t>
      </w:r>
    </w:p>
    <w:p w:rsidR="0043022B" w:rsidRPr="0043022B" w:rsidRDefault="0043022B" w:rsidP="0043022B">
      <w:pPr>
        <w:pStyle w:val="aa"/>
        <w:widowControl w:val="0"/>
        <w:shd w:val="clear" w:color="auto" w:fill="FFFFFF"/>
        <w:autoSpaceDE w:val="0"/>
        <w:autoSpaceDN w:val="0"/>
        <w:adjustRightInd w:val="0"/>
        <w:spacing w:line="240" w:lineRule="auto"/>
        <w:ind w:left="0" w:right="51" w:firstLine="709"/>
        <w:jc w:val="both"/>
        <w:rPr>
          <w:rFonts w:ascii="Times New Roman" w:hAnsi="Times New Roman" w:cs="Times New Roman"/>
          <w:color w:val="000000" w:themeColor="text1"/>
        </w:rPr>
      </w:pPr>
      <w:r w:rsidRPr="0043022B">
        <w:rPr>
          <w:rFonts w:ascii="Times New Roman" w:hAnsi="Times New Roman" w:cs="Times New Roman"/>
          <w:color w:val="000000" w:themeColor="text1"/>
        </w:rPr>
        <w:t>сферы культуры, отдыха населения, спорта.</w:t>
      </w:r>
    </w:p>
    <w:p w:rsidR="0043022B" w:rsidRPr="0043022B" w:rsidRDefault="0043022B" w:rsidP="0043022B">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43022B" w:rsidRPr="0043022B" w:rsidRDefault="0043022B" w:rsidP="0043022B">
      <w:pPr>
        <w:widowControl w:val="0"/>
        <w:shd w:val="clear" w:color="auto" w:fill="FFFFFF"/>
        <w:autoSpaceDE w:val="0"/>
        <w:autoSpaceDN w:val="0"/>
        <w:adjustRightInd w:val="0"/>
        <w:spacing w:line="240" w:lineRule="auto"/>
        <w:ind w:right="51" w:firstLine="709"/>
        <w:contextualSpacing/>
        <w:jc w:val="both"/>
        <w:rPr>
          <w:rFonts w:ascii="Times New Roman" w:hAnsi="Times New Roman" w:cs="Times New Roman"/>
          <w:color w:val="000000" w:themeColor="text1"/>
        </w:rPr>
      </w:pPr>
      <w:r w:rsidRPr="0043022B">
        <w:rPr>
          <w:rFonts w:ascii="Times New Roman" w:hAnsi="Times New Roman" w:cs="Times New Roman"/>
          <w:color w:val="000000" w:themeColor="text1"/>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43022B" w:rsidRDefault="0043022B" w:rsidP="0043022B">
      <w:pPr>
        <w:spacing w:line="240" w:lineRule="auto"/>
        <w:rPr>
          <w:rFonts w:ascii="Times New Roman" w:hAnsi="Times New Roman" w:cs="Times New Roman"/>
        </w:rPr>
      </w:pPr>
    </w:p>
    <w:p w:rsidR="00C7001F" w:rsidRPr="00C7001F" w:rsidRDefault="00C7001F" w:rsidP="00C7001F">
      <w:pPr>
        <w:spacing w:after="0" w:line="240" w:lineRule="auto"/>
        <w:jc w:val="center"/>
        <w:rPr>
          <w:rFonts w:ascii="Times New Roman" w:hAnsi="Times New Roman" w:cs="Times New Roman"/>
          <w:b/>
        </w:rPr>
      </w:pPr>
      <w:r w:rsidRPr="00C7001F">
        <w:rPr>
          <w:rFonts w:ascii="Times New Roman" w:hAnsi="Times New Roman" w:cs="Times New Roman"/>
          <w:b/>
        </w:rPr>
        <w:t>СОВЕТ ДЕПУТАТОВ НОВОЦЕЛИННОГО СЕЛЬСОВЕТА</w:t>
      </w:r>
    </w:p>
    <w:p w:rsidR="00C7001F" w:rsidRPr="00C7001F" w:rsidRDefault="00C7001F" w:rsidP="00C7001F">
      <w:pPr>
        <w:spacing w:after="0" w:line="240" w:lineRule="auto"/>
        <w:jc w:val="center"/>
        <w:rPr>
          <w:rFonts w:ascii="Times New Roman" w:hAnsi="Times New Roman" w:cs="Times New Roman"/>
          <w:b/>
        </w:rPr>
      </w:pPr>
      <w:r w:rsidRPr="00C7001F">
        <w:rPr>
          <w:rFonts w:ascii="Times New Roman" w:hAnsi="Times New Roman" w:cs="Times New Roman"/>
          <w:b/>
        </w:rPr>
        <w:t>КОЧКОВСКОГО РАЙОНА НОВОСИБИРСКОЙ ОБЛАСТИ</w:t>
      </w:r>
    </w:p>
    <w:p w:rsidR="00C7001F" w:rsidRPr="00C7001F" w:rsidRDefault="00C7001F" w:rsidP="00C7001F">
      <w:pPr>
        <w:spacing w:after="0" w:line="240" w:lineRule="auto"/>
        <w:jc w:val="center"/>
        <w:rPr>
          <w:rFonts w:ascii="Times New Roman" w:hAnsi="Times New Roman" w:cs="Times New Roman"/>
          <w:b/>
        </w:rPr>
      </w:pPr>
      <w:r w:rsidRPr="00C7001F">
        <w:rPr>
          <w:rFonts w:ascii="Times New Roman" w:hAnsi="Times New Roman" w:cs="Times New Roman"/>
          <w:b/>
        </w:rPr>
        <w:t>( пятого созыва )</w:t>
      </w:r>
    </w:p>
    <w:p w:rsidR="00C7001F" w:rsidRPr="00C7001F" w:rsidRDefault="00C7001F" w:rsidP="00C7001F">
      <w:pPr>
        <w:spacing w:after="0" w:line="240" w:lineRule="auto"/>
        <w:jc w:val="center"/>
        <w:rPr>
          <w:rFonts w:ascii="Times New Roman" w:hAnsi="Times New Roman" w:cs="Times New Roman"/>
          <w:b/>
          <w:bCs/>
        </w:rPr>
      </w:pPr>
    </w:p>
    <w:p w:rsidR="00C7001F" w:rsidRPr="00C7001F" w:rsidRDefault="00C7001F" w:rsidP="00C7001F">
      <w:pPr>
        <w:spacing w:after="0" w:line="240" w:lineRule="auto"/>
        <w:jc w:val="center"/>
        <w:rPr>
          <w:rFonts w:ascii="Times New Roman" w:hAnsi="Times New Roman" w:cs="Times New Roman"/>
          <w:b/>
          <w:bCs/>
        </w:rPr>
      </w:pPr>
      <w:r w:rsidRPr="00C7001F">
        <w:rPr>
          <w:rFonts w:ascii="Times New Roman" w:hAnsi="Times New Roman" w:cs="Times New Roman"/>
          <w:b/>
          <w:bCs/>
        </w:rPr>
        <w:t xml:space="preserve">                                                                                                       </w:t>
      </w:r>
    </w:p>
    <w:p w:rsidR="00C7001F" w:rsidRPr="00C7001F" w:rsidRDefault="00C7001F" w:rsidP="00C7001F">
      <w:pPr>
        <w:spacing w:after="0" w:line="240" w:lineRule="auto"/>
        <w:jc w:val="center"/>
        <w:rPr>
          <w:rFonts w:ascii="Times New Roman" w:hAnsi="Times New Roman" w:cs="Times New Roman"/>
          <w:b/>
          <w:bCs/>
        </w:rPr>
      </w:pPr>
      <w:r w:rsidRPr="00C7001F">
        <w:rPr>
          <w:rFonts w:ascii="Times New Roman" w:hAnsi="Times New Roman" w:cs="Times New Roman"/>
          <w:b/>
          <w:bCs/>
        </w:rPr>
        <w:t>РЕШЕНИЕ</w:t>
      </w:r>
    </w:p>
    <w:p w:rsidR="00C7001F" w:rsidRPr="00C7001F" w:rsidRDefault="00C7001F" w:rsidP="00C7001F">
      <w:pPr>
        <w:spacing w:after="0" w:line="240" w:lineRule="auto"/>
        <w:jc w:val="center"/>
        <w:rPr>
          <w:rFonts w:ascii="Times New Roman" w:hAnsi="Times New Roman" w:cs="Times New Roman"/>
          <w:b/>
          <w:bCs/>
        </w:rPr>
      </w:pPr>
      <w:r w:rsidRPr="00C7001F">
        <w:rPr>
          <w:rFonts w:ascii="Times New Roman" w:hAnsi="Times New Roman" w:cs="Times New Roman"/>
          <w:b/>
          <w:bCs/>
        </w:rPr>
        <w:t xml:space="preserve"> сорок третьей  сессии</w:t>
      </w:r>
    </w:p>
    <w:p w:rsidR="00C7001F" w:rsidRPr="00C7001F" w:rsidRDefault="00C7001F" w:rsidP="00C7001F">
      <w:pPr>
        <w:spacing w:after="0" w:line="240" w:lineRule="auto"/>
        <w:jc w:val="center"/>
        <w:rPr>
          <w:rFonts w:ascii="Times New Roman" w:hAnsi="Times New Roman" w:cs="Times New Roman"/>
          <w:b/>
          <w:bCs/>
        </w:rPr>
      </w:pPr>
    </w:p>
    <w:p w:rsidR="00C7001F" w:rsidRPr="00C7001F" w:rsidRDefault="00C7001F" w:rsidP="00C7001F">
      <w:pPr>
        <w:spacing w:after="0" w:line="240" w:lineRule="auto"/>
        <w:rPr>
          <w:rFonts w:ascii="Times New Roman" w:eastAsia="Times New Roman" w:hAnsi="Times New Roman" w:cs="Times New Roman"/>
          <w:color w:val="4C4C4C"/>
          <w:spacing w:val="2"/>
        </w:rPr>
      </w:pPr>
      <w:r w:rsidRPr="00C7001F">
        <w:rPr>
          <w:rFonts w:ascii="Times New Roman" w:hAnsi="Times New Roman" w:cs="Times New Roman"/>
        </w:rPr>
        <w:t>от 28.05.2020                                                                                                        № 7</w:t>
      </w:r>
      <w:r w:rsidRPr="00C7001F">
        <w:rPr>
          <w:rFonts w:ascii="Times New Roman" w:eastAsia="Times New Roman" w:hAnsi="Times New Roman" w:cs="Times New Roman"/>
          <w:color w:val="4C4C4C"/>
          <w:spacing w:val="2"/>
        </w:rPr>
        <w:t xml:space="preserve"> </w:t>
      </w:r>
    </w:p>
    <w:p w:rsidR="00C7001F" w:rsidRPr="00C7001F" w:rsidRDefault="00C7001F" w:rsidP="00C7001F">
      <w:pPr>
        <w:pStyle w:val="af4"/>
        <w:rPr>
          <w:bCs/>
          <w:color w:val="000000"/>
          <w:sz w:val="22"/>
          <w:szCs w:val="22"/>
        </w:rPr>
      </w:pPr>
    </w:p>
    <w:p w:rsidR="00C7001F" w:rsidRPr="00C7001F" w:rsidRDefault="00C7001F" w:rsidP="00C7001F">
      <w:pPr>
        <w:pStyle w:val="af7"/>
        <w:spacing w:before="0" w:beforeAutospacing="0" w:after="0" w:afterAutospacing="0"/>
        <w:ind w:firstLine="567"/>
        <w:jc w:val="center"/>
        <w:rPr>
          <w:color w:val="000000"/>
          <w:sz w:val="22"/>
          <w:szCs w:val="22"/>
        </w:rPr>
      </w:pPr>
      <w:r w:rsidRPr="00C7001F">
        <w:rPr>
          <w:bCs/>
          <w:color w:val="000000"/>
          <w:sz w:val="22"/>
          <w:szCs w:val="22"/>
        </w:rPr>
        <w:t>Об утверждении Порядка подведения итогов продажи муниципального имущества Новоцелинного сельсовета Кочковского района Новосибирской области без объявления цены и заключения с покупателем договора купли-продажи муниципального имущества Новоцелинного сельсовета Кочковского района Новосибирской области без объявления цены</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xml:space="preserve">В соответствии со статьей 24 Федерального закона от 21 декабря 2001 </w:t>
      </w:r>
    </w:p>
    <w:p w:rsidR="00C7001F" w:rsidRPr="00C7001F" w:rsidRDefault="00C7001F" w:rsidP="00C7001F">
      <w:pPr>
        <w:pStyle w:val="af7"/>
        <w:spacing w:before="0" w:beforeAutospacing="0" w:after="0" w:afterAutospacing="0"/>
        <w:jc w:val="both"/>
        <w:rPr>
          <w:color w:val="000000"/>
          <w:sz w:val="22"/>
          <w:szCs w:val="22"/>
        </w:rPr>
      </w:pPr>
      <w:r w:rsidRPr="00C7001F">
        <w:rPr>
          <w:color w:val="000000"/>
          <w:sz w:val="22"/>
          <w:szCs w:val="22"/>
        </w:rPr>
        <w:t xml:space="preserve">№ 178-ФЗ «О приватизации государственного и муниципального имущества», руководствуясь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C7001F">
        <w:rPr>
          <w:color w:val="000000"/>
          <w:sz w:val="22"/>
          <w:szCs w:val="22"/>
        </w:rPr>
        <w:lastRenderedPageBreak/>
        <w:t xml:space="preserve">Уставом </w:t>
      </w:r>
      <w:r w:rsidRPr="00C7001F">
        <w:rPr>
          <w:bCs/>
          <w:color w:val="000000"/>
          <w:sz w:val="22"/>
          <w:szCs w:val="22"/>
        </w:rPr>
        <w:t>Новоцелинного</w:t>
      </w:r>
      <w:r w:rsidRPr="00C7001F">
        <w:rPr>
          <w:color w:val="000000"/>
          <w:sz w:val="22"/>
          <w:szCs w:val="22"/>
        </w:rPr>
        <w:t xml:space="preserve"> сельсовета Кочковского района Новосибирской области, Совет депутатов </w:t>
      </w:r>
      <w:r w:rsidRPr="00C7001F">
        <w:rPr>
          <w:bCs/>
          <w:color w:val="000000"/>
          <w:sz w:val="22"/>
          <w:szCs w:val="22"/>
        </w:rPr>
        <w:t>Новоцелинного</w:t>
      </w:r>
      <w:r w:rsidRPr="00C7001F">
        <w:rPr>
          <w:color w:val="000000"/>
          <w:sz w:val="22"/>
          <w:szCs w:val="22"/>
        </w:rPr>
        <w:t xml:space="preserve"> сельсовета Кочковского района Новосибирской области</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РЕШИЛ:</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xml:space="preserve">1. Утвердить прилагаемый Порядок подведения итогов продажи муниципального имущества </w:t>
      </w:r>
      <w:r w:rsidRPr="00C7001F">
        <w:rPr>
          <w:bCs/>
          <w:color w:val="000000"/>
          <w:sz w:val="22"/>
          <w:szCs w:val="22"/>
        </w:rPr>
        <w:t>Новоцелинного</w:t>
      </w:r>
      <w:r w:rsidRPr="00C7001F">
        <w:rPr>
          <w:color w:val="000000"/>
          <w:sz w:val="22"/>
          <w:szCs w:val="22"/>
        </w:rPr>
        <w:t xml:space="preserve"> сельсовета Кочковского района Новосибирской области и заключения с покупателем договора купли-продажи муниципального имущества </w:t>
      </w:r>
      <w:r w:rsidRPr="00C7001F">
        <w:rPr>
          <w:bCs/>
          <w:color w:val="000000"/>
          <w:sz w:val="22"/>
          <w:szCs w:val="22"/>
        </w:rPr>
        <w:t>Новоцелинного</w:t>
      </w:r>
      <w:r w:rsidRPr="00C7001F">
        <w:rPr>
          <w:color w:val="000000"/>
          <w:sz w:val="22"/>
          <w:szCs w:val="22"/>
        </w:rPr>
        <w:t xml:space="preserve"> сельсовета Кочковского района Новосибирской области без объявления цены.</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xml:space="preserve">3. Опубликовать настоящее решение в периодическом печатном издании «Новоцелинный вестник» и разместить на официальном сайте администрации </w:t>
      </w:r>
      <w:r w:rsidRPr="00C7001F">
        <w:rPr>
          <w:bCs/>
          <w:color w:val="000000"/>
          <w:sz w:val="22"/>
          <w:szCs w:val="22"/>
        </w:rPr>
        <w:t>Новоцелинного</w:t>
      </w:r>
      <w:r w:rsidRPr="00C7001F">
        <w:rPr>
          <w:color w:val="000000"/>
          <w:sz w:val="22"/>
          <w:szCs w:val="22"/>
        </w:rPr>
        <w:t xml:space="preserve"> сельсовета Кочковского района Новосибирской области.</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w:t>
      </w:r>
    </w:p>
    <w:p w:rsidR="00C7001F" w:rsidRPr="00C7001F" w:rsidRDefault="00C7001F" w:rsidP="00C7001F">
      <w:pPr>
        <w:spacing w:after="0" w:line="240" w:lineRule="auto"/>
        <w:rPr>
          <w:rFonts w:ascii="Times New Roman" w:hAnsi="Times New Roman" w:cs="Times New Roman"/>
        </w:rPr>
      </w:pPr>
    </w:p>
    <w:p w:rsidR="00C7001F" w:rsidRPr="00C7001F" w:rsidRDefault="00C7001F" w:rsidP="00C7001F">
      <w:pPr>
        <w:spacing w:after="0" w:line="240" w:lineRule="auto"/>
        <w:rPr>
          <w:rFonts w:ascii="Times New Roman" w:hAnsi="Times New Roman" w:cs="Times New Roman"/>
        </w:rPr>
      </w:pPr>
      <w:r w:rsidRPr="00C7001F">
        <w:rPr>
          <w:rFonts w:ascii="Times New Roman" w:hAnsi="Times New Roman" w:cs="Times New Roman"/>
        </w:rPr>
        <w:t xml:space="preserve">Глава Новоцелинного сельсовета                                             </w:t>
      </w:r>
    </w:p>
    <w:p w:rsidR="00C7001F" w:rsidRPr="00C7001F" w:rsidRDefault="00C7001F" w:rsidP="00C7001F">
      <w:pPr>
        <w:spacing w:after="0" w:line="240" w:lineRule="auto"/>
        <w:rPr>
          <w:rFonts w:ascii="Times New Roman" w:hAnsi="Times New Roman" w:cs="Times New Roman"/>
        </w:rPr>
      </w:pPr>
      <w:r w:rsidRPr="00C7001F">
        <w:rPr>
          <w:rFonts w:ascii="Times New Roman" w:hAnsi="Times New Roman" w:cs="Times New Roman"/>
        </w:rPr>
        <w:t>Кочковского района Новосибирской области                            С.В. Игнатьева</w:t>
      </w:r>
    </w:p>
    <w:p w:rsidR="00C7001F" w:rsidRPr="00C7001F" w:rsidRDefault="00C7001F" w:rsidP="00C7001F">
      <w:pPr>
        <w:pStyle w:val="ConsPlusNormal"/>
        <w:widowControl/>
        <w:ind w:firstLine="0"/>
        <w:jc w:val="both"/>
        <w:rPr>
          <w:rFonts w:ascii="Times New Roman" w:hAnsi="Times New Roman" w:cs="Times New Roman"/>
          <w:sz w:val="22"/>
          <w:szCs w:val="22"/>
        </w:rPr>
      </w:pPr>
    </w:p>
    <w:p w:rsidR="00C7001F" w:rsidRPr="00C7001F" w:rsidRDefault="00C7001F" w:rsidP="00C7001F">
      <w:pPr>
        <w:pStyle w:val="ConsPlusNormal"/>
        <w:widowControl/>
        <w:ind w:firstLine="0"/>
        <w:jc w:val="both"/>
        <w:rPr>
          <w:rFonts w:ascii="Times New Roman" w:hAnsi="Times New Roman" w:cs="Times New Roman"/>
          <w:sz w:val="22"/>
          <w:szCs w:val="22"/>
        </w:rPr>
      </w:pPr>
      <w:r w:rsidRPr="00C7001F">
        <w:rPr>
          <w:rFonts w:ascii="Times New Roman" w:hAnsi="Times New Roman" w:cs="Times New Roman"/>
          <w:sz w:val="22"/>
          <w:szCs w:val="22"/>
        </w:rPr>
        <w:t xml:space="preserve">Председатель Совета депутатов                                            </w:t>
      </w:r>
    </w:p>
    <w:p w:rsidR="00C7001F" w:rsidRPr="00C7001F" w:rsidRDefault="00C7001F" w:rsidP="00C7001F">
      <w:pPr>
        <w:spacing w:after="0" w:line="240" w:lineRule="auto"/>
        <w:rPr>
          <w:rFonts w:ascii="Times New Roman" w:hAnsi="Times New Roman" w:cs="Times New Roman"/>
        </w:rPr>
      </w:pPr>
      <w:r w:rsidRPr="00C7001F">
        <w:rPr>
          <w:rFonts w:ascii="Times New Roman" w:hAnsi="Times New Roman" w:cs="Times New Roman"/>
        </w:rPr>
        <w:t xml:space="preserve">Новоцелинного сельсовета                                                        </w:t>
      </w:r>
    </w:p>
    <w:p w:rsidR="00C7001F" w:rsidRPr="00C7001F" w:rsidRDefault="00C7001F" w:rsidP="00C7001F">
      <w:pPr>
        <w:spacing w:after="0" w:line="240" w:lineRule="auto"/>
        <w:rPr>
          <w:rFonts w:ascii="Times New Roman" w:hAnsi="Times New Roman" w:cs="Times New Roman"/>
        </w:rPr>
      </w:pPr>
      <w:r w:rsidRPr="00C7001F">
        <w:rPr>
          <w:rFonts w:ascii="Times New Roman" w:hAnsi="Times New Roman" w:cs="Times New Roman"/>
        </w:rPr>
        <w:t>Кочковского района Новосибирской области                            Н.С. Грибовская</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w:t>
      </w:r>
    </w:p>
    <w:p w:rsidR="00C7001F" w:rsidRPr="00C7001F" w:rsidRDefault="00C7001F" w:rsidP="00C7001F">
      <w:pPr>
        <w:pStyle w:val="af7"/>
        <w:spacing w:before="0" w:beforeAutospacing="0" w:after="0" w:afterAutospacing="0"/>
        <w:ind w:firstLine="567"/>
        <w:jc w:val="right"/>
        <w:rPr>
          <w:color w:val="000000"/>
          <w:sz w:val="22"/>
          <w:szCs w:val="22"/>
        </w:rPr>
      </w:pPr>
      <w:r w:rsidRPr="00C7001F">
        <w:rPr>
          <w:color w:val="000000"/>
          <w:sz w:val="22"/>
          <w:szCs w:val="22"/>
        </w:rPr>
        <w:t>Приложение</w:t>
      </w:r>
    </w:p>
    <w:p w:rsidR="00C7001F" w:rsidRPr="00C7001F" w:rsidRDefault="00C7001F" w:rsidP="00C7001F">
      <w:pPr>
        <w:pStyle w:val="af7"/>
        <w:spacing w:before="0" w:beforeAutospacing="0" w:after="0" w:afterAutospacing="0"/>
        <w:ind w:firstLine="567"/>
        <w:jc w:val="right"/>
        <w:rPr>
          <w:color w:val="000000"/>
          <w:sz w:val="22"/>
          <w:szCs w:val="22"/>
        </w:rPr>
      </w:pPr>
      <w:r w:rsidRPr="00C7001F">
        <w:rPr>
          <w:color w:val="000000"/>
          <w:sz w:val="22"/>
          <w:szCs w:val="22"/>
        </w:rPr>
        <w:t xml:space="preserve">к решению Совета депутатов </w:t>
      </w:r>
    </w:p>
    <w:p w:rsidR="00C7001F" w:rsidRPr="00C7001F" w:rsidRDefault="00C7001F" w:rsidP="00C7001F">
      <w:pPr>
        <w:pStyle w:val="af7"/>
        <w:spacing w:before="0" w:beforeAutospacing="0" w:after="0" w:afterAutospacing="0"/>
        <w:ind w:firstLine="567"/>
        <w:jc w:val="right"/>
        <w:rPr>
          <w:color w:val="000000"/>
          <w:sz w:val="22"/>
          <w:szCs w:val="22"/>
        </w:rPr>
      </w:pPr>
      <w:r w:rsidRPr="00C7001F">
        <w:rPr>
          <w:sz w:val="22"/>
          <w:szCs w:val="22"/>
        </w:rPr>
        <w:t>Новоцелинного</w:t>
      </w:r>
      <w:r w:rsidRPr="00C7001F">
        <w:rPr>
          <w:color w:val="000000"/>
          <w:sz w:val="22"/>
          <w:szCs w:val="22"/>
        </w:rPr>
        <w:t xml:space="preserve"> сельсовета</w:t>
      </w:r>
    </w:p>
    <w:p w:rsidR="00C7001F" w:rsidRPr="00C7001F" w:rsidRDefault="00C7001F" w:rsidP="00C7001F">
      <w:pPr>
        <w:pStyle w:val="af7"/>
        <w:spacing w:before="0" w:beforeAutospacing="0" w:after="0" w:afterAutospacing="0"/>
        <w:ind w:firstLine="567"/>
        <w:jc w:val="right"/>
        <w:rPr>
          <w:color w:val="000000"/>
          <w:sz w:val="22"/>
          <w:szCs w:val="22"/>
        </w:rPr>
      </w:pPr>
      <w:r w:rsidRPr="00C7001F">
        <w:rPr>
          <w:color w:val="000000"/>
          <w:sz w:val="22"/>
          <w:szCs w:val="22"/>
        </w:rPr>
        <w:t>Кочковского  района</w:t>
      </w:r>
    </w:p>
    <w:p w:rsidR="00C7001F" w:rsidRPr="00C7001F" w:rsidRDefault="00C7001F" w:rsidP="00C7001F">
      <w:pPr>
        <w:pStyle w:val="af7"/>
        <w:spacing w:before="0" w:beforeAutospacing="0" w:after="0" w:afterAutospacing="0"/>
        <w:ind w:firstLine="567"/>
        <w:jc w:val="right"/>
        <w:rPr>
          <w:color w:val="000000"/>
          <w:sz w:val="22"/>
          <w:szCs w:val="22"/>
        </w:rPr>
      </w:pPr>
      <w:r w:rsidRPr="00C7001F">
        <w:rPr>
          <w:color w:val="000000"/>
          <w:sz w:val="22"/>
          <w:szCs w:val="22"/>
        </w:rPr>
        <w:t>Новосибирской области</w:t>
      </w:r>
    </w:p>
    <w:p w:rsidR="00C7001F" w:rsidRPr="00C7001F" w:rsidRDefault="00C7001F" w:rsidP="00C7001F">
      <w:pPr>
        <w:pStyle w:val="af7"/>
        <w:spacing w:before="0" w:beforeAutospacing="0" w:after="0" w:afterAutospacing="0"/>
        <w:ind w:firstLine="567"/>
        <w:jc w:val="right"/>
        <w:rPr>
          <w:color w:val="000000"/>
          <w:sz w:val="22"/>
          <w:szCs w:val="22"/>
        </w:rPr>
      </w:pPr>
      <w:r w:rsidRPr="00C7001F">
        <w:rPr>
          <w:color w:val="000000"/>
          <w:sz w:val="22"/>
          <w:szCs w:val="22"/>
        </w:rPr>
        <w:t>от 28.05. 2020 № 7</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w:t>
      </w:r>
    </w:p>
    <w:p w:rsidR="00C7001F" w:rsidRPr="00C7001F" w:rsidRDefault="00C7001F" w:rsidP="00C7001F">
      <w:pPr>
        <w:pStyle w:val="af7"/>
        <w:spacing w:before="0" w:beforeAutospacing="0" w:after="0" w:afterAutospacing="0"/>
        <w:ind w:firstLine="567"/>
        <w:jc w:val="center"/>
        <w:rPr>
          <w:color w:val="000000"/>
          <w:sz w:val="22"/>
          <w:szCs w:val="22"/>
        </w:rPr>
      </w:pPr>
      <w:r w:rsidRPr="00C7001F">
        <w:rPr>
          <w:bCs/>
          <w:color w:val="000000"/>
          <w:sz w:val="22"/>
          <w:szCs w:val="22"/>
        </w:rPr>
        <w:t xml:space="preserve">Порядок подведения итогов продажи муниципального имущества </w:t>
      </w:r>
      <w:r w:rsidRPr="00C7001F">
        <w:rPr>
          <w:sz w:val="22"/>
          <w:szCs w:val="22"/>
        </w:rPr>
        <w:t>Новоцелинного</w:t>
      </w:r>
      <w:r w:rsidRPr="00C7001F">
        <w:rPr>
          <w:bCs/>
          <w:color w:val="000000"/>
          <w:sz w:val="22"/>
          <w:szCs w:val="22"/>
        </w:rPr>
        <w:t xml:space="preserve"> сельсовета Кочковского района Новосибирской области без объявления цены и заключения с покупателем договора купли-продажи муниципального имущества </w:t>
      </w:r>
      <w:r w:rsidRPr="00C7001F">
        <w:rPr>
          <w:sz w:val="22"/>
          <w:szCs w:val="22"/>
        </w:rPr>
        <w:t>Новоцелинного</w:t>
      </w:r>
      <w:r w:rsidRPr="00C7001F">
        <w:rPr>
          <w:bCs/>
          <w:color w:val="000000"/>
          <w:sz w:val="22"/>
          <w:szCs w:val="22"/>
        </w:rPr>
        <w:t xml:space="preserve"> сельсовета Кочковского района Новосибирской области без объявления цены</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xml:space="preserve">1. Настоящий Порядок устанавливает процедуру подведения итогов продажи муниципального имущества </w:t>
      </w:r>
      <w:r w:rsidRPr="00C7001F">
        <w:rPr>
          <w:sz w:val="22"/>
          <w:szCs w:val="22"/>
        </w:rPr>
        <w:t>Новоцелинного</w:t>
      </w:r>
      <w:r w:rsidRPr="00C7001F">
        <w:rPr>
          <w:color w:val="000000"/>
          <w:sz w:val="22"/>
          <w:szCs w:val="22"/>
        </w:rPr>
        <w:t xml:space="preserve"> сельсовета Кочковского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xml:space="preserve">2. Подведение итогов продажи имущества и заключение с покупателем договора купли-продажи осуществляет администрация </w:t>
      </w:r>
      <w:r w:rsidRPr="00C7001F">
        <w:rPr>
          <w:sz w:val="22"/>
          <w:szCs w:val="22"/>
        </w:rPr>
        <w:t>Новоцелинного</w:t>
      </w:r>
      <w:r w:rsidRPr="00C7001F">
        <w:rPr>
          <w:color w:val="000000"/>
          <w:sz w:val="22"/>
          <w:szCs w:val="22"/>
        </w:rPr>
        <w:t xml:space="preserve"> сельсовета Кочковского района Новосибирской области (далее – продавец)</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3. В срок не позднее трех рабочих дней со дня окончания приема заявок</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и предложений о цене имущества по результатам рассмотрения заявок</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4. Победителем признается:</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1) в случае регистрации одной заявки и предложения о цене имущества – претендент, представивший такое предложение;</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2) в случае регистрации нескольких заявок и предложений о цене</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имущества – претендент, предложивший наибольшую цену за продаваемое имущество;</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 xml:space="preserve">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w:t>
      </w:r>
      <w:r w:rsidRPr="00C7001F">
        <w:rPr>
          <w:color w:val="000000"/>
          <w:sz w:val="22"/>
          <w:szCs w:val="22"/>
        </w:rPr>
        <w:lastRenderedPageBreak/>
        <w:t>Правительства Российской Федерации от 27.08.2012 № 860 «Об организации и проведении продажи государственного</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или муниципального имущества в электронной форме».</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Решение о несостоявшейся продаже имущества оформляется протоколом об итогах продажи имущества.</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7. Протокол об итогах продажи имущества направляется победителю</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C7001F" w:rsidRPr="00C7001F" w:rsidRDefault="00C7001F" w:rsidP="00C7001F">
      <w:pPr>
        <w:pStyle w:val="af7"/>
        <w:spacing w:before="0" w:beforeAutospacing="0" w:after="0" w:afterAutospacing="0"/>
        <w:ind w:firstLine="567"/>
        <w:jc w:val="both"/>
        <w:rPr>
          <w:color w:val="000000"/>
          <w:sz w:val="22"/>
          <w:szCs w:val="22"/>
        </w:rPr>
      </w:pPr>
      <w:r w:rsidRPr="00C7001F">
        <w:rPr>
          <w:color w:val="000000"/>
          <w:sz w:val="22"/>
          <w:szCs w:val="22"/>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C7001F" w:rsidRDefault="00C7001F" w:rsidP="00C7001F">
      <w:pPr>
        <w:rPr>
          <w:rFonts w:ascii="Times New Roman" w:hAnsi="Times New Roman" w:cs="Times New Roman"/>
        </w:rPr>
      </w:pPr>
    </w:p>
    <w:p w:rsidR="00040A08" w:rsidRPr="00040A08" w:rsidRDefault="00040A08" w:rsidP="00040A08">
      <w:pPr>
        <w:spacing w:after="0" w:line="240" w:lineRule="auto"/>
        <w:jc w:val="center"/>
        <w:rPr>
          <w:rFonts w:ascii="Times New Roman" w:hAnsi="Times New Roman" w:cs="Times New Roman"/>
          <w:b/>
        </w:rPr>
      </w:pPr>
      <w:r w:rsidRPr="00040A08">
        <w:rPr>
          <w:rFonts w:ascii="Times New Roman" w:hAnsi="Times New Roman" w:cs="Times New Roman"/>
          <w:b/>
        </w:rPr>
        <w:t>СОВЕТ ДЕПУТАТОВ НОВОЦЕЛИННОГО СЕЛЬСОВЕТА</w:t>
      </w:r>
    </w:p>
    <w:p w:rsidR="00040A08" w:rsidRPr="00040A08" w:rsidRDefault="00040A08" w:rsidP="00040A08">
      <w:pPr>
        <w:spacing w:after="0" w:line="240" w:lineRule="auto"/>
        <w:jc w:val="center"/>
        <w:rPr>
          <w:rFonts w:ascii="Times New Roman" w:hAnsi="Times New Roman" w:cs="Times New Roman"/>
          <w:b/>
        </w:rPr>
      </w:pPr>
      <w:r w:rsidRPr="00040A08">
        <w:rPr>
          <w:rFonts w:ascii="Times New Roman" w:hAnsi="Times New Roman" w:cs="Times New Roman"/>
          <w:b/>
        </w:rPr>
        <w:t>КОЧКОВСКОГО РАЙОНА НОВОСИБИРСКОЙ ОБЛАСТИ</w:t>
      </w:r>
    </w:p>
    <w:p w:rsidR="00040A08" w:rsidRPr="00040A08" w:rsidRDefault="00040A08" w:rsidP="00040A08">
      <w:pPr>
        <w:spacing w:after="0" w:line="240" w:lineRule="auto"/>
        <w:jc w:val="center"/>
        <w:rPr>
          <w:rFonts w:ascii="Times New Roman" w:hAnsi="Times New Roman" w:cs="Times New Roman"/>
          <w:b/>
        </w:rPr>
      </w:pPr>
      <w:r w:rsidRPr="00040A08">
        <w:rPr>
          <w:rFonts w:ascii="Times New Roman" w:hAnsi="Times New Roman" w:cs="Times New Roman"/>
          <w:b/>
        </w:rPr>
        <w:t>( пятого созыва )</w:t>
      </w:r>
    </w:p>
    <w:p w:rsidR="00040A08" w:rsidRPr="00040A08" w:rsidRDefault="00040A08" w:rsidP="00040A08">
      <w:pPr>
        <w:spacing w:after="0" w:line="240" w:lineRule="auto"/>
        <w:jc w:val="center"/>
        <w:rPr>
          <w:rFonts w:ascii="Times New Roman" w:hAnsi="Times New Roman" w:cs="Times New Roman"/>
          <w:b/>
          <w:bCs/>
        </w:rPr>
      </w:pPr>
    </w:p>
    <w:p w:rsidR="00040A08" w:rsidRPr="00040A08" w:rsidRDefault="00040A08" w:rsidP="00040A08">
      <w:pPr>
        <w:spacing w:after="0" w:line="240" w:lineRule="auto"/>
        <w:jc w:val="center"/>
        <w:rPr>
          <w:rFonts w:ascii="Times New Roman" w:hAnsi="Times New Roman" w:cs="Times New Roman"/>
          <w:b/>
          <w:bCs/>
        </w:rPr>
      </w:pPr>
      <w:r w:rsidRPr="00040A08">
        <w:rPr>
          <w:rFonts w:ascii="Times New Roman" w:hAnsi="Times New Roman" w:cs="Times New Roman"/>
          <w:b/>
          <w:bCs/>
        </w:rPr>
        <w:t xml:space="preserve">                                                                                                       </w:t>
      </w:r>
    </w:p>
    <w:p w:rsidR="00040A08" w:rsidRPr="00040A08" w:rsidRDefault="00040A08" w:rsidP="00040A08">
      <w:pPr>
        <w:spacing w:after="0" w:line="240" w:lineRule="auto"/>
        <w:jc w:val="center"/>
        <w:rPr>
          <w:rFonts w:ascii="Times New Roman" w:hAnsi="Times New Roman" w:cs="Times New Roman"/>
          <w:b/>
          <w:bCs/>
        </w:rPr>
      </w:pPr>
      <w:r w:rsidRPr="00040A08">
        <w:rPr>
          <w:rFonts w:ascii="Times New Roman" w:hAnsi="Times New Roman" w:cs="Times New Roman"/>
          <w:b/>
          <w:bCs/>
        </w:rPr>
        <w:t>РЕШЕНИЕ</w:t>
      </w:r>
    </w:p>
    <w:p w:rsidR="00040A08" w:rsidRPr="00040A08" w:rsidRDefault="00040A08" w:rsidP="00040A08">
      <w:pPr>
        <w:spacing w:after="0" w:line="240" w:lineRule="auto"/>
        <w:jc w:val="center"/>
        <w:rPr>
          <w:rFonts w:ascii="Times New Roman" w:hAnsi="Times New Roman" w:cs="Times New Roman"/>
          <w:b/>
          <w:bCs/>
        </w:rPr>
      </w:pPr>
      <w:r w:rsidRPr="00040A08">
        <w:rPr>
          <w:rFonts w:ascii="Times New Roman" w:hAnsi="Times New Roman" w:cs="Times New Roman"/>
          <w:b/>
          <w:bCs/>
        </w:rPr>
        <w:t xml:space="preserve"> сорок третьей  сессии</w:t>
      </w:r>
    </w:p>
    <w:p w:rsidR="00040A08" w:rsidRPr="00040A08" w:rsidRDefault="00040A08" w:rsidP="00040A08">
      <w:pPr>
        <w:spacing w:after="0" w:line="240" w:lineRule="auto"/>
        <w:jc w:val="center"/>
        <w:rPr>
          <w:rFonts w:ascii="Times New Roman" w:hAnsi="Times New Roman" w:cs="Times New Roman"/>
          <w:b/>
          <w:bCs/>
        </w:rPr>
      </w:pPr>
    </w:p>
    <w:p w:rsidR="00040A08" w:rsidRPr="00040A08" w:rsidRDefault="00040A08" w:rsidP="00040A08">
      <w:pPr>
        <w:spacing w:after="0" w:line="240" w:lineRule="auto"/>
        <w:rPr>
          <w:rFonts w:ascii="Times New Roman" w:hAnsi="Times New Roman" w:cs="Times New Roman"/>
        </w:rPr>
      </w:pPr>
      <w:r w:rsidRPr="00040A08">
        <w:rPr>
          <w:rFonts w:ascii="Times New Roman" w:hAnsi="Times New Roman" w:cs="Times New Roman"/>
        </w:rPr>
        <w:t>от 28.05.2020                                                                                                        № 8</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 xml:space="preserve"> </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Об утверждении Положения о порядке присутствия граждан</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(физических лиц), в том числе представителей организаций</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(юридических лиц), общественных объединений, государственных органов и органов местного самоуправления, на заседаниях Совета депутатов  Новоцелинного сельсовета Кочковского района Новосибирской области</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 xml:space="preserve"> В соответствии с пунктом 5 статьи 6, статьи 15 Федерального закона от 09.02.2009 № 8-ФЗ «Об обеспечении доступа к информации о деятельности государственных органов и органов местного самоуправления», Совет депутатов Новоцелинного сельсовета Кочковского района Новосибирской области </w:t>
      </w:r>
    </w:p>
    <w:p w:rsidR="00040A08" w:rsidRPr="00040A08" w:rsidRDefault="00040A08" w:rsidP="00040A08">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РЕШИЛ:</w:t>
      </w:r>
    </w:p>
    <w:p w:rsidR="00040A08" w:rsidRPr="00040A08" w:rsidRDefault="00040A08" w:rsidP="00040A08">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Новоцелинного сельсовета Кочковского района Новосибирской области.</w:t>
      </w:r>
    </w:p>
    <w:p w:rsidR="00040A08" w:rsidRPr="00040A08" w:rsidRDefault="00040A08" w:rsidP="00040A08">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 xml:space="preserve">2. Настоящее решение подлежит официальному опубликованию в средствах массовой информации, на официальном сайте муниципального образования Новоцелинного сельсовета Кочковского района Новосибирской области в сети Интернет. </w:t>
      </w:r>
    </w:p>
    <w:p w:rsidR="00040A08" w:rsidRPr="00040A08" w:rsidRDefault="00040A08" w:rsidP="00040A08">
      <w:pPr>
        <w:shd w:val="clear" w:color="auto" w:fill="FFFFFF"/>
        <w:spacing w:after="0" w:line="240" w:lineRule="auto"/>
        <w:ind w:firstLine="709"/>
        <w:jc w:val="both"/>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3. Решением вступает в силу после его официального опубликования.</w:t>
      </w:r>
    </w:p>
    <w:p w:rsidR="00040A08" w:rsidRPr="00040A08" w:rsidRDefault="00040A08" w:rsidP="00040A08">
      <w:pPr>
        <w:shd w:val="clear" w:color="auto" w:fill="FFFFFF"/>
        <w:spacing w:after="0" w:line="240" w:lineRule="auto"/>
        <w:jc w:val="both"/>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jc w:val="both"/>
        <w:textAlignment w:val="baseline"/>
        <w:outlineLvl w:val="2"/>
        <w:rPr>
          <w:rFonts w:ascii="Times New Roman" w:eastAsia="Times New Roman" w:hAnsi="Times New Roman" w:cs="Times New Roman"/>
          <w:color w:val="4C4C4C"/>
          <w:spacing w:val="2"/>
        </w:rPr>
      </w:pPr>
    </w:p>
    <w:p w:rsidR="00040A08" w:rsidRPr="00040A08" w:rsidRDefault="00040A08" w:rsidP="00040A08">
      <w:pPr>
        <w:spacing w:after="0" w:line="240" w:lineRule="auto"/>
        <w:rPr>
          <w:rFonts w:ascii="Times New Roman" w:hAnsi="Times New Roman" w:cs="Times New Roman"/>
        </w:rPr>
      </w:pPr>
      <w:r w:rsidRPr="00040A08">
        <w:rPr>
          <w:rFonts w:ascii="Times New Roman" w:hAnsi="Times New Roman" w:cs="Times New Roman"/>
        </w:rPr>
        <w:t xml:space="preserve">Глава Новоцелинного сельсовета                                             </w:t>
      </w:r>
    </w:p>
    <w:p w:rsidR="00040A08" w:rsidRPr="00040A08" w:rsidRDefault="00040A08" w:rsidP="00040A08">
      <w:pPr>
        <w:spacing w:after="0" w:line="240" w:lineRule="auto"/>
        <w:rPr>
          <w:rFonts w:ascii="Times New Roman" w:hAnsi="Times New Roman" w:cs="Times New Roman"/>
        </w:rPr>
      </w:pPr>
      <w:r w:rsidRPr="00040A08">
        <w:rPr>
          <w:rFonts w:ascii="Times New Roman" w:hAnsi="Times New Roman" w:cs="Times New Roman"/>
        </w:rPr>
        <w:t>Кочковского района Новосибирской области                            С.В. Игнатьева</w:t>
      </w:r>
    </w:p>
    <w:p w:rsidR="00040A08" w:rsidRPr="00040A08" w:rsidRDefault="00040A08" w:rsidP="00040A08">
      <w:pPr>
        <w:pStyle w:val="ConsPlusNormal"/>
        <w:widowControl/>
        <w:ind w:firstLine="0"/>
        <w:jc w:val="both"/>
        <w:rPr>
          <w:rFonts w:ascii="Times New Roman" w:hAnsi="Times New Roman" w:cs="Times New Roman"/>
          <w:sz w:val="22"/>
          <w:szCs w:val="22"/>
        </w:rPr>
      </w:pPr>
    </w:p>
    <w:p w:rsidR="00040A08" w:rsidRPr="00040A08" w:rsidRDefault="00040A08" w:rsidP="00040A08">
      <w:pPr>
        <w:pStyle w:val="ConsPlusNormal"/>
        <w:widowControl/>
        <w:ind w:firstLine="0"/>
        <w:jc w:val="both"/>
        <w:rPr>
          <w:rFonts w:ascii="Times New Roman" w:hAnsi="Times New Roman" w:cs="Times New Roman"/>
          <w:sz w:val="22"/>
          <w:szCs w:val="22"/>
        </w:rPr>
      </w:pPr>
      <w:r w:rsidRPr="00040A08">
        <w:rPr>
          <w:rFonts w:ascii="Times New Roman" w:hAnsi="Times New Roman" w:cs="Times New Roman"/>
          <w:sz w:val="22"/>
          <w:szCs w:val="22"/>
        </w:rPr>
        <w:t xml:space="preserve">Председатель Совета депутатов                                            </w:t>
      </w:r>
    </w:p>
    <w:p w:rsidR="00040A08" w:rsidRPr="00040A08" w:rsidRDefault="00040A08" w:rsidP="00040A08">
      <w:pPr>
        <w:spacing w:after="0" w:line="240" w:lineRule="auto"/>
        <w:rPr>
          <w:rFonts w:ascii="Times New Roman" w:hAnsi="Times New Roman" w:cs="Times New Roman"/>
        </w:rPr>
      </w:pPr>
      <w:r w:rsidRPr="00040A08">
        <w:rPr>
          <w:rFonts w:ascii="Times New Roman" w:hAnsi="Times New Roman" w:cs="Times New Roman"/>
        </w:rPr>
        <w:t xml:space="preserve">Новоцелинного сельсовета                                                        </w:t>
      </w:r>
    </w:p>
    <w:p w:rsidR="00040A08" w:rsidRPr="00040A08" w:rsidRDefault="00040A08" w:rsidP="00040A08">
      <w:pPr>
        <w:spacing w:after="0" w:line="240" w:lineRule="auto"/>
        <w:rPr>
          <w:rFonts w:ascii="Times New Roman" w:hAnsi="Times New Roman" w:cs="Times New Roman"/>
        </w:rPr>
      </w:pPr>
      <w:r w:rsidRPr="00040A08">
        <w:rPr>
          <w:rFonts w:ascii="Times New Roman" w:hAnsi="Times New Roman" w:cs="Times New Roman"/>
        </w:rPr>
        <w:t>Кочковского района Новосибирской области                            Н.С. Грибовская</w:t>
      </w:r>
    </w:p>
    <w:p w:rsidR="00040A08" w:rsidRPr="00040A08" w:rsidRDefault="00040A08" w:rsidP="00040A08">
      <w:pPr>
        <w:shd w:val="clear" w:color="auto" w:fill="FFFFFF"/>
        <w:spacing w:after="0" w:line="240" w:lineRule="auto"/>
        <w:ind w:firstLine="709"/>
        <w:jc w:val="right"/>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ind w:firstLine="709"/>
        <w:jc w:val="right"/>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ind w:firstLine="709"/>
        <w:jc w:val="right"/>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Утверждено</w:t>
      </w:r>
    </w:p>
    <w:p w:rsidR="00040A08" w:rsidRPr="00040A08" w:rsidRDefault="00040A08" w:rsidP="00040A08">
      <w:pPr>
        <w:shd w:val="clear" w:color="auto" w:fill="FFFFFF"/>
        <w:spacing w:after="0" w:line="240" w:lineRule="auto"/>
        <w:ind w:firstLine="709"/>
        <w:jc w:val="right"/>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lastRenderedPageBreak/>
        <w:t xml:space="preserve"> решением Совета депутатов Новоцелинного сельсовета </w:t>
      </w:r>
    </w:p>
    <w:p w:rsidR="00040A08" w:rsidRPr="00040A08" w:rsidRDefault="00040A08" w:rsidP="00040A08">
      <w:pPr>
        <w:shd w:val="clear" w:color="auto" w:fill="FFFFFF"/>
        <w:spacing w:after="0" w:line="240" w:lineRule="auto"/>
        <w:ind w:firstLine="709"/>
        <w:jc w:val="right"/>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Кочковского района Новосибирской области</w:t>
      </w:r>
    </w:p>
    <w:p w:rsidR="00040A08" w:rsidRPr="00040A08" w:rsidRDefault="00040A08" w:rsidP="00040A08">
      <w:pPr>
        <w:shd w:val="clear" w:color="auto" w:fill="FFFFFF"/>
        <w:spacing w:after="0" w:line="240" w:lineRule="auto"/>
        <w:ind w:firstLine="709"/>
        <w:jc w:val="right"/>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от 28.05. 2020 № 8</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ПОЛОЖЕНИЕ</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 xml:space="preserve">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w:t>
      </w:r>
      <w:r w:rsidRPr="00040A08">
        <w:rPr>
          <w:rFonts w:ascii="Times New Roman" w:eastAsia="Times New Roman" w:hAnsi="Times New Roman" w:cs="Times New Roman"/>
          <w:spacing w:val="2"/>
        </w:rPr>
        <w:t>депутатов</w:t>
      </w:r>
      <w:r w:rsidRPr="00040A08">
        <w:rPr>
          <w:rFonts w:ascii="Times New Roman" w:eastAsia="Times New Roman" w:hAnsi="Times New Roman" w:cs="Times New Roman"/>
          <w:color w:val="4C4C4C"/>
          <w:spacing w:val="2"/>
        </w:rPr>
        <w:t xml:space="preserve"> Новоцелинного сельсовета Кочковского района Новосибирской области </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1. Общие положения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br/>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1.1. Настоящий Порядок разработан в соответствии с </w:t>
      </w:r>
      <w:hyperlink r:id="rId7" w:history="1">
        <w:r w:rsidRPr="00040A08">
          <w:rPr>
            <w:rFonts w:ascii="Times New Roman" w:eastAsia="Times New Roman" w:hAnsi="Times New Roman" w:cs="Times New Roman"/>
            <w:spacing w:val="2"/>
          </w:rPr>
          <w:t>Федеральным законом от 09.02.2009 N 8-ФЗ "Об обеспечении доступа к информации о деятельности государственных органов и органов местного самоуправления</w:t>
        </w:r>
        <w:r w:rsidRPr="00040A08">
          <w:rPr>
            <w:rFonts w:ascii="Times New Roman" w:eastAsia="Times New Roman" w:hAnsi="Times New Roman" w:cs="Times New Roman"/>
            <w:color w:val="00466E"/>
            <w:spacing w:val="2"/>
          </w:rPr>
          <w:t>"</w:t>
        </w:r>
      </w:hyperlink>
      <w:r w:rsidRPr="00040A08">
        <w:rPr>
          <w:rFonts w:ascii="Times New Roman" w:eastAsia="Times New Roman" w:hAnsi="Times New Roman" w:cs="Times New Roman"/>
          <w:color w:val="2D2D2D"/>
          <w:spacing w:val="2"/>
        </w:rPr>
        <w:t xml:space="preserve">, уставом </w:t>
      </w:r>
      <w:r w:rsidRPr="00040A08">
        <w:rPr>
          <w:rFonts w:ascii="Times New Roman" w:eastAsia="Times New Roman" w:hAnsi="Times New Roman" w:cs="Times New Roman"/>
          <w:spacing w:val="2"/>
        </w:rPr>
        <w:t>Новоцелинного</w:t>
      </w:r>
      <w:r w:rsidRPr="00040A08">
        <w:rPr>
          <w:rFonts w:ascii="Times New Roman" w:eastAsia="Times New Roman" w:hAnsi="Times New Roman" w:cs="Times New Roman"/>
          <w:color w:val="2D2D2D"/>
          <w:spacing w:val="2"/>
        </w:rPr>
        <w:t xml:space="preserve"> сельсовета Кочковского района Новосибирской области, Регламентом Совета </w:t>
      </w:r>
      <w:r w:rsidRPr="00040A08">
        <w:rPr>
          <w:rFonts w:ascii="Times New Roman" w:eastAsia="Times New Roman" w:hAnsi="Times New Roman" w:cs="Times New Roman"/>
          <w:spacing w:val="2"/>
        </w:rPr>
        <w:t>Новоцелинного</w:t>
      </w:r>
      <w:r w:rsidRPr="00040A08">
        <w:rPr>
          <w:rFonts w:ascii="Times New Roman" w:eastAsia="Times New Roman" w:hAnsi="Times New Roman" w:cs="Times New Roman"/>
          <w:color w:val="4C4C4C"/>
          <w:spacing w:val="2"/>
        </w:rPr>
        <w:t xml:space="preserve"> </w:t>
      </w:r>
      <w:r w:rsidRPr="00040A08">
        <w:rPr>
          <w:rFonts w:ascii="Times New Roman" w:eastAsia="Times New Roman" w:hAnsi="Times New Roman" w:cs="Times New Roman"/>
          <w:color w:val="2D2D2D"/>
          <w:spacing w:val="2"/>
        </w:rPr>
        <w:t>сельсовета Кочковскогорайона Новосибирской области.</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 xml:space="preserve">1.2. Настоящий Порядок не распространяется на представителей государственных органов, органов местного самоуправления, общественных объединений, специально приглашенных на заседания Совета депутатов </w:t>
      </w:r>
      <w:r w:rsidRPr="00040A08">
        <w:rPr>
          <w:rFonts w:ascii="Times New Roman" w:eastAsia="Times New Roman" w:hAnsi="Times New Roman" w:cs="Times New Roman"/>
          <w:spacing w:val="2"/>
        </w:rPr>
        <w:t>Новоцелинного</w:t>
      </w:r>
      <w:r w:rsidRPr="00040A08">
        <w:rPr>
          <w:rFonts w:ascii="Times New Roman" w:eastAsia="Times New Roman" w:hAnsi="Times New Roman" w:cs="Times New Roman"/>
          <w:color w:val="2D2D2D"/>
          <w:spacing w:val="2"/>
        </w:rPr>
        <w:t xml:space="preserve"> </w:t>
      </w:r>
      <w:r w:rsidRPr="00040A08">
        <w:rPr>
          <w:rFonts w:ascii="Times New Roman" w:eastAsia="Times New Roman" w:hAnsi="Times New Roman" w:cs="Times New Roman"/>
          <w:spacing w:val="2"/>
        </w:rPr>
        <w:t>сельсовета</w:t>
      </w:r>
      <w:r w:rsidRPr="00040A08">
        <w:rPr>
          <w:rFonts w:ascii="Times New Roman" w:eastAsia="Times New Roman" w:hAnsi="Times New Roman" w:cs="Times New Roman"/>
          <w:color w:val="2D2D2D"/>
          <w:spacing w:val="2"/>
        </w:rPr>
        <w:t xml:space="preserve"> Кочковскогорайона Новосибирской области(далее - Совет депутатов), </w:t>
      </w:r>
      <w:r w:rsidRPr="00040A08">
        <w:rPr>
          <w:rFonts w:ascii="Times New Roman" w:hAnsi="Times New Roman" w:cs="Times New Roman"/>
          <w:color w:val="3C3C3C"/>
        </w:rPr>
        <w:t>должностных лиц, присутствие которых на заседаниях предусмотрено в связи с осуществлением ими должностных (служебных) обязанностей, представителей средств массовой информации</w:t>
      </w:r>
      <w:r w:rsidRPr="00040A08">
        <w:rPr>
          <w:rFonts w:ascii="Times New Roman" w:eastAsia="Times New Roman" w:hAnsi="Times New Roman" w:cs="Times New Roman"/>
          <w:color w:val="2D2D2D"/>
          <w:spacing w:val="2"/>
        </w:rPr>
        <w:t>.</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1.3. 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(далее - граждане), гарантируется возможность присутствия на заседаниях Совета депутатов, если гражданином была подана заявка на присутствие на соответствующем заседании. Исключение составляют заседания и отдельные вопросы, объявленные закрытыми.</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 xml:space="preserve">1.4. Обнародование даты, времени и места проведения заседания производится не позднее чем за 5 дней до его начала, </w:t>
      </w:r>
      <w:r w:rsidRPr="00040A08">
        <w:rPr>
          <w:rFonts w:ascii="Times New Roman" w:hAnsi="Times New Roman" w:cs="Times New Roman"/>
          <w:color w:val="3C3C3C"/>
        </w:rPr>
        <w:t>и не позднее чем за два календарных дня до проведения внеочередного заседания,</w:t>
      </w:r>
      <w:r w:rsidRPr="00040A08">
        <w:rPr>
          <w:rFonts w:ascii="Times New Roman" w:eastAsia="Times New Roman" w:hAnsi="Times New Roman" w:cs="Times New Roman"/>
          <w:color w:val="2D2D2D"/>
          <w:spacing w:val="2"/>
        </w:rPr>
        <w:t xml:space="preserve"> а в случае закрытого проведения всего заседания или отдельного вопроса в том же обнародовании приводится соответствующая информация.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1.5. Оповещение заинтересованных лиц о заседании осуществляется путем размещения на официальном сайте Совета депутатов в информационно- телекоммуникационной сети «Интернет», печатных средствах массовой информации сведений о времени и месте заседания (с указанием точного адреса), о вопросах повестки заседания, а также адреса, на который принимаются заявки от заинтересованных лиц о намерении присутствовать на заседании.</w:t>
      </w: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p>
    <w:p w:rsidR="00040A08" w:rsidRPr="00040A08" w:rsidRDefault="00040A08" w:rsidP="00040A08">
      <w:pPr>
        <w:shd w:val="clear" w:color="auto" w:fill="FFFFFF"/>
        <w:spacing w:after="0" w:line="240" w:lineRule="auto"/>
        <w:ind w:firstLine="709"/>
        <w:jc w:val="center"/>
        <w:textAlignment w:val="baseline"/>
        <w:outlineLvl w:val="2"/>
        <w:rPr>
          <w:rFonts w:ascii="Times New Roman" w:eastAsia="Times New Roman" w:hAnsi="Times New Roman" w:cs="Times New Roman"/>
          <w:color w:val="4C4C4C"/>
          <w:spacing w:val="2"/>
        </w:rPr>
      </w:pPr>
      <w:r w:rsidRPr="00040A08">
        <w:rPr>
          <w:rFonts w:ascii="Times New Roman" w:eastAsia="Times New Roman" w:hAnsi="Times New Roman" w:cs="Times New Roman"/>
          <w:color w:val="4C4C4C"/>
          <w:spacing w:val="2"/>
        </w:rPr>
        <w:t>2. Порядок присутствия граждан на заседании Совета депутатов</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2.1. На открытом заседании Совета депутатов вправе присутствовать гражданин, подавший письменное заявление о желании присутствовать на указанном заседании, соответствующее требованиям пункта 2.2 настоящего Положения.</w:t>
      </w:r>
    </w:p>
    <w:p w:rsidR="00040A08" w:rsidRPr="00040A08" w:rsidRDefault="00040A08" w:rsidP="00040A08">
      <w:pPr>
        <w:shd w:val="clear" w:color="auto" w:fill="FFFFFF"/>
        <w:spacing w:after="0" w:line="240" w:lineRule="auto"/>
        <w:ind w:firstLine="709"/>
        <w:jc w:val="both"/>
        <w:textAlignment w:val="baseline"/>
        <w:rPr>
          <w:rFonts w:ascii="Times New Roman" w:hAnsi="Times New Roman" w:cs="Times New Roman"/>
          <w:color w:val="3C3C3C"/>
        </w:rPr>
      </w:pPr>
      <w:r w:rsidRPr="00040A08">
        <w:rPr>
          <w:rFonts w:ascii="Times New Roman" w:eastAsia="Times New Roman" w:hAnsi="Times New Roman" w:cs="Times New Roman"/>
          <w:color w:val="2D2D2D"/>
          <w:spacing w:val="2"/>
        </w:rPr>
        <w:t xml:space="preserve">2.2. Заявление о желании присутствовать на заседании Совета депутатов подается на имя председателя Совета депутатов и представляется в Совет депутатов в срок не позднее 2 рабочих дней, предшествующих дню проведения соответствующего заседания и </w:t>
      </w:r>
      <w:r w:rsidRPr="00040A08">
        <w:rPr>
          <w:rFonts w:ascii="Times New Roman" w:hAnsi="Times New Roman" w:cs="Times New Roman"/>
          <w:color w:val="3C3C3C"/>
        </w:rPr>
        <w:t>не позднее 12.00 часов дня, предшествующего дню проведения внеочередного заседания.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В заявлении должна быть указана дата заседания Совета депутатов, на котором гражданин желает присутствовать, а также следующие сведения:</w:t>
      </w:r>
      <w:r w:rsidRPr="00040A08">
        <w:rPr>
          <w:rFonts w:ascii="Times New Roman" w:eastAsia="Times New Roman" w:hAnsi="Times New Roman" w:cs="Times New Roman"/>
          <w:color w:val="2D2D2D"/>
          <w:spacing w:val="2"/>
        </w:rPr>
        <w:br/>
        <w:t>а) для граждан (физических лиц) - фамилия, имя, отчество, адрес места жительства, серия и номер документа, удостоверяющего его личность, кем и когда выдан указанный документ, адрес электронной почты для связи;</w:t>
      </w:r>
      <w:r w:rsidRPr="00040A08">
        <w:rPr>
          <w:rFonts w:ascii="Times New Roman" w:eastAsia="Times New Roman" w:hAnsi="Times New Roman" w:cs="Times New Roman"/>
          <w:color w:val="2D2D2D"/>
          <w:spacing w:val="2"/>
        </w:rPr>
        <w:br/>
        <w:t xml:space="preserve">б) для представителей организаций, общественных объединений, государственных органов и органов местного самоуправления (далее - организация) - наименование представляемой </w:t>
      </w:r>
      <w:r w:rsidRPr="00040A08">
        <w:rPr>
          <w:rFonts w:ascii="Times New Roman" w:eastAsia="Times New Roman" w:hAnsi="Times New Roman" w:cs="Times New Roman"/>
          <w:color w:val="2D2D2D"/>
          <w:spacing w:val="2"/>
        </w:rPr>
        <w:lastRenderedPageBreak/>
        <w:t>организации, должность представителя организации, адрес электронной почты для связи. Заявление оформляется на бланке организации и подписывается руководителем организации.</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2.3. Председатель Совета депутатов на основании поступивших заявлений принимает решение о возможности обеспечения присутствия граждан, подавших заявления, исходя из наличия мест, отведенных в зале заседания для граждан.</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Заявления, поступившие после истечения срока, указанного в пункте2.2 настоящего Порядка, удовлетворению не подлежат.</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2.4. В случае невозможности обеспечить присутствие в зале заседания Совета депутатов всех граждан, направивших заявления, из-за отсутствия свободных мест председатель Совета депутатов обеспечивает возможность присутствия граждан на заседании Совета депутатов в соответствии со следующей последовательностью:</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а) представители организаций (юридических лиц), в том числе государственных организаций и органов местного самоуправления;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б) представители общественных объединений;</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в) граждане (физические лица), заявки которых поступили ранее других.</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2.5. Гражданам, направившим свои заявления в установленный срок, гарантируется возможность присутствия на заседаниях Совета депутатов в порядке и на условиях, предусмотренных настоящим Порядком, при наличии свободных мест в зале заседания Совета депутатов.</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Ответ на заявление направляется специалистом Совета депутатов в форме электронного документа по адресу электронной почты, указанному в заявлении.</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2.6. Для граждан отводятся специальные места в зале заседания. Количество мест, отведенных для граждан, составляет не менее 10% от количества посадочных мест в зале заседания, за исключением мест, предусмотренных для депутатов Совета депутатов и представителя прокуратуры.</w:t>
      </w:r>
    </w:p>
    <w:p w:rsidR="00040A08" w:rsidRPr="00040A08" w:rsidRDefault="00040A08" w:rsidP="00040A08">
      <w:pPr>
        <w:pStyle w:val="af7"/>
        <w:shd w:val="clear" w:color="auto" w:fill="F5F7F9"/>
        <w:spacing w:before="0" w:beforeAutospacing="0" w:after="0" w:afterAutospacing="0"/>
        <w:ind w:firstLine="709"/>
        <w:jc w:val="both"/>
        <w:rPr>
          <w:color w:val="3C3C3C"/>
          <w:sz w:val="22"/>
          <w:szCs w:val="22"/>
        </w:rPr>
      </w:pPr>
      <w:r w:rsidRPr="00040A08">
        <w:rPr>
          <w:color w:val="2D2D2D"/>
          <w:spacing w:val="2"/>
          <w:sz w:val="22"/>
          <w:szCs w:val="22"/>
        </w:rPr>
        <w:t xml:space="preserve">2.7. </w:t>
      </w:r>
      <w:r w:rsidRPr="00040A08">
        <w:rPr>
          <w:color w:val="3C3C3C"/>
          <w:sz w:val="22"/>
          <w:szCs w:val="22"/>
        </w:rPr>
        <w:t>Заинтересованные лица не допускаются на заседание в случаях:</w:t>
      </w:r>
    </w:p>
    <w:p w:rsidR="00040A08" w:rsidRPr="00040A08" w:rsidRDefault="00040A08" w:rsidP="00040A08">
      <w:pPr>
        <w:pStyle w:val="af7"/>
        <w:shd w:val="clear" w:color="auto" w:fill="F5F7F9"/>
        <w:spacing w:before="0" w:beforeAutospacing="0" w:after="0" w:afterAutospacing="0"/>
        <w:ind w:firstLine="709"/>
        <w:jc w:val="both"/>
        <w:rPr>
          <w:color w:val="3C3C3C"/>
          <w:sz w:val="22"/>
          <w:szCs w:val="22"/>
        </w:rPr>
      </w:pPr>
      <w:r w:rsidRPr="00040A08">
        <w:rPr>
          <w:color w:val="3C3C3C"/>
          <w:sz w:val="22"/>
          <w:szCs w:val="22"/>
        </w:rPr>
        <w:t>1) отсутствие документа, удостоверяющего личность;</w:t>
      </w:r>
    </w:p>
    <w:p w:rsidR="00040A08" w:rsidRPr="00040A08" w:rsidRDefault="00040A08" w:rsidP="00040A08">
      <w:pPr>
        <w:pStyle w:val="af7"/>
        <w:shd w:val="clear" w:color="auto" w:fill="F5F7F9"/>
        <w:spacing w:before="0" w:beforeAutospacing="0" w:after="0" w:afterAutospacing="0"/>
        <w:ind w:firstLine="709"/>
        <w:jc w:val="both"/>
        <w:rPr>
          <w:color w:val="3C3C3C"/>
          <w:sz w:val="22"/>
          <w:szCs w:val="22"/>
        </w:rPr>
      </w:pPr>
      <w:r w:rsidRPr="00040A08">
        <w:rPr>
          <w:color w:val="3C3C3C"/>
          <w:sz w:val="22"/>
          <w:szCs w:val="22"/>
        </w:rPr>
        <w:t>2) отсутствие документа, подтверждающего полномочия (для представителей организаций (юридических лиц), общественных объединений, государственных органов и органов местного самоуправления).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2.8. Регистрация гражданина проводится при предъявлении документа, удостоверяющего личность, а также документа, подтверждающего полномочия (для представителей организаций).</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2.9. Не допускаются на заседание Совета депутатов граждане, находящиеся в состоянии алкогольного, наркотического или токсического опьянения, имеющие неудовлетворительное гигиеническое состояние или неопрятно одетые, граждане, нарушающие общественный порядок, а также посетители, отказавшиеся предъявить документы, удостоверяющие личность.</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2.10. Граждане, подавшие заявления и имеющие возможность присутствовать на заседании Совета депутатов в зале заседания, приглашаются в зал заседания после утверждения Советом депутатов повестки дня.</w:t>
      </w:r>
      <w:r w:rsidRPr="00040A08">
        <w:rPr>
          <w:rFonts w:ascii="Times New Roman" w:eastAsia="Times New Roman" w:hAnsi="Times New Roman" w:cs="Times New Roman"/>
          <w:color w:val="2D2D2D"/>
          <w:spacing w:val="2"/>
        </w:rPr>
        <w:br/>
        <w:t>Граждане проходят в помещение, где проводится заседание Совета депутатов, по приглашению секретаря заседания и размещаются на специально отведенных для этих целей местах.</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2.11. Граждане, присутствующие на заседании Совета депутатов, имеют право:</w:t>
      </w:r>
      <w:r w:rsidRPr="00040A08">
        <w:rPr>
          <w:rFonts w:ascii="Times New Roman" w:eastAsia="Times New Roman" w:hAnsi="Times New Roman" w:cs="Times New Roman"/>
          <w:color w:val="2D2D2D"/>
          <w:spacing w:val="2"/>
        </w:rPr>
        <w:br/>
        <w:t>а) присутствовать при рассмотрении отдельных или всех вопросов, вынесенных на рассмотрение Совета депутатов;</w:t>
      </w:r>
      <w:r w:rsidRPr="00040A08">
        <w:rPr>
          <w:rFonts w:ascii="Times New Roman" w:eastAsia="Times New Roman" w:hAnsi="Times New Roman" w:cs="Times New Roman"/>
          <w:color w:val="2D2D2D"/>
          <w:spacing w:val="2"/>
        </w:rPr>
        <w:br/>
        <w:t>б) по своему усмотрению фиксировать ход заседания на аудиовидеоносителях для личного пользования (запрещается распространять эту информацию в средствах массовой информации, интернете и других коммуникациях).</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2.12. Граждане, присутствующие на заседании Совета депутатов, не имеют право вмешиваться в ход заседания (вносить предложения, выступать с обращениями и заявлениями, задавать вопросы докладчикам и председателю Совета депутатов, выступать в прениях и пр.), обязаны воздерживаться от проявления одобрения или неодобрения, соблюдать порядок и подчиняться указаниям председателя Совета депутатов.</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2.13. Во время заседания Совета депутатов не допускаются разговоры граждан по мобильным телефонам, радиотелефонам и иным средствам связи в зале заседания.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 xml:space="preserve">2.14. В случае нарушения настоящего Порядка со стороны присутствующих граждан председатель Совета депутатов после однократного предупреждения о недопустимости такого </w:t>
      </w:r>
      <w:r w:rsidRPr="00040A08">
        <w:rPr>
          <w:rFonts w:ascii="Times New Roman" w:eastAsia="Times New Roman" w:hAnsi="Times New Roman" w:cs="Times New Roman"/>
          <w:color w:val="2D2D2D"/>
          <w:spacing w:val="2"/>
        </w:rPr>
        <w:lastRenderedPageBreak/>
        <w:t>поведения ставит на голосование вопрос об удалении таких граждан из зала заседания Совета депутатов до окончания заседания.</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В случае неоднократного нарушения гражданином настоящего Порядка он может быть лишен права присутствовать на последующих заседаниях Совета депутатов.</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Решения принимаются большинством голосов от числа депутатов, присутствующих на заседании, и оформляются протокольной записью.</w:t>
      </w:r>
    </w:p>
    <w:p w:rsidR="00040A08" w:rsidRPr="00040A08" w:rsidRDefault="00040A08" w:rsidP="00040A08">
      <w:pPr>
        <w:shd w:val="clear" w:color="auto" w:fill="FFFFFF"/>
        <w:spacing w:after="0" w:line="240" w:lineRule="auto"/>
        <w:ind w:firstLine="709"/>
        <w:jc w:val="both"/>
        <w:textAlignment w:val="baseline"/>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2.15. В случае принятия решения о проведении закрытого заседания Совета депутатов граждане не допускаются в зал проведения заседания.</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ind w:firstLine="709"/>
        <w:jc w:val="right"/>
        <w:rPr>
          <w:rFonts w:ascii="Times New Roman" w:eastAsia="Times New Roman" w:hAnsi="Times New Roman" w:cs="Times New Roman"/>
          <w:color w:val="000000"/>
        </w:rPr>
      </w:pPr>
      <w:r w:rsidRPr="00040A08">
        <w:rPr>
          <w:rFonts w:ascii="Times New Roman" w:eastAsia="Times New Roman" w:hAnsi="Times New Roman" w:cs="Times New Roman"/>
          <w:color w:val="000000"/>
        </w:rPr>
        <w:t>Приложение к Положению о порядке присутствия граждан</w:t>
      </w:r>
    </w:p>
    <w:p w:rsidR="00040A08" w:rsidRPr="00040A08" w:rsidRDefault="00040A08" w:rsidP="00040A08">
      <w:pPr>
        <w:shd w:val="clear" w:color="auto" w:fill="FFFFFF"/>
        <w:spacing w:after="0" w:line="240" w:lineRule="auto"/>
        <w:ind w:firstLine="709"/>
        <w:jc w:val="right"/>
        <w:rPr>
          <w:rFonts w:ascii="Times New Roman" w:eastAsia="Times New Roman" w:hAnsi="Times New Roman" w:cs="Times New Roman"/>
          <w:color w:val="000000"/>
        </w:rPr>
      </w:pPr>
      <w:r w:rsidRPr="00040A08">
        <w:rPr>
          <w:rFonts w:ascii="Times New Roman" w:eastAsia="Times New Roman" w:hAnsi="Times New Roman" w:cs="Times New Roman"/>
          <w:color w:val="000000"/>
        </w:rPr>
        <w:t xml:space="preserve">(физических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040A08">
        <w:rPr>
          <w:rFonts w:ascii="Times New Roman" w:eastAsia="Times New Roman" w:hAnsi="Times New Roman" w:cs="Times New Roman"/>
          <w:color w:val="2D2D2D"/>
          <w:spacing w:val="2"/>
        </w:rPr>
        <w:t xml:space="preserve">Совета депутатов </w:t>
      </w:r>
      <w:r w:rsidRPr="00040A08">
        <w:rPr>
          <w:rFonts w:ascii="Times New Roman" w:eastAsia="Times New Roman" w:hAnsi="Times New Roman" w:cs="Times New Roman"/>
          <w:spacing w:val="2"/>
        </w:rPr>
        <w:t>Новоцелинного</w:t>
      </w:r>
      <w:r w:rsidRPr="00040A08">
        <w:rPr>
          <w:rFonts w:ascii="Times New Roman" w:eastAsia="Times New Roman" w:hAnsi="Times New Roman" w:cs="Times New Roman"/>
          <w:color w:val="4C4C4C"/>
          <w:spacing w:val="2"/>
        </w:rPr>
        <w:t xml:space="preserve"> </w:t>
      </w:r>
      <w:r w:rsidRPr="00040A08">
        <w:rPr>
          <w:rFonts w:ascii="Times New Roman" w:eastAsia="Times New Roman" w:hAnsi="Times New Roman" w:cs="Times New Roman"/>
          <w:color w:val="2D2D2D"/>
          <w:spacing w:val="2"/>
        </w:rPr>
        <w:t>сельсовета Кочковского района  Новосибирской области</w:t>
      </w:r>
      <w:r w:rsidRPr="00040A08">
        <w:rPr>
          <w:rFonts w:ascii="Times New Roman" w:eastAsia="Times New Roman" w:hAnsi="Times New Roman" w:cs="Times New Roman"/>
          <w:color w:val="000000"/>
        </w:rPr>
        <w:t>.</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ind w:firstLine="709"/>
        <w:jc w:val="center"/>
        <w:rPr>
          <w:rFonts w:ascii="Times New Roman" w:eastAsia="Times New Roman" w:hAnsi="Times New Roman" w:cs="Times New Roman"/>
          <w:color w:val="000000"/>
        </w:rPr>
      </w:pPr>
      <w:r w:rsidRPr="00040A08">
        <w:rPr>
          <w:rFonts w:ascii="Times New Roman" w:eastAsia="Times New Roman" w:hAnsi="Times New Roman" w:cs="Times New Roman"/>
          <w:color w:val="000000"/>
        </w:rPr>
        <w:t>ЗАЯВКА</w:t>
      </w:r>
    </w:p>
    <w:p w:rsidR="00040A08" w:rsidRPr="00040A08" w:rsidRDefault="00040A08" w:rsidP="00040A08">
      <w:pPr>
        <w:shd w:val="clear" w:color="auto" w:fill="FFFFFF"/>
        <w:spacing w:after="0" w:line="240" w:lineRule="auto"/>
        <w:ind w:firstLine="709"/>
        <w:jc w:val="center"/>
        <w:rPr>
          <w:rFonts w:ascii="Times New Roman" w:eastAsia="Times New Roman" w:hAnsi="Times New Roman" w:cs="Times New Roman"/>
          <w:color w:val="2D2D2D"/>
          <w:spacing w:val="2"/>
        </w:rPr>
      </w:pPr>
      <w:r w:rsidRPr="00040A08">
        <w:rPr>
          <w:rFonts w:ascii="Times New Roman" w:eastAsia="Times New Roman" w:hAnsi="Times New Roman" w:cs="Times New Roman"/>
          <w:color w:val="000000"/>
        </w:rPr>
        <w:t xml:space="preserve">для участия в заседании </w:t>
      </w:r>
      <w:r w:rsidRPr="00040A08">
        <w:rPr>
          <w:rFonts w:ascii="Times New Roman" w:eastAsia="Times New Roman" w:hAnsi="Times New Roman" w:cs="Times New Roman"/>
          <w:color w:val="2D2D2D"/>
          <w:spacing w:val="2"/>
        </w:rPr>
        <w:t xml:space="preserve">Совета депутатов </w:t>
      </w:r>
      <w:r w:rsidRPr="00040A08">
        <w:rPr>
          <w:rFonts w:ascii="Times New Roman" w:eastAsia="Times New Roman" w:hAnsi="Times New Roman" w:cs="Times New Roman"/>
          <w:spacing w:val="2"/>
        </w:rPr>
        <w:t>Новоцелинного</w:t>
      </w:r>
      <w:r w:rsidRPr="00040A08">
        <w:rPr>
          <w:rFonts w:ascii="Times New Roman" w:eastAsia="Times New Roman" w:hAnsi="Times New Roman" w:cs="Times New Roman"/>
          <w:color w:val="4C4C4C"/>
          <w:spacing w:val="2"/>
        </w:rPr>
        <w:t xml:space="preserve"> </w:t>
      </w:r>
      <w:r w:rsidRPr="00040A08">
        <w:rPr>
          <w:rFonts w:ascii="Times New Roman" w:eastAsia="Times New Roman" w:hAnsi="Times New Roman" w:cs="Times New Roman"/>
          <w:color w:val="2D2D2D"/>
          <w:spacing w:val="2"/>
        </w:rPr>
        <w:t>сельсовета Кочковского района  Новосибирской области</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2D2D2D"/>
          <w:spacing w:val="2"/>
        </w:rPr>
      </w:pP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2D2D2D"/>
          <w:spacing w:val="2"/>
        </w:rPr>
      </w:pPr>
      <w:r w:rsidRPr="00040A08">
        <w:rPr>
          <w:rFonts w:ascii="Times New Roman" w:eastAsia="Times New Roman" w:hAnsi="Times New Roman" w:cs="Times New Roman"/>
          <w:color w:val="2D2D2D"/>
          <w:spacing w:val="2"/>
        </w:rPr>
        <w:t>_________________________________________________________________</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 xml:space="preserve">(Фамилия, имя, отчество (при наличии) заявителя) </w:t>
      </w: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паспорт серия _____номер_______выдан__________________«»______ года,</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являюсь представителем________________________________________</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по доверенности №______от «______»_______________ года.</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прошу включить меня в число присутствующих на заседании Совета депутатов, которое состоится « » ___________________ года в «_______» часов «_______» мин, для присутствия при обсуждении вопроса (вопросов) №№_____________ повестки</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О себе сообщаю следующие контактные данные: телефон и (или) адрес</w:t>
      </w: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электронной почты, адрес проживания _________________________________</w:t>
      </w: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__________________________________________________________________</w:t>
      </w:r>
    </w:p>
    <w:p w:rsidR="00040A08" w:rsidRPr="00040A08" w:rsidRDefault="00040A08" w:rsidP="00040A08">
      <w:pPr>
        <w:shd w:val="clear" w:color="auto" w:fill="FFFFFF"/>
        <w:spacing w:after="0" w:line="240" w:lineRule="auto"/>
        <w:ind w:firstLine="709"/>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Уведомляю, что в ходе участия в заседании намереваюсь (не намереваюсь)(нужное подчеркнуть)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Дата____________</w:t>
      </w:r>
    </w:p>
    <w:p w:rsidR="00040A08" w:rsidRPr="00040A08" w:rsidRDefault="00040A08" w:rsidP="00040A08">
      <w:pPr>
        <w:shd w:val="clear" w:color="auto" w:fill="FFFFFF"/>
        <w:spacing w:after="0" w:line="240" w:lineRule="auto"/>
        <w:jc w:val="both"/>
        <w:rPr>
          <w:rFonts w:ascii="Times New Roman" w:eastAsia="Times New Roman" w:hAnsi="Times New Roman" w:cs="Times New Roman"/>
          <w:color w:val="000000"/>
        </w:rPr>
      </w:pPr>
      <w:r w:rsidRPr="00040A08">
        <w:rPr>
          <w:rFonts w:ascii="Times New Roman" w:eastAsia="Times New Roman" w:hAnsi="Times New Roman" w:cs="Times New Roman"/>
          <w:color w:val="000000"/>
        </w:rPr>
        <w:t>Заявитель _________________(подпись)</w:t>
      </w:r>
    </w:p>
    <w:p w:rsidR="00040A08" w:rsidRPr="00040A08" w:rsidRDefault="00040A08" w:rsidP="00040A08">
      <w:pPr>
        <w:rPr>
          <w:rFonts w:ascii="Times New Roman" w:hAnsi="Times New Roman" w:cs="Times New Roman"/>
        </w:rPr>
      </w:pPr>
    </w:p>
    <w:p w:rsidR="006C3EB6" w:rsidRPr="00DC3841" w:rsidRDefault="00DC3841" w:rsidP="00DC3841">
      <w:pPr>
        <w:pStyle w:val="1"/>
        <w:spacing w:before="0" w:after="0" w:line="240" w:lineRule="auto"/>
        <w:ind w:firstLine="708"/>
        <w:jc w:val="left"/>
        <w:rPr>
          <w:rFonts w:ascii="Times New Roman" w:hAnsi="Times New Roman" w:cs="Times New Roman"/>
          <w:bCs w:val="0"/>
          <w:sz w:val="22"/>
          <w:szCs w:val="22"/>
          <w:lang w:val="ru-RU"/>
        </w:rPr>
      </w:pPr>
      <w:r>
        <w:rPr>
          <w:rFonts w:ascii="Times New Roman" w:hAnsi="Times New Roman" w:cs="Times New Roman"/>
          <w:bCs w:val="0"/>
          <w:sz w:val="22"/>
          <w:szCs w:val="22"/>
          <w:lang w:val="ru-RU"/>
        </w:rPr>
        <w:t xml:space="preserve">                               </w:t>
      </w:r>
      <w:r w:rsidR="006C3EB6" w:rsidRPr="00DC3841">
        <w:rPr>
          <w:rFonts w:ascii="Times New Roman" w:hAnsi="Times New Roman" w:cs="Times New Roman"/>
          <w:bCs w:val="0"/>
          <w:sz w:val="22"/>
          <w:szCs w:val="22"/>
          <w:lang w:val="ru-RU"/>
        </w:rPr>
        <w:t>СОВЕТ ДЕПУТАТОВ НОВОЦЕЛИННОГО СЕЛЬСОВЕТА</w:t>
      </w:r>
    </w:p>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КОЧКОВСКОГО РАЙОНА НОВОСИБИРСКОЙ ОБЛАСТИ</w:t>
      </w:r>
    </w:p>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(пятого созыва)</w:t>
      </w:r>
    </w:p>
    <w:p w:rsidR="006C3EB6" w:rsidRPr="006C3EB6" w:rsidRDefault="006C3EB6" w:rsidP="006C3EB6">
      <w:pPr>
        <w:spacing w:after="0" w:line="240" w:lineRule="auto"/>
        <w:jc w:val="center"/>
        <w:rPr>
          <w:rFonts w:ascii="Times New Roman" w:hAnsi="Times New Roman" w:cs="Times New Roman"/>
          <w:b/>
          <w:bCs/>
        </w:rPr>
      </w:pPr>
    </w:p>
    <w:p w:rsidR="006C3EB6" w:rsidRPr="006C3EB6" w:rsidRDefault="006C3EB6" w:rsidP="006C3EB6">
      <w:pPr>
        <w:spacing w:after="0" w:line="240" w:lineRule="auto"/>
        <w:jc w:val="center"/>
        <w:rPr>
          <w:rFonts w:ascii="Times New Roman" w:hAnsi="Times New Roman" w:cs="Times New Roman"/>
          <w:b/>
          <w:bCs/>
        </w:rPr>
      </w:pPr>
    </w:p>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РЕШЕНИЕ</w:t>
      </w:r>
    </w:p>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сорок третьей сессии</w:t>
      </w:r>
    </w:p>
    <w:p w:rsidR="006C3EB6" w:rsidRPr="006C3EB6" w:rsidRDefault="006C3EB6" w:rsidP="006C3EB6">
      <w:pPr>
        <w:spacing w:after="0" w:line="240" w:lineRule="auto"/>
        <w:jc w:val="center"/>
        <w:rPr>
          <w:rFonts w:ascii="Times New Roman" w:hAnsi="Times New Roman" w:cs="Times New Roman"/>
          <w:b/>
          <w:bCs/>
          <w:highlight w:val="yellow"/>
        </w:rPr>
      </w:pPr>
    </w:p>
    <w:p w:rsidR="006C3EB6" w:rsidRPr="006C3EB6" w:rsidRDefault="006C3EB6" w:rsidP="006C3EB6">
      <w:pPr>
        <w:spacing w:after="0" w:line="240" w:lineRule="auto"/>
        <w:rPr>
          <w:rFonts w:ascii="Times New Roman" w:hAnsi="Times New Roman" w:cs="Times New Roman"/>
        </w:rPr>
      </w:pPr>
      <w:r w:rsidRPr="006C3EB6">
        <w:rPr>
          <w:rFonts w:ascii="Times New Roman" w:hAnsi="Times New Roman" w:cs="Times New Roman"/>
        </w:rPr>
        <w:t xml:space="preserve">от  28.05. 2020                           </w:t>
      </w:r>
      <w:r>
        <w:rPr>
          <w:rFonts w:ascii="Times New Roman" w:hAnsi="Times New Roman" w:cs="Times New Roman"/>
        </w:rPr>
        <w:t xml:space="preserve">                 </w:t>
      </w:r>
      <w:r w:rsidRPr="006C3EB6">
        <w:rPr>
          <w:rFonts w:ascii="Times New Roman" w:hAnsi="Times New Roman" w:cs="Times New Roman"/>
        </w:rPr>
        <w:t xml:space="preserve"> с. Новоцелинное                                       </w:t>
      </w:r>
      <w:r>
        <w:rPr>
          <w:rFonts w:ascii="Times New Roman" w:hAnsi="Times New Roman" w:cs="Times New Roman"/>
        </w:rPr>
        <w:t xml:space="preserve">                     </w:t>
      </w:r>
      <w:r w:rsidRPr="006C3EB6">
        <w:rPr>
          <w:rFonts w:ascii="Times New Roman" w:hAnsi="Times New Roman" w:cs="Times New Roman"/>
        </w:rPr>
        <w:t xml:space="preserve">   № 3</w:t>
      </w:r>
    </w:p>
    <w:p w:rsidR="006C3EB6" w:rsidRPr="006C3EB6" w:rsidRDefault="006C3EB6" w:rsidP="006C3EB6">
      <w:pPr>
        <w:spacing w:after="0" w:line="240" w:lineRule="auto"/>
        <w:rPr>
          <w:rFonts w:ascii="Times New Roman" w:hAnsi="Times New Roman" w:cs="Times New Roman"/>
        </w:rPr>
      </w:pPr>
    </w:p>
    <w:p w:rsidR="006C3EB6" w:rsidRPr="006C3EB6" w:rsidRDefault="006C3EB6" w:rsidP="006C3EB6">
      <w:pPr>
        <w:spacing w:after="0" w:line="240" w:lineRule="auto"/>
        <w:jc w:val="center"/>
        <w:rPr>
          <w:rFonts w:ascii="Times New Roman" w:hAnsi="Times New Roman" w:cs="Times New Roman"/>
        </w:rPr>
      </w:pPr>
      <w:r w:rsidRPr="006C3EB6">
        <w:rPr>
          <w:rFonts w:ascii="Times New Roman" w:hAnsi="Times New Roman" w:cs="Times New Roman"/>
        </w:rPr>
        <w:t xml:space="preserve">О внесение изменений в решение сорок первой сессии Совета депутатов Новоцелинного сельсовета Кочковского района Новосибирской области от 26.12.2019 года № 1  «О бюджете  </w:t>
      </w:r>
      <w:r w:rsidRPr="006C3EB6">
        <w:rPr>
          <w:rFonts w:ascii="Times New Roman" w:hAnsi="Times New Roman" w:cs="Times New Roman"/>
        </w:rPr>
        <w:lastRenderedPageBreak/>
        <w:t>Новоцелинного сельсовета</w:t>
      </w:r>
      <w:r>
        <w:rPr>
          <w:rFonts w:ascii="Times New Roman" w:hAnsi="Times New Roman" w:cs="Times New Roman"/>
        </w:rPr>
        <w:t xml:space="preserve"> </w:t>
      </w:r>
      <w:r w:rsidRPr="006C3EB6">
        <w:rPr>
          <w:rFonts w:ascii="Times New Roman" w:hAnsi="Times New Roman" w:cs="Times New Roman"/>
        </w:rPr>
        <w:t>Кочковского района Новосибирской области на 2020 год и плановый период 2021 и 2022 годов»</w:t>
      </w:r>
    </w:p>
    <w:p w:rsidR="006C3EB6" w:rsidRPr="006C3EB6" w:rsidRDefault="006C3EB6" w:rsidP="006C3EB6">
      <w:pPr>
        <w:spacing w:after="0" w:line="240" w:lineRule="auto"/>
        <w:jc w:val="center"/>
        <w:rPr>
          <w:rFonts w:ascii="Times New Roman" w:hAnsi="Times New Roman" w:cs="Times New Roman"/>
        </w:rPr>
      </w:pPr>
    </w:p>
    <w:p w:rsidR="006C3EB6" w:rsidRPr="006C3EB6" w:rsidRDefault="006C3EB6" w:rsidP="006C3EB6">
      <w:pPr>
        <w:spacing w:after="0" w:line="240" w:lineRule="auto"/>
        <w:rPr>
          <w:rFonts w:ascii="Times New Roman" w:hAnsi="Times New Roman" w:cs="Times New Roman"/>
          <w:b/>
          <w:bCs/>
        </w:rPr>
      </w:pPr>
      <w:r w:rsidRPr="006C3EB6">
        <w:rPr>
          <w:rFonts w:ascii="Times New Roman" w:hAnsi="Times New Roman" w:cs="Times New Roman"/>
        </w:rPr>
        <w:t xml:space="preserve">    Совет депутатов  </w:t>
      </w:r>
      <w:r w:rsidRPr="006C3EB6">
        <w:rPr>
          <w:rFonts w:ascii="Times New Roman" w:hAnsi="Times New Roman" w:cs="Times New Roman"/>
          <w:b/>
          <w:bCs/>
        </w:rPr>
        <w:t>РЕШИЛ:</w:t>
      </w:r>
    </w:p>
    <w:p w:rsidR="006C3EB6" w:rsidRPr="006C3EB6" w:rsidRDefault="006C3EB6" w:rsidP="006C3EB6">
      <w:pPr>
        <w:spacing w:after="0" w:line="240" w:lineRule="auto"/>
        <w:rPr>
          <w:rFonts w:ascii="Times New Roman" w:hAnsi="Times New Roman" w:cs="Times New Roman"/>
          <w:b/>
          <w:bCs/>
        </w:rPr>
      </w:pPr>
    </w:p>
    <w:p w:rsidR="006C3EB6" w:rsidRPr="006C3EB6" w:rsidRDefault="006C3EB6" w:rsidP="006C3EB6">
      <w:pPr>
        <w:spacing w:after="0" w:line="240" w:lineRule="auto"/>
        <w:jc w:val="both"/>
        <w:rPr>
          <w:rFonts w:ascii="Times New Roman" w:hAnsi="Times New Roman" w:cs="Times New Roman"/>
        </w:rPr>
      </w:pPr>
      <w:r>
        <w:rPr>
          <w:sz w:val="28"/>
          <w:szCs w:val="28"/>
        </w:rPr>
        <w:tab/>
      </w:r>
      <w:r w:rsidRPr="006C3EB6">
        <w:rPr>
          <w:rFonts w:ascii="Times New Roman" w:hAnsi="Times New Roman" w:cs="Times New Roman"/>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Совет депутатов Новоцелинного сельсовета Кочковского района Новосибирской области</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РЕШИЛ:</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1. Внести в решение сорок первой сессии Совета депутатов Новоцелинного сельсовета от 26.12.2019 года № 1 «О бюджете Новоцелинного сельсовета Кочковского района Новосибирской области на 2020 год и плановый период 2021 и 2022 годов» следующие изменения и дополнения:</w:t>
      </w:r>
    </w:p>
    <w:p w:rsidR="006C3EB6" w:rsidRPr="006C3EB6" w:rsidRDefault="006C3EB6" w:rsidP="006C3EB6">
      <w:pPr>
        <w:spacing w:line="240" w:lineRule="auto"/>
        <w:jc w:val="both"/>
        <w:rPr>
          <w:rFonts w:ascii="Times New Roman" w:hAnsi="Times New Roman" w:cs="Times New Roman"/>
          <w:highlight w:val="yellow"/>
        </w:rPr>
      </w:pPr>
      <w:r w:rsidRPr="006C3EB6">
        <w:rPr>
          <w:rFonts w:ascii="Times New Roman" w:hAnsi="Times New Roman" w:cs="Times New Roman"/>
        </w:rPr>
        <w:t>1.1. В части 1 пункта 1  цифры "13 286,4" тыс. руб. заменить цифрами               "13 323,8" тыс. руб., в том числе общий объем межбюджетных трансфертов, получаемых из других бюджетов бюджетной системы Российской Федерации "12 072,63"  тыс. руб. заменить цифрами "12 110,03" тыс. руб.;</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 xml:space="preserve">1.2. В части 1 пункта 2 цифры "13 597,19" тыс. руб., заменить цифрами             "13 634,59" тыс. руб. </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 xml:space="preserve">1.3. Утвердить таблицу 3 приложения 1 "Доходы </w:t>
      </w:r>
      <w:r w:rsidRPr="006C3EB6">
        <w:rPr>
          <w:rFonts w:ascii="Times New Roman" w:hAnsi="Times New Roman" w:cs="Times New Roman"/>
          <w:bCs/>
        </w:rPr>
        <w:t>Новоцелинного</w:t>
      </w:r>
      <w:r w:rsidRPr="006C3EB6">
        <w:rPr>
          <w:rFonts w:ascii="Times New Roman" w:hAnsi="Times New Roman" w:cs="Times New Roman"/>
        </w:rPr>
        <w:t xml:space="preserve"> сельсовета на 2020 год" в прилагаемой редакции к настоящему решению. </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 xml:space="preserve">1.4. Утвердить таблицу 1 приложения 4 "Распределения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w:t>
      </w:r>
      <w:r w:rsidRPr="006C3EB6">
        <w:rPr>
          <w:rFonts w:ascii="Times New Roman" w:hAnsi="Times New Roman" w:cs="Times New Roman"/>
          <w:bCs/>
        </w:rPr>
        <w:t>Новоцелинного</w:t>
      </w:r>
      <w:r w:rsidRPr="006C3EB6">
        <w:rPr>
          <w:rFonts w:ascii="Times New Roman" w:hAnsi="Times New Roman" w:cs="Times New Roman"/>
        </w:rPr>
        <w:t xml:space="preserve"> сельсовета на 2020 год" в прилагаемой редакции к настоящему решению.</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 xml:space="preserve">1.5. Утвердить таблицу 1 приложения 5 "Ведомственная структура расходов бюджета </w:t>
      </w:r>
      <w:r w:rsidRPr="006C3EB6">
        <w:rPr>
          <w:rFonts w:ascii="Times New Roman" w:hAnsi="Times New Roman" w:cs="Times New Roman"/>
          <w:bCs/>
        </w:rPr>
        <w:t>Новоцелинного</w:t>
      </w:r>
      <w:r w:rsidRPr="006C3EB6">
        <w:rPr>
          <w:rFonts w:ascii="Times New Roman" w:hAnsi="Times New Roman" w:cs="Times New Roman"/>
        </w:rPr>
        <w:t xml:space="preserve"> сельсовета на 2020 год" в прилагаемой редакции к настоящему решению. </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1.6. Утвердить объем прочих субсидий бюджетам сельских поселений на 2020 год в сумме 6 744,16 тыс. руб. и направляются   на:</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ab/>
        <w:t>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2020 год в сумме 2 198,8 тыс. руб. направляются на оплату труда работников МКУК «Новоцелинное СКО».</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ab/>
        <w:t>2) расходы на выполнение расходных обязательств в части снабжение населения топливом за счет средств областного бюджета на 2020 год в сумме 845,36 тыс. руб.</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ab/>
        <w:t>3) расходы на реализацию мероприятий "Обеспечение безопасности дорожного движения на  территории Новоцелинного  сельсовета " в рамках  муниципальной программы  "Развитие автомобильных дорог местного значения  на территории Новоцелинного  сельсовета Кочковского района Новосибирской области на 2017-2019 годы " за счет средств областного бюджета на 2020 год в сумме 3 600,0 тыс. руб.</w:t>
      </w:r>
    </w:p>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ab/>
        <w:t>4) на реализацию мероприятий по обеспечению сбалансированности местных бюджетов в рамках государственной программы НСО "Управление финансами в НСО" ( по наказам избирателей) на 2020 год в сумме 100,0 тыс.руб.</w:t>
      </w:r>
    </w:p>
    <w:p w:rsidR="006C3EB6" w:rsidRPr="006C3EB6" w:rsidRDefault="006C3EB6" w:rsidP="006C3EB6">
      <w:pPr>
        <w:spacing w:line="240" w:lineRule="auto"/>
        <w:jc w:val="both"/>
        <w:rPr>
          <w:rFonts w:ascii="Times New Roman" w:hAnsi="Times New Roman" w:cs="Times New Roman"/>
          <w:b/>
        </w:rPr>
      </w:pPr>
      <w:r w:rsidRPr="006C3EB6">
        <w:rPr>
          <w:rFonts w:ascii="Times New Roman" w:hAnsi="Times New Roman" w:cs="Times New Roman"/>
        </w:rPr>
        <w:t>1.7. Утвердить перечень муниципальных программ Новоцелинного сельсовета Кочковского района Новосибирской области, предусмотренных к финансированию из бюджета поселения:</w:t>
      </w:r>
    </w:p>
    <w:p w:rsidR="006C3EB6" w:rsidRPr="006C3EB6" w:rsidRDefault="006C3EB6" w:rsidP="006C3EB6">
      <w:pPr>
        <w:spacing w:line="240" w:lineRule="auto"/>
        <w:ind w:firstLine="708"/>
        <w:jc w:val="both"/>
        <w:rPr>
          <w:rFonts w:ascii="Times New Roman" w:hAnsi="Times New Roman" w:cs="Times New Roman"/>
          <w:b/>
        </w:rPr>
      </w:pPr>
      <w:r w:rsidRPr="006C3EB6">
        <w:rPr>
          <w:rFonts w:ascii="Times New Roman" w:hAnsi="Times New Roman" w:cs="Times New Roman"/>
          <w:iCs/>
        </w:rPr>
        <w:t>1)  в 2020</w:t>
      </w:r>
      <w:r w:rsidRPr="006C3EB6">
        <w:rPr>
          <w:rFonts w:ascii="Times New Roman" w:hAnsi="Times New Roman" w:cs="Times New Roman"/>
        </w:rPr>
        <w:t xml:space="preserve"> году согласно таблице 1 приложения 9 к настоящему решению;</w:t>
      </w:r>
    </w:p>
    <w:p w:rsidR="006C3EB6" w:rsidRPr="006C3EB6" w:rsidRDefault="006C3EB6" w:rsidP="006C3EB6">
      <w:pPr>
        <w:spacing w:line="240" w:lineRule="auto"/>
        <w:jc w:val="both"/>
        <w:rPr>
          <w:rFonts w:ascii="Times New Roman" w:hAnsi="Times New Roman" w:cs="Times New Roman"/>
          <w:b/>
        </w:rPr>
      </w:pPr>
      <w:r w:rsidRPr="006C3EB6">
        <w:rPr>
          <w:rFonts w:ascii="Times New Roman" w:hAnsi="Times New Roman" w:cs="Times New Roman"/>
        </w:rPr>
        <w:lastRenderedPageBreak/>
        <w:t>1.8. Установить источники финансирования дефицита бюджета поселения:</w:t>
      </w:r>
    </w:p>
    <w:p w:rsidR="006C3EB6" w:rsidRPr="006C3EB6" w:rsidRDefault="006C3EB6" w:rsidP="006C3EB6">
      <w:pPr>
        <w:spacing w:line="240" w:lineRule="auto"/>
        <w:ind w:firstLine="708"/>
        <w:jc w:val="both"/>
        <w:rPr>
          <w:rFonts w:ascii="Times New Roman" w:hAnsi="Times New Roman" w:cs="Times New Roman"/>
        </w:rPr>
      </w:pPr>
      <w:r w:rsidRPr="006C3EB6">
        <w:rPr>
          <w:rFonts w:ascii="Times New Roman" w:hAnsi="Times New Roman" w:cs="Times New Roman"/>
          <w:iCs/>
        </w:rPr>
        <w:t>1) на 2020</w:t>
      </w:r>
      <w:r w:rsidRPr="006C3EB6">
        <w:rPr>
          <w:rFonts w:ascii="Times New Roman" w:hAnsi="Times New Roman" w:cs="Times New Roman"/>
        </w:rPr>
        <w:t xml:space="preserve"> год согласно таблице 1 приложения 11 к настоящему решению.</w:t>
      </w:r>
    </w:p>
    <w:p w:rsidR="006C3EB6" w:rsidRPr="006C3EB6" w:rsidRDefault="006C3EB6" w:rsidP="006C3EB6">
      <w:pPr>
        <w:spacing w:line="240" w:lineRule="auto"/>
        <w:jc w:val="both"/>
        <w:rPr>
          <w:rFonts w:ascii="Times New Roman" w:hAnsi="Times New Roman" w:cs="Times New Roman"/>
          <w:spacing w:val="1"/>
        </w:rPr>
      </w:pPr>
      <w:r w:rsidRPr="006C3EB6">
        <w:rPr>
          <w:rFonts w:ascii="Times New Roman" w:hAnsi="Times New Roman" w:cs="Times New Roman"/>
        </w:rPr>
        <w:t xml:space="preserve">2. </w:t>
      </w:r>
      <w:r w:rsidRPr="006C3EB6">
        <w:rPr>
          <w:rFonts w:ascii="Times New Roman" w:hAnsi="Times New Roman" w:cs="Times New Roman"/>
          <w:spacing w:val="-1"/>
        </w:rPr>
        <w:t xml:space="preserve">Настоящее решение вступает в силу после </w:t>
      </w:r>
      <w:r w:rsidRPr="006C3EB6">
        <w:rPr>
          <w:rFonts w:ascii="Times New Roman" w:hAnsi="Times New Roman" w:cs="Times New Roman"/>
          <w:spacing w:val="1"/>
        </w:rPr>
        <w:t>опубликования в периодическом печатном издании «Новоцелинный вестник».</w:t>
      </w:r>
    </w:p>
    <w:p w:rsidR="006C3EB6" w:rsidRPr="006C3EB6" w:rsidRDefault="006C3EB6" w:rsidP="006C3EB6">
      <w:pPr>
        <w:spacing w:after="0" w:line="240" w:lineRule="auto"/>
        <w:jc w:val="both"/>
        <w:rPr>
          <w:rFonts w:ascii="Times New Roman" w:hAnsi="Times New Roman" w:cs="Times New Roman"/>
        </w:rPr>
      </w:pPr>
      <w:r w:rsidRPr="006C3EB6">
        <w:rPr>
          <w:rFonts w:ascii="Times New Roman" w:hAnsi="Times New Roman" w:cs="Times New Roman"/>
        </w:rPr>
        <w:t>Глава Новоцелинного сельсовета</w:t>
      </w:r>
    </w:p>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 xml:space="preserve">Кочковского района Новосибирской области                               </w:t>
      </w:r>
      <w:r>
        <w:rPr>
          <w:rFonts w:ascii="Times New Roman" w:hAnsi="Times New Roman" w:cs="Times New Roman"/>
        </w:rPr>
        <w:t xml:space="preserve">      </w:t>
      </w:r>
      <w:r w:rsidRPr="006C3EB6">
        <w:rPr>
          <w:rFonts w:ascii="Times New Roman" w:hAnsi="Times New Roman" w:cs="Times New Roman"/>
        </w:rPr>
        <w:t xml:space="preserve">  С.В. Игнатьева</w:t>
      </w:r>
    </w:p>
    <w:p w:rsidR="006C3EB6" w:rsidRPr="006C3EB6" w:rsidRDefault="006C3EB6" w:rsidP="006C3EB6">
      <w:pPr>
        <w:spacing w:after="0" w:line="240" w:lineRule="auto"/>
        <w:ind w:right="-1"/>
        <w:jc w:val="both"/>
        <w:rPr>
          <w:rFonts w:ascii="Times New Roman" w:hAnsi="Times New Roman" w:cs="Times New Roman"/>
        </w:rPr>
      </w:pPr>
      <w:r w:rsidRPr="006C3EB6">
        <w:rPr>
          <w:rFonts w:ascii="Times New Roman" w:hAnsi="Times New Roman" w:cs="Times New Roman"/>
        </w:rPr>
        <w:t xml:space="preserve">Председатель Совета депутатов </w:t>
      </w:r>
    </w:p>
    <w:p w:rsidR="006C3EB6" w:rsidRDefault="006C3EB6" w:rsidP="006C3EB6">
      <w:pPr>
        <w:spacing w:after="0" w:line="240" w:lineRule="auto"/>
        <w:ind w:right="-1"/>
        <w:jc w:val="both"/>
        <w:rPr>
          <w:rFonts w:ascii="Times New Roman" w:hAnsi="Times New Roman" w:cs="Times New Roman"/>
        </w:rPr>
      </w:pPr>
      <w:r w:rsidRPr="006C3EB6">
        <w:rPr>
          <w:rFonts w:ascii="Times New Roman" w:hAnsi="Times New Roman" w:cs="Times New Roman"/>
        </w:rPr>
        <w:t xml:space="preserve">Новоцелинного сельсовета Кочковского района </w:t>
      </w:r>
    </w:p>
    <w:p w:rsidR="006C3EB6" w:rsidRPr="006C3EB6" w:rsidRDefault="006C3EB6" w:rsidP="006C3EB6">
      <w:pPr>
        <w:spacing w:line="240" w:lineRule="auto"/>
        <w:ind w:right="-1"/>
        <w:jc w:val="both"/>
        <w:rPr>
          <w:rFonts w:ascii="Times New Roman" w:hAnsi="Times New Roman" w:cs="Times New Roman"/>
        </w:rPr>
      </w:pPr>
      <w:r w:rsidRPr="006C3EB6">
        <w:rPr>
          <w:rFonts w:ascii="Times New Roman" w:hAnsi="Times New Roman" w:cs="Times New Roman"/>
        </w:rPr>
        <w:t>Новосибирской области                                                                   Н.С. Грибовская</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Приложение № 1</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к решению сорок третьей сессии </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Совета депутатов Новоцелинного сельсовета</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Кочковского района Новосибирской области</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 от 28.05.2020 № 3</w:t>
      </w:r>
    </w:p>
    <w:p w:rsidR="006C3EB6" w:rsidRDefault="006C3EB6" w:rsidP="006C3EB6">
      <w:pPr>
        <w:tabs>
          <w:tab w:val="left" w:pos="1875"/>
        </w:tabs>
        <w:spacing w:after="0"/>
        <w:jc w:val="center"/>
        <w:rPr>
          <w:b/>
          <w:bCs/>
        </w:rPr>
      </w:pPr>
    </w:p>
    <w:p w:rsidR="006C3EB6" w:rsidRPr="006C3EB6" w:rsidRDefault="006C3EB6" w:rsidP="006C3EB6">
      <w:pPr>
        <w:tabs>
          <w:tab w:val="left" w:pos="1875"/>
        </w:tabs>
        <w:spacing w:after="0" w:line="240" w:lineRule="auto"/>
        <w:jc w:val="center"/>
        <w:rPr>
          <w:rFonts w:ascii="Times New Roman" w:hAnsi="Times New Roman" w:cs="Times New Roman"/>
          <w:b/>
          <w:bCs/>
        </w:rPr>
      </w:pPr>
      <w:r w:rsidRPr="006C3EB6">
        <w:rPr>
          <w:rFonts w:ascii="Times New Roman" w:hAnsi="Times New Roman" w:cs="Times New Roman"/>
          <w:b/>
          <w:bCs/>
        </w:rPr>
        <w:t>Доходы бюджета Новоцелинного  сельсовета Кочковского района Новосибирской области на 2020 год</w:t>
      </w:r>
    </w:p>
    <w:p w:rsidR="006C3EB6" w:rsidRPr="006C3EB6" w:rsidRDefault="006C3EB6" w:rsidP="006C3EB6">
      <w:pPr>
        <w:tabs>
          <w:tab w:val="left" w:pos="8760"/>
        </w:tabs>
        <w:spacing w:after="0" w:line="240" w:lineRule="auto"/>
        <w:jc w:val="right"/>
        <w:rPr>
          <w:rFonts w:ascii="Times New Roman" w:hAnsi="Times New Roman" w:cs="Times New Roman"/>
        </w:rPr>
      </w:pPr>
      <w:r w:rsidRPr="006C3EB6">
        <w:rPr>
          <w:rFonts w:ascii="Times New Roman" w:hAnsi="Times New Roman" w:cs="Times New Roman"/>
        </w:rPr>
        <w:t>таблица 3</w:t>
      </w:r>
    </w:p>
    <w:p w:rsidR="006C3EB6" w:rsidRPr="006C3EB6" w:rsidRDefault="006C3EB6" w:rsidP="006C3EB6">
      <w:pPr>
        <w:tabs>
          <w:tab w:val="left" w:pos="8760"/>
        </w:tabs>
        <w:spacing w:after="0" w:line="240" w:lineRule="auto"/>
        <w:rPr>
          <w:rFonts w:ascii="Times New Roman" w:hAnsi="Times New Roman" w:cs="Times New Roman"/>
        </w:rPr>
      </w:pPr>
      <w:r w:rsidRPr="006C3EB6">
        <w:rPr>
          <w:rFonts w:ascii="Times New Roman" w:hAnsi="Times New Roman" w:cs="Times New Roman"/>
        </w:rPr>
        <w:t xml:space="preserve">                                                                                                                                                 тыс. рублей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9"/>
        <w:gridCol w:w="105"/>
        <w:gridCol w:w="5549"/>
        <w:gridCol w:w="1560"/>
      </w:tblGrid>
      <w:tr w:rsidR="006C3EB6" w:rsidRPr="006C3EB6" w:rsidTr="006C3EB6">
        <w:tc>
          <w:tcPr>
            <w:tcW w:w="2959" w:type="dxa"/>
          </w:tcPr>
          <w:p w:rsidR="006C3EB6" w:rsidRPr="006C3EB6" w:rsidRDefault="006C3EB6" w:rsidP="006C3EB6">
            <w:pPr>
              <w:pStyle w:val="5"/>
              <w:spacing w:before="0" w:after="0" w:line="240" w:lineRule="auto"/>
              <w:jc w:val="center"/>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Код бюджетной классификации Российской Федерации</w:t>
            </w:r>
          </w:p>
        </w:tc>
        <w:tc>
          <w:tcPr>
            <w:tcW w:w="5654" w:type="dxa"/>
            <w:gridSpan w:val="2"/>
          </w:tcPr>
          <w:p w:rsidR="006C3EB6" w:rsidRPr="006C3EB6" w:rsidRDefault="006C3EB6" w:rsidP="006C3EB6">
            <w:pPr>
              <w:pStyle w:val="5"/>
              <w:spacing w:before="0" w:after="0" w:line="240" w:lineRule="auto"/>
              <w:jc w:val="center"/>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560" w:type="dxa"/>
          </w:tcPr>
          <w:p w:rsidR="006C3EB6" w:rsidRPr="006C3EB6" w:rsidRDefault="006C3EB6" w:rsidP="006C3EB6">
            <w:pPr>
              <w:pStyle w:val="5"/>
              <w:spacing w:before="0" w:after="0" w:line="240" w:lineRule="auto"/>
              <w:jc w:val="center"/>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СУММА</w:t>
            </w:r>
          </w:p>
        </w:tc>
      </w:tr>
      <w:tr w:rsidR="006C3EB6" w:rsidRPr="006C3EB6" w:rsidTr="006C3EB6">
        <w:tc>
          <w:tcPr>
            <w:tcW w:w="2959" w:type="dxa"/>
          </w:tcPr>
          <w:p w:rsidR="006C3EB6" w:rsidRPr="006C3EB6" w:rsidRDefault="006C3EB6" w:rsidP="006C3EB6">
            <w:pPr>
              <w:pStyle w:val="5"/>
              <w:spacing w:before="0" w:after="0" w:line="240" w:lineRule="auto"/>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1 00 00000 00 0000 000</w:t>
            </w:r>
          </w:p>
        </w:tc>
        <w:tc>
          <w:tcPr>
            <w:tcW w:w="5654" w:type="dxa"/>
            <w:gridSpan w:val="2"/>
          </w:tcPr>
          <w:p w:rsidR="006C3EB6" w:rsidRPr="006C3EB6" w:rsidRDefault="006C3EB6" w:rsidP="006C3EB6">
            <w:pPr>
              <w:pStyle w:val="5"/>
              <w:spacing w:before="0" w:after="0" w:line="240" w:lineRule="auto"/>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Налоговые и неналоговые доходы</w:t>
            </w:r>
          </w:p>
        </w:tc>
        <w:tc>
          <w:tcPr>
            <w:tcW w:w="1560" w:type="dxa"/>
          </w:tcPr>
          <w:p w:rsidR="006C3EB6" w:rsidRPr="006C3EB6" w:rsidRDefault="006C3EB6" w:rsidP="006C3EB6">
            <w:pPr>
              <w:pStyle w:val="5"/>
              <w:spacing w:before="0" w:after="0" w:line="240" w:lineRule="auto"/>
              <w:jc w:val="center"/>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1 213,77</w:t>
            </w:r>
          </w:p>
        </w:tc>
      </w:tr>
      <w:tr w:rsidR="006C3EB6" w:rsidRPr="006C3EB6" w:rsidTr="006C3EB6">
        <w:trPr>
          <w:trHeight w:val="365"/>
        </w:trPr>
        <w:tc>
          <w:tcPr>
            <w:tcW w:w="2959" w:type="dxa"/>
          </w:tcPr>
          <w:p w:rsidR="006C3EB6" w:rsidRPr="006C3EB6" w:rsidRDefault="006C3EB6" w:rsidP="006C3EB6">
            <w:pPr>
              <w:pStyle w:val="5"/>
              <w:spacing w:before="0" w:after="0" w:line="240" w:lineRule="auto"/>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2 00 00000 00 0000 000</w:t>
            </w:r>
          </w:p>
        </w:tc>
        <w:tc>
          <w:tcPr>
            <w:tcW w:w="5654" w:type="dxa"/>
            <w:gridSpan w:val="2"/>
          </w:tcPr>
          <w:p w:rsidR="006C3EB6" w:rsidRPr="006C3EB6" w:rsidRDefault="006C3EB6" w:rsidP="006C3EB6">
            <w:pPr>
              <w:pStyle w:val="5"/>
              <w:spacing w:before="0" w:after="0" w:line="240" w:lineRule="auto"/>
              <w:rPr>
                <w:rFonts w:ascii="Times New Roman" w:hAnsi="Times New Roman" w:cs="Times New Roman"/>
                <w:b w:val="0"/>
                <w:bCs w:val="0"/>
                <w:i w:val="0"/>
                <w:iCs w:val="0"/>
                <w:sz w:val="22"/>
                <w:szCs w:val="22"/>
              </w:rPr>
            </w:pPr>
            <w:r w:rsidRPr="006C3EB6">
              <w:rPr>
                <w:rFonts w:ascii="Times New Roman" w:hAnsi="Times New Roman" w:cs="Times New Roman"/>
                <w:b w:val="0"/>
                <w:bCs w:val="0"/>
                <w:i w:val="0"/>
                <w:iCs w:val="0"/>
                <w:sz w:val="22"/>
                <w:szCs w:val="22"/>
              </w:rPr>
              <w:t>Безвозмездные поступления</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12 110,03</w:t>
            </w:r>
          </w:p>
        </w:tc>
      </w:tr>
      <w:tr w:rsidR="006C3EB6" w:rsidRPr="006C3EB6" w:rsidTr="006C3EB6">
        <w:trPr>
          <w:trHeight w:val="399"/>
        </w:trPr>
        <w:tc>
          <w:tcPr>
            <w:tcW w:w="2959" w:type="dxa"/>
            <w:vAlign w:val="center"/>
          </w:tcPr>
          <w:p w:rsidR="006C3EB6" w:rsidRPr="006C3EB6" w:rsidRDefault="006C3EB6" w:rsidP="006C3EB6">
            <w:pPr>
              <w:pStyle w:val="5"/>
              <w:spacing w:before="0" w:after="0" w:line="240" w:lineRule="auto"/>
              <w:jc w:val="center"/>
              <w:rPr>
                <w:rFonts w:ascii="Times New Roman" w:hAnsi="Times New Roman" w:cs="Times New Roman"/>
                <w:b w:val="0"/>
                <w:bCs w:val="0"/>
                <w:i w:val="0"/>
                <w:iCs w:val="0"/>
                <w:sz w:val="22"/>
                <w:szCs w:val="22"/>
                <w:highlight w:val="yellow"/>
              </w:rPr>
            </w:pPr>
          </w:p>
        </w:tc>
        <w:tc>
          <w:tcPr>
            <w:tcW w:w="5654" w:type="dxa"/>
            <w:gridSpan w:val="2"/>
            <w:vAlign w:val="center"/>
          </w:tcPr>
          <w:p w:rsidR="006C3EB6" w:rsidRPr="006C3EB6" w:rsidRDefault="006C3EB6" w:rsidP="006C3EB6">
            <w:pPr>
              <w:pStyle w:val="5"/>
              <w:spacing w:before="0" w:after="0" w:line="240" w:lineRule="auto"/>
              <w:jc w:val="center"/>
              <w:rPr>
                <w:rFonts w:ascii="Times New Roman" w:hAnsi="Times New Roman" w:cs="Times New Roman"/>
                <w:i w:val="0"/>
                <w:iCs w:val="0"/>
                <w:sz w:val="22"/>
                <w:szCs w:val="22"/>
              </w:rPr>
            </w:pPr>
            <w:r w:rsidRPr="006C3EB6">
              <w:rPr>
                <w:rFonts w:ascii="Times New Roman" w:hAnsi="Times New Roman" w:cs="Times New Roman"/>
                <w:i w:val="0"/>
                <w:iCs w:val="0"/>
                <w:sz w:val="22"/>
                <w:szCs w:val="22"/>
              </w:rPr>
              <w:t>ВСЕГО доходов</w:t>
            </w:r>
          </w:p>
        </w:tc>
        <w:tc>
          <w:tcPr>
            <w:tcW w:w="1560" w:type="dxa"/>
            <w:vAlign w:val="center"/>
          </w:tcPr>
          <w:p w:rsidR="006C3EB6" w:rsidRPr="006C3EB6" w:rsidRDefault="006C3EB6" w:rsidP="006C3EB6">
            <w:pPr>
              <w:pStyle w:val="5"/>
              <w:spacing w:before="0" w:after="0" w:line="240" w:lineRule="auto"/>
              <w:jc w:val="center"/>
              <w:rPr>
                <w:rFonts w:ascii="Times New Roman" w:hAnsi="Times New Roman" w:cs="Times New Roman"/>
                <w:i w:val="0"/>
                <w:iCs w:val="0"/>
                <w:sz w:val="22"/>
                <w:szCs w:val="22"/>
              </w:rPr>
            </w:pPr>
            <w:r w:rsidRPr="006C3EB6">
              <w:rPr>
                <w:rFonts w:ascii="Times New Roman" w:hAnsi="Times New Roman" w:cs="Times New Roman"/>
                <w:i w:val="0"/>
                <w:iCs w:val="0"/>
                <w:sz w:val="22"/>
                <w:szCs w:val="22"/>
              </w:rPr>
              <w:t>13 323,8</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БК</w:t>
            </w:r>
          </w:p>
        </w:tc>
        <w:tc>
          <w:tcPr>
            <w:tcW w:w="5549" w:type="dxa"/>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Наименование показателя</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СУММА</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 xml:space="preserve">1 01 02010 01 0000 110 </w:t>
            </w:r>
          </w:p>
          <w:p w:rsidR="006C3EB6" w:rsidRPr="006C3EB6" w:rsidRDefault="006C3EB6" w:rsidP="006C3EB6">
            <w:pPr>
              <w:spacing w:line="240" w:lineRule="auto"/>
              <w:rPr>
                <w:rFonts w:ascii="Times New Roman" w:hAnsi="Times New Roman" w:cs="Times New Roman"/>
              </w:rPr>
            </w:pP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501,4</w:t>
            </w:r>
          </w:p>
          <w:p w:rsidR="006C3EB6" w:rsidRPr="006C3EB6" w:rsidRDefault="006C3EB6" w:rsidP="006C3EB6">
            <w:pPr>
              <w:spacing w:line="240" w:lineRule="auto"/>
              <w:jc w:val="center"/>
              <w:rPr>
                <w:rFonts w:ascii="Times New Roman" w:hAnsi="Times New Roman" w:cs="Times New Roman"/>
              </w:rPr>
            </w:pP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1 03 0223001 0000 110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212,32</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1 03 0224001 0000 110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Pr>
          <w:p w:rsidR="006C3EB6" w:rsidRPr="006C3EB6" w:rsidRDefault="006C3EB6" w:rsidP="006C3EB6">
            <w:pPr>
              <w:spacing w:line="240" w:lineRule="auto"/>
              <w:jc w:val="center"/>
              <w:rPr>
                <w:rFonts w:ascii="Times New Roman" w:hAnsi="Times New Roman" w:cs="Times New Roman"/>
                <w:highlight w:val="yellow"/>
              </w:rPr>
            </w:pPr>
            <w:r w:rsidRPr="006C3EB6">
              <w:rPr>
                <w:rFonts w:ascii="Times New Roman" w:hAnsi="Times New Roman" w:cs="Times New Roman"/>
              </w:rPr>
              <w:t>1,15</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1 03 0225001 0000 110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w:t>
            </w:r>
            <w:r w:rsidRPr="006C3EB6">
              <w:rPr>
                <w:rFonts w:ascii="Times New Roman" w:hAnsi="Times New Roman" w:cs="Times New Roman"/>
              </w:rPr>
              <w:lastRenderedPageBreak/>
              <w:t>отчислений в местные бюджеты</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lastRenderedPageBreak/>
              <w:t>284,85</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lastRenderedPageBreak/>
              <w:t>1 030226001 0000 110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60" w:type="dxa"/>
          </w:tcPr>
          <w:p w:rsidR="006C3EB6" w:rsidRPr="006C3EB6" w:rsidRDefault="006C3EB6" w:rsidP="006C3EB6">
            <w:pPr>
              <w:spacing w:line="240" w:lineRule="auto"/>
              <w:jc w:val="center"/>
              <w:rPr>
                <w:rFonts w:ascii="Times New Roman" w:hAnsi="Times New Roman" w:cs="Times New Roman"/>
                <w:highlight w:val="yellow"/>
              </w:rPr>
            </w:pPr>
            <w:r w:rsidRPr="006C3EB6">
              <w:rPr>
                <w:rFonts w:ascii="Times New Roman" w:hAnsi="Times New Roman" w:cs="Times New Roman"/>
              </w:rPr>
              <w:t>- 34,55</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1 06 01030 10 0000 110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52,2</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106 06033 10 0000 110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0</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106 06043 10 0000 110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560" w:type="dxa"/>
          </w:tcPr>
          <w:p w:rsidR="006C3EB6" w:rsidRPr="006C3EB6" w:rsidRDefault="006C3EB6" w:rsidP="006C3EB6">
            <w:pPr>
              <w:spacing w:line="240" w:lineRule="auto"/>
              <w:jc w:val="center"/>
              <w:rPr>
                <w:rFonts w:ascii="Times New Roman" w:hAnsi="Times New Roman" w:cs="Times New Roman"/>
                <w:highlight w:val="yellow"/>
              </w:rPr>
            </w:pPr>
            <w:r w:rsidRPr="006C3EB6">
              <w:rPr>
                <w:rFonts w:ascii="Times New Roman" w:hAnsi="Times New Roman" w:cs="Times New Roman"/>
              </w:rPr>
              <w:t>104,7</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108 04020 01 0000 110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1,7</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highlight w:val="yellow"/>
              </w:rPr>
            </w:pPr>
          </w:p>
        </w:tc>
        <w:tc>
          <w:tcPr>
            <w:tcW w:w="5549" w:type="dxa"/>
          </w:tcPr>
          <w:p w:rsidR="006C3EB6" w:rsidRPr="006C3EB6" w:rsidRDefault="006C3EB6" w:rsidP="006C3EB6">
            <w:pPr>
              <w:spacing w:line="240" w:lineRule="auto"/>
              <w:rPr>
                <w:rFonts w:ascii="Times New Roman" w:hAnsi="Times New Roman" w:cs="Times New Roman"/>
                <w:b/>
                <w:bCs/>
                <w:i/>
                <w:iCs/>
              </w:rPr>
            </w:pPr>
            <w:r w:rsidRPr="006C3EB6">
              <w:rPr>
                <w:rFonts w:ascii="Times New Roman" w:hAnsi="Times New Roman" w:cs="Times New Roman"/>
                <w:b/>
                <w:bCs/>
                <w:i/>
                <w:iCs/>
              </w:rPr>
              <w:t>ИТОГО налоговых доходов</w:t>
            </w:r>
          </w:p>
        </w:tc>
        <w:tc>
          <w:tcPr>
            <w:tcW w:w="1560" w:type="dxa"/>
          </w:tcPr>
          <w:p w:rsidR="006C3EB6" w:rsidRPr="006C3EB6" w:rsidRDefault="006C3EB6" w:rsidP="006C3EB6">
            <w:pPr>
              <w:spacing w:line="240" w:lineRule="auto"/>
              <w:jc w:val="center"/>
              <w:rPr>
                <w:rFonts w:ascii="Times New Roman" w:hAnsi="Times New Roman" w:cs="Times New Roman"/>
                <w:b/>
                <w:bCs/>
                <w:i/>
                <w:iCs/>
              </w:rPr>
            </w:pPr>
            <w:r w:rsidRPr="006C3EB6">
              <w:rPr>
                <w:rFonts w:ascii="Times New Roman" w:hAnsi="Times New Roman" w:cs="Times New Roman"/>
                <w:b/>
                <w:bCs/>
                <w:i/>
                <w:iCs/>
              </w:rPr>
              <w:t>1 123,77</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highlight w:val="yellow"/>
              </w:rPr>
            </w:pPr>
          </w:p>
        </w:tc>
        <w:tc>
          <w:tcPr>
            <w:tcW w:w="5549" w:type="dxa"/>
          </w:tcPr>
          <w:p w:rsidR="006C3EB6" w:rsidRPr="006C3EB6" w:rsidRDefault="006C3EB6" w:rsidP="006C3EB6">
            <w:pPr>
              <w:spacing w:line="240" w:lineRule="auto"/>
              <w:rPr>
                <w:rFonts w:ascii="Times New Roman" w:hAnsi="Times New Roman" w:cs="Times New Roman"/>
                <w:b/>
                <w:bCs/>
                <w:i/>
                <w:iCs/>
              </w:rPr>
            </w:pPr>
            <w:r w:rsidRPr="006C3EB6">
              <w:rPr>
                <w:rFonts w:ascii="Times New Roman" w:hAnsi="Times New Roman" w:cs="Times New Roman"/>
                <w:b/>
                <w:bCs/>
                <w:i/>
                <w:iCs/>
              </w:rPr>
              <w:t>Неналоговые доходы</w:t>
            </w:r>
          </w:p>
        </w:tc>
        <w:tc>
          <w:tcPr>
            <w:tcW w:w="1560" w:type="dxa"/>
          </w:tcPr>
          <w:p w:rsidR="006C3EB6" w:rsidRPr="006C3EB6" w:rsidRDefault="006C3EB6" w:rsidP="006C3EB6">
            <w:pPr>
              <w:spacing w:line="240" w:lineRule="auto"/>
              <w:jc w:val="center"/>
              <w:rPr>
                <w:rFonts w:ascii="Times New Roman" w:hAnsi="Times New Roman" w:cs="Times New Roman"/>
                <w:b/>
                <w:bCs/>
                <w:i/>
                <w:iCs/>
              </w:rPr>
            </w:pPr>
          </w:p>
        </w:tc>
      </w:tr>
      <w:tr w:rsidR="006C3EB6" w:rsidRPr="006C3EB6" w:rsidTr="006C3EB6">
        <w:trPr>
          <w:trHeight w:val="687"/>
        </w:trPr>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113 01995 10 0000 130</w:t>
            </w:r>
          </w:p>
        </w:tc>
        <w:tc>
          <w:tcPr>
            <w:tcW w:w="5549" w:type="dxa"/>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60" w:type="dxa"/>
          </w:tcPr>
          <w:p w:rsidR="006C3EB6" w:rsidRPr="006C3EB6" w:rsidRDefault="006C3EB6" w:rsidP="006C3EB6">
            <w:pPr>
              <w:spacing w:line="240" w:lineRule="auto"/>
              <w:jc w:val="center"/>
              <w:rPr>
                <w:rFonts w:ascii="Times New Roman" w:hAnsi="Times New Roman" w:cs="Times New Roman"/>
                <w:iCs/>
              </w:rPr>
            </w:pPr>
            <w:r w:rsidRPr="006C3EB6">
              <w:rPr>
                <w:rFonts w:ascii="Times New Roman" w:hAnsi="Times New Roman" w:cs="Times New Roman"/>
                <w:iCs/>
              </w:rPr>
              <w:t>80,0</w:t>
            </w:r>
          </w:p>
        </w:tc>
      </w:tr>
      <w:tr w:rsidR="006C3EB6" w:rsidRPr="006C3EB6" w:rsidTr="006C3EB6">
        <w:trPr>
          <w:trHeight w:val="687"/>
        </w:trPr>
        <w:tc>
          <w:tcPr>
            <w:tcW w:w="3064" w:type="dxa"/>
            <w:gridSpan w:val="2"/>
          </w:tcPr>
          <w:p w:rsidR="006C3EB6" w:rsidRPr="006C3EB6" w:rsidRDefault="006C3EB6" w:rsidP="006C3EB6">
            <w:pPr>
              <w:autoSpaceDE w:val="0"/>
              <w:autoSpaceDN w:val="0"/>
              <w:adjustRightInd w:val="0"/>
              <w:spacing w:line="240" w:lineRule="auto"/>
              <w:rPr>
                <w:rFonts w:ascii="Times New Roman" w:eastAsia="Calibri" w:hAnsi="Times New Roman" w:cs="Times New Roman"/>
                <w:lang w:eastAsia="en-US"/>
              </w:rPr>
            </w:pPr>
            <w:r w:rsidRPr="006C3EB6">
              <w:rPr>
                <w:rFonts w:ascii="Times New Roman" w:eastAsia="Calibri" w:hAnsi="Times New Roman" w:cs="Times New Roman"/>
                <w:lang w:eastAsia="en-US"/>
              </w:rPr>
              <w:t>116 07090 10 0000 140</w:t>
            </w:r>
          </w:p>
          <w:p w:rsidR="006C3EB6" w:rsidRPr="006C3EB6" w:rsidRDefault="006C3EB6" w:rsidP="006C3EB6">
            <w:pPr>
              <w:spacing w:line="240" w:lineRule="auto"/>
              <w:jc w:val="both"/>
              <w:rPr>
                <w:rFonts w:ascii="Times New Roman" w:hAnsi="Times New Roman" w:cs="Times New Roman"/>
              </w:rPr>
            </w:pPr>
          </w:p>
        </w:tc>
        <w:tc>
          <w:tcPr>
            <w:tcW w:w="5549" w:type="dxa"/>
          </w:tcPr>
          <w:p w:rsidR="006C3EB6" w:rsidRPr="006C3EB6" w:rsidRDefault="006C3EB6" w:rsidP="006C3EB6">
            <w:pPr>
              <w:autoSpaceDE w:val="0"/>
              <w:autoSpaceDN w:val="0"/>
              <w:adjustRightInd w:val="0"/>
              <w:spacing w:line="240" w:lineRule="auto"/>
              <w:jc w:val="both"/>
              <w:rPr>
                <w:rFonts w:ascii="Times New Roman" w:hAnsi="Times New Roman" w:cs="Times New Roman"/>
              </w:rPr>
            </w:pPr>
            <w:r w:rsidRPr="006C3EB6">
              <w:rPr>
                <w:rFonts w:ascii="Times New Roman" w:eastAsia="Calibri"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60" w:type="dxa"/>
          </w:tcPr>
          <w:p w:rsidR="006C3EB6" w:rsidRPr="006C3EB6" w:rsidRDefault="006C3EB6" w:rsidP="006C3EB6">
            <w:pPr>
              <w:spacing w:line="240" w:lineRule="auto"/>
              <w:jc w:val="center"/>
              <w:rPr>
                <w:rFonts w:ascii="Times New Roman" w:hAnsi="Times New Roman" w:cs="Times New Roman"/>
                <w:iCs/>
              </w:rPr>
            </w:pPr>
            <w:r w:rsidRPr="006C3EB6">
              <w:rPr>
                <w:rFonts w:ascii="Times New Roman" w:hAnsi="Times New Roman" w:cs="Times New Roman"/>
                <w:iCs/>
              </w:rPr>
              <w:t>10,0</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highlight w:val="yellow"/>
              </w:rPr>
            </w:pPr>
          </w:p>
        </w:tc>
        <w:tc>
          <w:tcPr>
            <w:tcW w:w="5549" w:type="dxa"/>
          </w:tcPr>
          <w:p w:rsidR="006C3EB6" w:rsidRPr="006C3EB6" w:rsidRDefault="006C3EB6" w:rsidP="006C3EB6">
            <w:pPr>
              <w:spacing w:line="240" w:lineRule="auto"/>
              <w:rPr>
                <w:rFonts w:ascii="Times New Roman" w:hAnsi="Times New Roman" w:cs="Times New Roman"/>
                <w:b/>
                <w:bCs/>
                <w:i/>
                <w:iCs/>
              </w:rPr>
            </w:pPr>
            <w:r w:rsidRPr="006C3EB6">
              <w:rPr>
                <w:rFonts w:ascii="Times New Roman" w:hAnsi="Times New Roman" w:cs="Times New Roman"/>
                <w:b/>
                <w:bCs/>
                <w:i/>
                <w:iCs/>
              </w:rPr>
              <w:t>ИТОГО неналоговых доходов</w:t>
            </w:r>
          </w:p>
        </w:tc>
        <w:tc>
          <w:tcPr>
            <w:tcW w:w="1560" w:type="dxa"/>
          </w:tcPr>
          <w:p w:rsidR="006C3EB6" w:rsidRPr="006C3EB6" w:rsidRDefault="006C3EB6" w:rsidP="006C3EB6">
            <w:pPr>
              <w:spacing w:line="240" w:lineRule="auto"/>
              <w:jc w:val="center"/>
              <w:rPr>
                <w:rFonts w:ascii="Times New Roman" w:hAnsi="Times New Roman" w:cs="Times New Roman"/>
                <w:b/>
                <w:bCs/>
                <w:i/>
                <w:iCs/>
              </w:rPr>
            </w:pPr>
            <w:r w:rsidRPr="006C3EB6">
              <w:rPr>
                <w:rFonts w:ascii="Times New Roman" w:hAnsi="Times New Roman" w:cs="Times New Roman"/>
                <w:b/>
                <w:bCs/>
                <w:i/>
                <w:iCs/>
              </w:rPr>
              <w:t>90,0</w:t>
            </w:r>
          </w:p>
        </w:tc>
      </w:tr>
      <w:tr w:rsidR="006C3EB6" w:rsidRPr="006C3EB6" w:rsidTr="006C3EB6">
        <w:trPr>
          <w:trHeight w:val="465"/>
        </w:trPr>
        <w:tc>
          <w:tcPr>
            <w:tcW w:w="3064" w:type="dxa"/>
            <w:gridSpan w:val="2"/>
          </w:tcPr>
          <w:p w:rsidR="006C3EB6" w:rsidRPr="006C3EB6" w:rsidRDefault="006C3EB6" w:rsidP="006C3EB6">
            <w:pPr>
              <w:spacing w:line="240" w:lineRule="auto"/>
              <w:rPr>
                <w:rFonts w:ascii="Times New Roman" w:hAnsi="Times New Roman" w:cs="Times New Roman"/>
                <w:highlight w:val="yellow"/>
              </w:rPr>
            </w:pPr>
            <w:r w:rsidRPr="006C3EB6">
              <w:rPr>
                <w:rFonts w:ascii="Times New Roman" w:hAnsi="Times New Roman" w:cs="Times New Roman"/>
              </w:rPr>
              <w:t>2 02 15001 10 0000 150</w:t>
            </w:r>
          </w:p>
        </w:tc>
        <w:tc>
          <w:tcPr>
            <w:tcW w:w="5549" w:type="dxa"/>
          </w:tcPr>
          <w:p w:rsidR="006C3EB6" w:rsidRPr="006C3EB6" w:rsidRDefault="006C3EB6" w:rsidP="006C3EB6">
            <w:pPr>
              <w:autoSpaceDE w:val="0"/>
              <w:autoSpaceDN w:val="0"/>
              <w:adjustRightInd w:val="0"/>
              <w:spacing w:line="240" w:lineRule="auto"/>
              <w:jc w:val="both"/>
              <w:rPr>
                <w:rFonts w:ascii="Times New Roman" w:hAnsi="Times New Roman" w:cs="Times New Roman"/>
                <w:highlight w:val="yellow"/>
              </w:rPr>
            </w:pPr>
            <w:r w:rsidRPr="006C3EB6">
              <w:rPr>
                <w:rFonts w:ascii="Times New Roman" w:hAnsi="Times New Roman" w:cs="Times New Roman"/>
              </w:rPr>
              <w:t>Дотации бюджетам сельских поселений на выравнивание бюджетной обеспеченности</w:t>
            </w:r>
          </w:p>
        </w:tc>
        <w:tc>
          <w:tcPr>
            <w:tcW w:w="1560" w:type="dxa"/>
          </w:tcPr>
          <w:p w:rsidR="006C3EB6" w:rsidRPr="006C3EB6" w:rsidRDefault="006C3EB6" w:rsidP="006C3EB6">
            <w:pPr>
              <w:spacing w:line="240" w:lineRule="auto"/>
              <w:jc w:val="center"/>
              <w:rPr>
                <w:rFonts w:ascii="Times New Roman" w:hAnsi="Times New Roman" w:cs="Times New Roman"/>
                <w:highlight w:val="yellow"/>
              </w:rPr>
            </w:pPr>
            <w:r w:rsidRPr="006C3EB6">
              <w:rPr>
                <w:rFonts w:ascii="Times New Roman" w:hAnsi="Times New Roman" w:cs="Times New Roman"/>
              </w:rPr>
              <w:t>4669,5</w:t>
            </w:r>
          </w:p>
        </w:tc>
      </w:tr>
      <w:tr w:rsidR="006C3EB6" w:rsidRPr="006C3EB6" w:rsidTr="006C3EB6">
        <w:trPr>
          <w:trHeight w:val="233"/>
        </w:trPr>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2 02 29999 10 0000 150</w:t>
            </w:r>
          </w:p>
        </w:tc>
        <w:tc>
          <w:tcPr>
            <w:tcW w:w="5549" w:type="dxa"/>
          </w:tcPr>
          <w:p w:rsidR="006C3EB6" w:rsidRPr="006C3EB6" w:rsidRDefault="006C3EB6" w:rsidP="006C3EB6">
            <w:pPr>
              <w:autoSpaceDE w:val="0"/>
              <w:autoSpaceDN w:val="0"/>
              <w:adjustRightInd w:val="0"/>
              <w:spacing w:line="240" w:lineRule="auto"/>
              <w:jc w:val="both"/>
              <w:rPr>
                <w:rFonts w:ascii="Times New Roman" w:hAnsi="Times New Roman" w:cs="Times New Roman"/>
              </w:rPr>
            </w:pPr>
            <w:r w:rsidRPr="006C3EB6">
              <w:rPr>
                <w:rFonts w:ascii="Times New Roman" w:hAnsi="Times New Roman" w:cs="Times New Roman"/>
              </w:rPr>
              <w:t xml:space="preserve">Прочие субсидии бюджетам сельских поселений </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6744,16</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2 02 30024 10 0000 150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0,11</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2 02 35118 10 0000 150</w:t>
            </w:r>
          </w:p>
        </w:tc>
        <w:tc>
          <w:tcPr>
            <w:tcW w:w="5549" w:type="dxa"/>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96,26</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highlight w:val="yellow"/>
              </w:rPr>
            </w:pPr>
            <w:r w:rsidRPr="006C3EB6">
              <w:rPr>
                <w:rFonts w:ascii="Times New Roman" w:hAnsi="Times New Roman" w:cs="Times New Roman"/>
              </w:rPr>
              <w:t>2 02 49999 10 0000 150</w:t>
            </w:r>
          </w:p>
        </w:tc>
        <w:tc>
          <w:tcPr>
            <w:tcW w:w="5549" w:type="dxa"/>
          </w:tcPr>
          <w:p w:rsidR="006C3EB6" w:rsidRPr="006C3EB6" w:rsidRDefault="006C3EB6" w:rsidP="006C3EB6">
            <w:pPr>
              <w:autoSpaceDE w:val="0"/>
              <w:autoSpaceDN w:val="0"/>
              <w:adjustRightInd w:val="0"/>
              <w:spacing w:line="240" w:lineRule="auto"/>
              <w:jc w:val="both"/>
              <w:rPr>
                <w:rFonts w:ascii="Times New Roman" w:hAnsi="Times New Roman" w:cs="Times New Roman"/>
                <w:highlight w:val="yellow"/>
              </w:rPr>
            </w:pPr>
            <w:r w:rsidRPr="006C3EB6">
              <w:rPr>
                <w:rFonts w:ascii="Times New Roman" w:hAnsi="Times New Roman" w:cs="Times New Roman"/>
              </w:rPr>
              <w:t>Прочие межбюджетные трансферты, передаваемые бюджетам сельских поселений</w:t>
            </w:r>
          </w:p>
        </w:tc>
        <w:tc>
          <w:tcPr>
            <w:tcW w:w="1560" w:type="dxa"/>
          </w:tcPr>
          <w:p w:rsidR="006C3EB6" w:rsidRPr="006C3EB6" w:rsidRDefault="006C3EB6" w:rsidP="006C3EB6">
            <w:pPr>
              <w:spacing w:line="240" w:lineRule="auto"/>
              <w:jc w:val="center"/>
              <w:rPr>
                <w:rFonts w:ascii="Times New Roman" w:hAnsi="Times New Roman" w:cs="Times New Roman"/>
                <w:highlight w:val="yellow"/>
              </w:rPr>
            </w:pPr>
            <w:r w:rsidRPr="006C3EB6">
              <w:rPr>
                <w:rFonts w:ascii="Times New Roman" w:hAnsi="Times New Roman" w:cs="Times New Roman"/>
              </w:rPr>
              <w:t>600,0</w:t>
            </w:r>
          </w:p>
        </w:tc>
      </w:tr>
      <w:tr w:rsidR="006C3EB6" w:rsidRPr="006C3EB6" w:rsidTr="006C3EB6">
        <w:trPr>
          <w:trHeight w:val="215"/>
        </w:trPr>
        <w:tc>
          <w:tcPr>
            <w:tcW w:w="3064" w:type="dxa"/>
            <w:gridSpan w:val="2"/>
          </w:tcPr>
          <w:p w:rsidR="006C3EB6" w:rsidRPr="006C3EB6" w:rsidRDefault="006C3EB6" w:rsidP="006C3EB6">
            <w:pPr>
              <w:spacing w:line="240" w:lineRule="auto"/>
              <w:rPr>
                <w:rFonts w:ascii="Times New Roman" w:hAnsi="Times New Roman" w:cs="Times New Roman"/>
                <w:i/>
                <w:highlight w:val="yellow"/>
              </w:rPr>
            </w:pPr>
          </w:p>
        </w:tc>
        <w:tc>
          <w:tcPr>
            <w:tcW w:w="5549" w:type="dxa"/>
          </w:tcPr>
          <w:p w:rsidR="006C3EB6" w:rsidRPr="006C3EB6" w:rsidRDefault="006C3EB6" w:rsidP="006C3EB6">
            <w:pPr>
              <w:spacing w:line="240" w:lineRule="auto"/>
              <w:rPr>
                <w:rFonts w:ascii="Times New Roman" w:hAnsi="Times New Roman" w:cs="Times New Roman"/>
                <w:b/>
                <w:bCs/>
                <w:i/>
              </w:rPr>
            </w:pPr>
            <w:r w:rsidRPr="006C3EB6">
              <w:rPr>
                <w:rFonts w:ascii="Times New Roman" w:hAnsi="Times New Roman" w:cs="Times New Roman"/>
                <w:b/>
                <w:bCs/>
                <w:i/>
              </w:rPr>
              <w:t>ИТОГО безвозмездных поступлений</w:t>
            </w:r>
          </w:p>
        </w:tc>
        <w:tc>
          <w:tcPr>
            <w:tcW w:w="1560" w:type="dxa"/>
          </w:tcPr>
          <w:p w:rsidR="006C3EB6" w:rsidRPr="006C3EB6" w:rsidRDefault="006C3EB6" w:rsidP="006C3EB6">
            <w:pPr>
              <w:spacing w:line="240" w:lineRule="auto"/>
              <w:jc w:val="center"/>
              <w:rPr>
                <w:rFonts w:ascii="Times New Roman" w:hAnsi="Times New Roman" w:cs="Times New Roman"/>
                <w:b/>
                <w:bCs/>
                <w:i/>
              </w:rPr>
            </w:pPr>
            <w:r w:rsidRPr="006C3EB6">
              <w:rPr>
                <w:rFonts w:ascii="Times New Roman" w:hAnsi="Times New Roman" w:cs="Times New Roman"/>
                <w:b/>
                <w:bCs/>
                <w:i/>
              </w:rPr>
              <w:t>12 110,03</w:t>
            </w:r>
          </w:p>
        </w:tc>
      </w:tr>
      <w:tr w:rsidR="006C3EB6" w:rsidRPr="006C3EB6" w:rsidTr="006C3EB6">
        <w:tc>
          <w:tcPr>
            <w:tcW w:w="3064" w:type="dxa"/>
            <w:gridSpan w:val="2"/>
          </w:tcPr>
          <w:p w:rsidR="006C3EB6" w:rsidRPr="006C3EB6" w:rsidRDefault="006C3EB6" w:rsidP="006C3EB6">
            <w:pPr>
              <w:spacing w:line="240" w:lineRule="auto"/>
              <w:rPr>
                <w:rFonts w:ascii="Times New Roman" w:hAnsi="Times New Roman" w:cs="Times New Roman"/>
              </w:rPr>
            </w:pPr>
          </w:p>
        </w:tc>
        <w:tc>
          <w:tcPr>
            <w:tcW w:w="5549" w:type="dxa"/>
          </w:tcPr>
          <w:p w:rsidR="006C3EB6" w:rsidRPr="006C3EB6" w:rsidRDefault="006C3EB6" w:rsidP="006C3EB6">
            <w:pPr>
              <w:spacing w:line="240" w:lineRule="auto"/>
              <w:rPr>
                <w:rFonts w:ascii="Times New Roman" w:hAnsi="Times New Roman" w:cs="Times New Roman"/>
                <w:b/>
                <w:bCs/>
              </w:rPr>
            </w:pPr>
            <w:r w:rsidRPr="006C3EB6">
              <w:rPr>
                <w:rFonts w:ascii="Times New Roman" w:hAnsi="Times New Roman" w:cs="Times New Roman"/>
                <w:b/>
                <w:bCs/>
              </w:rPr>
              <w:t>ВСЕГО доходов</w:t>
            </w:r>
          </w:p>
        </w:tc>
        <w:tc>
          <w:tcPr>
            <w:tcW w:w="1560" w:type="dxa"/>
          </w:tcPr>
          <w:p w:rsidR="006C3EB6" w:rsidRPr="006C3EB6" w:rsidRDefault="006C3EB6" w:rsidP="006C3EB6">
            <w:pPr>
              <w:spacing w:line="240" w:lineRule="auto"/>
              <w:jc w:val="center"/>
              <w:rPr>
                <w:rFonts w:ascii="Times New Roman" w:hAnsi="Times New Roman" w:cs="Times New Roman"/>
                <w:b/>
                <w:bCs/>
              </w:rPr>
            </w:pPr>
            <w:r w:rsidRPr="006C3EB6">
              <w:rPr>
                <w:rFonts w:ascii="Times New Roman" w:hAnsi="Times New Roman" w:cs="Times New Roman"/>
                <w:b/>
                <w:bCs/>
              </w:rPr>
              <w:t>13 323,8</w:t>
            </w:r>
          </w:p>
        </w:tc>
      </w:tr>
    </w:tbl>
    <w:p w:rsidR="006C3EB6" w:rsidRPr="006C3EB6" w:rsidRDefault="006C3EB6" w:rsidP="006C3EB6">
      <w:pPr>
        <w:spacing w:after="0" w:line="240" w:lineRule="auto"/>
        <w:jc w:val="right"/>
        <w:rPr>
          <w:rFonts w:ascii="Times New Roman" w:hAnsi="Times New Roman" w:cs="Times New Roman"/>
        </w:rPr>
      </w:pPr>
      <w:r>
        <w:rPr>
          <w:rFonts w:ascii="Times New Roman" w:hAnsi="Times New Roman" w:cs="Times New Roman"/>
        </w:rPr>
        <w:t>Прил</w:t>
      </w:r>
      <w:r w:rsidRPr="006C3EB6">
        <w:rPr>
          <w:rFonts w:ascii="Times New Roman" w:hAnsi="Times New Roman" w:cs="Times New Roman"/>
        </w:rPr>
        <w:t>ожение № 4</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к решению сорок третьей сессии </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Совета депутатов Новоцелинного сельсовета</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Кочковского района Новосибирской области</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 от 28.05.2020 № 3</w:t>
      </w:r>
    </w:p>
    <w:p w:rsidR="006C3EB6" w:rsidRPr="006C3EB6" w:rsidRDefault="006C3EB6" w:rsidP="006C3EB6">
      <w:pPr>
        <w:spacing w:after="0" w:line="240" w:lineRule="auto"/>
        <w:jc w:val="right"/>
        <w:rPr>
          <w:rFonts w:ascii="Times New Roman" w:hAnsi="Times New Roman" w:cs="Times New Roman"/>
        </w:rPr>
      </w:pPr>
    </w:p>
    <w:tbl>
      <w:tblPr>
        <w:tblW w:w="10065" w:type="dxa"/>
        <w:tblInd w:w="-176" w:type="dxa"/>
        <w:tblLayout w:type="fixed"/>
        <w:tblLook w:val="04A0"/>
      </w:tblPr>
      <w:tblGrid>
        <w:gridCol w:w="10065"/>
      </w:tblGrid>
      <w:tr w:rsidR="006C3EB6" w:rsidRPr="006C3EB6" w:rsidTr="006C3EB6">
        <w:trPr>
          <w:trHeight w:val="2145"/>
        </w:trPr>
        <w:tc>
          <w:tcPr>
            <w:tcW w:w="10065" w:type="dxa"/>
            <w:tcBorders>
              <w:top w:val="nil"/>
              <w:left w:val="nil"/>
              <w:bottom w:val="nil"/>
              <w:right w:val="nil"/>
            </w:tcBorders>
            <w:shd w:val="clear" w:color="auto" w:fill="auto"/>
            <w:vAlign w:val="center"/>
            <w:hideMark/>
          </w:tcPr>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2020 ГОД И ПЛАНОВЫЙ ПЕРИОД  2020-2021 ГОДОВ</w:t>
            </w:r>
          </w:p>
        </w:tc>
      </w:tr>
      <w:tr w:rsidR="006C3EB6" w:rsidRPr="006C3EB6" w:rsidTr="006C3EB6">
        <w:trPr>
          <w:trHeight w:val="255"/>
        </w:trPr>
        <w:tc>
          <w:tcPr>
            <w:tcW w:w="10065" w:type="dxa"/>
            <w:tcBorders>
              <w:top w:val="nil"/>
              <w:left w:val="nil"/>
              <w:bottom w:val="nil"/>
              <w:right w:val="nil"/>
            </w:tcBorders>
            <w:shd w:val="clear" w:color="auto" w:fill="auto"/>
            <w:noWrap/>
            <w:vAlign w:val="bottom"/>
            <w:hideMark/>
          </w:tcPr>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Таблица 1</w:t>
            </w:r>
          </w:p>
        </w:tc>
      </w:tr>
      <w:tr w:rsidR="006C3EB6" w:rsidRPr="006C3EB6" w:rsidTr="006C3EB6">
        <w:trPr>
          <w:trHeight w:val="1395"/>
        </w:trPr>
        <w:tc>
          <w:tcPr>
            <w:tcW w:w="10065" w:type="dxa"/>
            <w:tcBorders>
              <w:top w:val="nil"/>
              <w:left w:val="nil"/>
              <w:bottom w:val="nil"/>
              <w:right w:val="nil"/>
            </w:tcBorders>
            <w:shd w:val="clear" w:color="auto" w:fill="auto"/>
            <w:vAlign w:val="bottom"/>
            <w:hideMark/>
          </w:tcPr>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2020 год  </w:t>
            </w:r>
          </w:p>
          <w:p w:rsidR="006C3EB6" w:rsidRPr="006C3EB6" w:rsidRDefault="006C3EB6" w:rsidP="006C3EB6">
            <w:pPr>
              <w:spacing w:line="240" w:lineRule="auto"/>
              <w:jc w:val="center"/>
              <w:rPr>
                <w:rFonts w:ascii="Times New Roman" w:hAnsi="Times New Roman" w:cs="Times New Roman"/>
                <w:b/>
                <w:bCs/>
              </w:rPr>
            </w:pPr>
            <w:r w:rsidRPr="006C3EB6">
              <w:rPr>
                <w:rFonts w:ascii="Times New Roman" w:hAnsi="Times New Roman" w:cs="Times New Roman"/>
                <w:b/>
                <w:bCs/>
              </w:rPr>
              <w:t xml:space="preserve">                                                                                                     </w:t>
            </w:r>
          </w:p>
          <w:tbl>
            <w:tblPr>
              <w:tblW w:w="9949" w:type="dxa"/>
              <w:tblLayout w:type="fixed"/>
              <w:tblCellMar>
                <w:left w:w="30" w:type="dxa"/>
                <w:right w:w="30" w:type="dxa"/>
              </w:tblCellMar>
              <w:tblLook w:val="0000"/>
            </w:tblPr>
            <w:tblGrid>
              <w:gridCol w:w="5413"/>
              <w:gridCol w:w="687"/>
              <w:gridCol w:w="1748"/>
              <w:gridCol w:w="825"/>
              <w:gridCol w:w="1276"/>
            </w:tblGrid>
            <w:tr w:rsidR="006C3EB6" w:rsidRPr="006C3EB6" w:rsidTr="006C3EB6">
              <w:trPr>
                <w:trHeight w:val="247"/>
              </w:trPr>
              <w:tc>
                <w:tcPr>
                  <w:tcW w:w="5413"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Наименование расходов</w:t>
                  </w:r>
                </w:p>
              </w:tc>
              <w:tc>
                <w:tcPr>
                  <w:tcW w:w="68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Рпр</w:t>
                  </w:r>
                </w:p>
              </w:tc>
              <w:tc>
                <w:tcPr>
                  <w:tcW w:w="1748"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ЦСР</w:t>
                  </w:r>
                </w:p>
              </w:tc>
              <w:tc>
                <w:tcPr>
                  <w:tcW w:w="825"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Вид</w:t>
                  </w:r>
                </w:p>
              </w:tc>
              <w:tc>
                <w:tcPr>
                  <w:tcW w:w="127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сумма</w:t>
                  </w:r>
                </w:p>
              </w:tc>
            </w:tr>
            <w:tr w:rsidR="006C3EB6" w:rsidRPr="006C3EB6" w:rsidTr="006C3EB6">
              <w:trPr>
                <w:trHeight w:val="247"/>
              </w:trPr>
              <w:tc>
                <w:tcPr>
                  <w:tcW w:w="5413"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ОБЩЕГОСУДАРСТВЕННЫЕ ВОПРОСЫ</w:t>
                  </w:r>
                </w:p>
              </w:tc>
              <w:tc>
                <w:tcPr>
                  <w:tcW w:w="68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0100</w:t>
                  </w:r>
                </w:p>
              </w:tc>
              <w:tc>
                <w:tcPr>
                  <w:tcW w:w="1748"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825"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27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3341,84</w:t>
                  </w:r>
                </w:p>
              </w:tc>
            </w:tr>
            <w:tr w:rsidR="006C3EB6" w:rsidRPr="006C3EB6" w:rsidTr="006C3EB6">
              <w:trPr>
                <w:trHeight w:val="494"/>
              </w:trPr>
              <w:tc>
                <w:tcPr>
                  <w:tcW w:w="5413"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718,29</w:t>
                  </w:r>
                </w:p>
              </w:tc>
            </w:tr>
            <w:tr w:rsidR="006C3EB6" w:rsidRPr="006C3EB6" w:rsidTr="006C3EB6">
              <w:trPr>
                <w:trHeight w:val="265"/>
              </w:trPr>
              <w:tc>
                <w:tcPr>
                  <w:tcW w:w="5413"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68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trHeight w:val="255"/>
              </w:trPr>
              <w:tc>
                <w:tcPr>
                  <w:tcW w:w="5413"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Глава муниципального образования</w:t>
                  </w:r>
                </w:p>
              </w:tc>
              <w:tc>
                <w:tcPr>
                  <w:tcW w:w="68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70.0.00.01020</w:t>
                  </w:r>
                </w:p>
              </w:tc>
              <w:tc>
                <w:tcPr>
                  <w:tcW w:w="825"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trHeight w:val="494"/>
              </w:trPr>
              <w:tc>
                <w:tcPr>
                  <w:tcW w:w="5413"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748"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70.0.00.01020</w:t>
                  </w:r>
                </w:p>
              </w:tc>
              <w:tc>
                <w:tcPr>
                  <w:tcW w:w="825"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27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trHeight w:val="494"/>
              </w:trPr>
              <w:tc>
                <w:tcPr>
                  <w:tcW w:w="5413"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государственных (муниципальных) органов</w:t>
                  </w:r>
                </w:p>
              </w:tc>
              <w:tc>
                <w:tcPr>
                  <w:tcW w:w="687"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748"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70.0.00.01020</w:t>
                  </w:r>
                </w:p>
              </w:tc>
              <w:tc>
                <w:tcPr>
                  <w:tcW w:w="825"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120</w:t>
                  </w:r>
                </w:p>
              </w:tc>
              <w:tc>
                <w:tcPr>
                  <w:tcW w:w="127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trHeight w:val="49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2553,25</w:t>
                  </w:r>
                </w:p>
              </w:tc>
            </w:tr>
            <w:tr w:rsidR="006C3EB6" w:rsidRPr="006C3EB6" w:rsidTr="006C3EB6">
              <w:trPr>
                <w:trHeight w:val="233"/>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2553,25</w:t>
                  </w:r>
                </w:p>
              </w:tc>
            </w:tr>
            <w:tr w:rsidR="006C3EB6" w:rsidRPr="006C3EB6" w:rsidTr="006C3EB6">
              <w:trPr>
                <w:trHeight w:val="49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 xml:space="preserve">2553,14 </w:t>
                  </w:r>
                </w:p>
              </w:tc>
            </w:tr>
            <w:tr w:rsidR="006C3EB6" w:rsidRPr="006C3EB6" w:rsidTr="006C3EB6">
              <w:trPr>
                <w:trHeight w:val="14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1473,51</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120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1473,51</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332,75</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332,75</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742,18</w:t>
                  </w:r>
                </w:p>
              </w:tc>
            </w:tr>
            <w:tr w:rsidR="006C3EB6" w:rsidRPr="006C3EB6" w:rsidTr="006C3EB6">
              <w:trPr>
                <w:trHeight w:val="15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 xml:space="preserve">Иные межбюджетные трансферты    </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742,18</w:t>
                  </w:r>
                </w:p>
              </w:tc>
            </w:tr>
            <w:tr w:rsidR="006C3EB6" w:rsidRPr="006C3EB6" w:rsidTr="006C3EB6">
              <w:trPr>
                <w:trHeight w:val="1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4,7</w:t>
                  </w:r>
                </w:p>
              </w:tc>
            </w:tr>
            <w:tr w:rsidR="006C3EB6" w:rsidRPr="006C3EB6" w:rsidTr="006C3EB6">
              <w:trPr>
                <w:trHeight w:val="27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70.0.00.01040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4,7</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70.0.00.70190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0,11</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70.0.00.70190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0,11</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70.0.00.70190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0,11</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Осуществление переданных полномочий  контрольно-счетных органов поселений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70.0.00.01060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70.0.00.01060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межбюджетные трансферты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70.0.00.01060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trHeight w:val="26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Обеспечение проведения выборов и референдумов</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trHeight w:val="20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Проведение выборов и референдумов</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trHeight w:val="261"/>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trHeight w:val="18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Специальные расходы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880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trHeight w:val="245"/>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Резервные фонды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trHeight w:val="235"/>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Резервный фонд администрации муниципального поселения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70.0.00.01110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70.0.00.01110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Резервные средства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70.0.00.01110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870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Другие общегосударственные вопросы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39,04</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39,04</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Оценка недвижимости, признание прав и регулирование отношений по муниципальной собственности</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10,04</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10,04</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10,04</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Выполнение других обязательств государства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29,0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Мобилизационная и вневойсковая подготовка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color w:val="000000"/>
                    </w:rPr>
                  </w:pPr>
                  <w:r w:rsidRPr="006C3EB6">
                    <w:rPr>
                      <w:rFonts w:ascii="Times New Roman" w:hAnsi="Times New Roman" w:cs="Times New Roman"/>
                      <w:b/>
                      <w:color w:val="000000"/>
                    </w:rPr>
                    <w:t>96,26</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направления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99.0.00.00000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96,26</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96,26</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100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91,91</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государственных (муниципальных) органов</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120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91,91</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4,35</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4,35</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 xml:space="preserve">НАЦИОНАЛЬНАЯ БЕЗОПАСНОСТЬ И ПРАВООХРАНИТЕЛЬНАЯ ДЕЯТЕЛЬНОСТЬ </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0300</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highlight w:val="yellow"/>
                    </w:rPr>
                  </w:pPr>
                  <w:r w:rsidRPr="006C3EB6">
                    <w:rPr>
                      <w:rFonts w:ascii="Times New Roman" w:hAnsi="Times New Roman" w:cs="Times New Roman"/>
                      <w:b/>
                      <w:bCs/>
                      <w:color w:val="000000"/>
                    </w:rPr>
                    <w:t>3,0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Защита населения и территории от чрезвычайных ситуаций природного и техногенного характера, гражданская оборона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color w:val="000000"/>
                    </w:rPr>
                    <w:t>Непрограммные расходы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lastRenderedPageBreak/>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70.0.00.03090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70.0.00.03090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70.0.00.03090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73.0.07.00000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2017-2021 годы"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73.0.07.03140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494"/>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Закупка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73.0.07.03140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73.0.07.03140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НАЦИОНАЛЬНАЯ ЭКОНОМИКА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0400</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4765,19</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Дорожное хозяйство (дорожные фонды)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4063,77</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4063,77</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1111,16</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1111,16</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1111,16</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bCs/>
                      <w:color w:val="000000"/>
                    </w:rPr>
                  </w:pPr>
                  <w:r w:rsidRPr="006C3EB6">
                    <w:rPr>
                      <w:rFonts w:ascii="Times New Roman" w:hAnsi="Times New Roman" w:cs="Times New Roman"/>
                      <w:color w:val="000000"/>
                    </w:rPr>
                    <w:lastRenderedPageBreak/>
                    <w:t xml:space="preserve">Расходы на реализацию  муниципальной программы             </w:t>
                  </w:r>
                  <w:r w:rsidRPr="006C3EB6">
                    <w:rPr>
                      <w:rFonts w:ascii="Times New Roman" w:hAnsi="Times New Roman" w:cs="Times New Roman"/>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6C3EB6">
                    <w:rPr>
                      <w:rFonts w:ascii="Times New Roman" w:hAnsi="Times New Roman" w:cs="Times New Roman"/>
                      <w:color w:val="000000"/>
                    </w:rPr>
                    <w:t>в части софинансирования,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74.0.07.04099</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54,03</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74.0.07.04099</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54,03</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74.0.07.04099</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54,03</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74.0.07.70760</w:t>
                  </w:r>
                </w:p>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3600,0</w:t>
                  </w:r>
                </w:p>
              </w:tc>
            </w:tr>
            <w:tr w:rsidR="006C3EB6" w:rsidRPr="006C3EB6" w:rsidTr="006C3EB6">
              <w:trPr>
                <w:trHeight w:val="198"/>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74.0.07.70760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3600,0</w:t>
                  </w:r>
                </w:p>
              </w:tc>
            </w:tr>
            <w:tr w:rsidR="006C3EB6" w:rsidRPr="006C3EB6" w:rsidTr="006C3EB6">
              <w:trPr>
                <w:trHeight w:val="226"/>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74.0.07.70760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3600,0</w:t>
                  </w:r>
                </w:p>
              </w:tc>
            </w:tr>
            <w:tr w:rsidR="006C3EB6" w:rsidRPr="006C3EB6" w:rsidTr="006C3EB6">
              <w:trPr>
                <w:trHeight w:val="260"/>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ЖИЛИЩНО-КОММУНАЛЬНОЕ ХОЗЯЙСТВО</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0500</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color w:val="000000"/>
                    </w:rPr>
                  </w:pPr>
                  <w:r w:rsidRPr="006C3EB6">
                    <w:rPr>
                      <w:rFonts w:ascii="Times New Roman" w:hAnsi="Times New Roman" w:cs="Times New Roman"/>
                      <w:b/>
                      <w:color w:val="000000"/>
                    </w:rPr>
                    <w:t>1123,18</w:t>
                  </w:r>
                </w:p>
              </w:tc>
            </w:tr>
            <w:tr w:rsidR="006C3EB6" w:rsidRPr="006C3EB6" w:rsidTr="006C3EB6">
              <w:trPr>
                <w:trHeight w:val="169"/>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Коммунальное хозяйство</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853,81</w:t>
                  </w:r>
                </w:p>
              </w:tc>
            </w:tr>
            <w:tr w:rsidR="006C3EB6" w:rsidRPr="006C3EB6" w:rsidTr="006C3EB6">
              <w:trPr>
                <w:trHeight w:val="286"/>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выполнение расходных обязательств  снабжение населения топливом за средств областного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70.0.00.70470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845,36</w:t>
                  </w:r>
                </w:p>
              </w:tc>
            </w:tr>
            <w:tr w:rsidR="006C3EB6" w:rsidRPr="006C3EB6" w:rsidTr="006C3EB6">
              <w:trPr>
                <w:trHeight w:val="186"/>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70.0.00.70470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845,36</w:t>
                  </w:r>
                </w:p>
              </w:tc>
            </w:tr>
            <w:tr w:rsidR="006C3EB6" w:rsidRPr="006C3EB6" w:rsidTr="006C3EB6">
              <w:trPr>
                <w:trHeight w:val="509"/>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70.0.00.70470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810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845,36</w:t>
                  </w:r>
                </w:p>
              </w:tc>
            </w:tr>
            <w:tr w:rsidR="006C3EB6" w:rsidRPr="006C3EB6" w:rsidTr="006C3EB6">
              <w:trPr>
                <w:trHeight w:val="509"/>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Софинансирование расходов на реализацию мероприятий по снабжению населения топливом за счет средств местного бюджета.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98.0.00.70470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w:t>
                  </w:r>
                </w:p>
              </w:tc>
            </w:tr>
            <w:tr w:rsidR="006C3EB6" w:rsidRPr="006C3EB6" w:rsidTr="006C3EB6">
              <w:trPr>
                <w:trHeight w:val="143"/>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98.0.00.70470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w:t>
                  </w:r>
                </w:p>
              </w:tc>
            </w:tr>
            <w:tr w:rsidR="006C3EB6" w:rsidRPr="006C3EB6" w:rsidTr="006C3EB6">
              <w:trPr>
                <w:trHeight w:val="509"/>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98.0.00.70470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810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w:t>
                  </w:r>
                </w:p>
              </w:tc>
            </w:tr>
            <w:tr w:rsidR="006C3EB6" w:rsidRPr="006C3EB6" w:rsidTr="006C3EB6">
              <w:trPr>
                <w:trHeight w:val="175"/>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Благоустройство</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269,37</w:t>
                  </w:r>
                </w:p>
              </w:tc>
            </w:tr>
            <w:tr w:rsidR="006C3EB6" w:rsidRPr="006C3EB6" w:rsidTr="006C3EB6">
              <w:trPr>
                <w:trHeight w:val="166"/>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Уличное освещение</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70.0.00.15030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trHeight w:val="132"/>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70.0.00.15030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trHeight w:val="275"/>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 xml:space="preserve">Иные закупки товаров, работ и услуг для обеспечения  </w:t>
                  </w:r>
                  <w:r w:rsidRPr="006C3EB6">
                    <w:rPr>
                      <w:rFonts w:ascii="Times New Roman" w:hAnsi="Times New Roman" w:cs="Times New Roman"/>
                      <w:color w:val="000000"/>
                    </w:rPr>
                    <w:lastRenderedPageBreak/>
                    <w:t>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lastRenderedPageBreak/>
                    <w:t>0503</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70.0.00.15030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trHeight w:val="161"/>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Прочие мероприятия по благоустройству территорий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70.0.00.55030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69,37</w:t>
                  </w:r>
                </w:p>
              </w:tc>
            </w:tr>
            <w:tr w:rsidR="006C3EB6" w:rsidRPr="006C3EB6" w:rsidTr="006C3EB6">
              <w:trPr>
                <w:trHeight w:val="275"/>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70.0.00.55030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69,37</w:t>
                  </w:r>
                </w:p>
              </w:tc>
            </w:tr>
            <w:tr w:rsidR="006C3EB6" w:rsidRPr="006C3EB6" w:rsidTr="006C3EB6">
              <w:trPr>
                <w:trHeight w:val="275"/>
              </w:trPr>
              <w:tc>
                <w:tcPr>
                  <w:tcW w:w="5413"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70.0.00.55030</w:t>
                  </w:r>
                </w:p>
              </w:tc>
              <w:tc>
                <w:tcPr>
                  <w:tcW w:w="825"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69,37</w:t>
                  </w:r>
                </w:p>
              </w:tc>
            </w:tr>
            <w:tr w:rsidR="006C3EB6" w:rsidRPr="006C3EB6" w:rsidTr="006C3EB6">
              <w:trPr>
                <w:trHeight w:val="275"/>
              </w:trPr>
              <w:tc>
                <w:tcPr>
                  <w:tcW w:w="5413"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Субсидии на реализацию мероприятий по обеспечению сбалансированности местных бюджетов в рамках государственной программы НСО "Управление финансами в НСО"(по наказам избирателей)</w:t>
                  </w:r>
                </w:p>
              </w:tc>
              <w:tc>
                <w:tcPr>
                  <w:tcW w:w="687"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70.0.00.70510</w:t>
                  </w:r>
                </w:p>
              </w:tc>
              <w:tc>
                <w:tcPr>
                  <w:tcW w:w="825"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trHeight w:val="275"/>
              </w:trPr>
              <w:tc>
                <w:tcPr>
                  <w:tcW w:w="5413"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70.0.00.70510</w:t>
                  </w:r>
                </w:p>
              </w:tc>
              <w:tc>
                <w:tcPr>
                  <w:tcW w:w="825"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trHeight w:val="275"/>
              </w:trPr>
              <w:tc>
                <w:tcPr>
                  <w:tcW w:w="5413"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748"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70.0.00.70510</w:t>
                  </w:r>
                </w:p>
              </w:tc>
              <w:tc>
                <w:tcPr>
                  <w:tcW w:w="825"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trHeight w:val="275"/>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КУЛЬТУРА, КИНЕМАТОГРАФИЯ</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0800</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4069,12</w:t>
                  </w:r>
                </w:p>
              </w:tc>
            </w:tr>
            <w:tr w:rsidR="006C3EB6" w:rsidRPr="006C3EB6" w:rsidTr="006C3EB6">
              <w:trPr>
                <w:trHeight w:val="275"/>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Культура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4069,12</w:t>
                  </w:r>
                </w:p>
              </w:tc>
            </w:tr>
            <w:tr w:rsidR="006C3EB6" w:rsidRPr="006C3EB6" w:rsidTr="006C3EB6">
              <w:trPr>
                <w:trHeight w:val="275"/>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4069,12</w:t>
                  </w:r>
                </w:p>
              </w:tc>
            </w:tr>
            <w:tr w:rsidR="006C3EB6" w:rsidRPr="006C3EB6" w:rsidTr="006C3EB6">
              <w:trPr>
                <w:trHeight w:val="275"/>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за счет средств местного бюджета</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1870,32</w:t>
                  </w:r>
                </w:p>
              </w:tc>
            </w:tr>
            <w:tr w:rsidR="006C3EB6" w:rsidRPr="006C3EB6" w:rsidTr="006C3EB6">
              <w:trPr>
                <w:trHeight w:val="275"/>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895,09</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Расходы на выплаты персоналу казенных учреждений</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895,09</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974,73</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974,73</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0,5</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0,5</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bCs/>
                      <w:color w:val="000000"/>
                    </w:rPr>
                  </w:pPr>
                  <w:r w:rsidRPr="006C3EB6">
                    <w:rPr>
                      <w:rFonts w:ascii="Times New Roman" w:hAnsi="Times New Roman" w:cs="Times New Roman"/>
                    </w:rPr>
                    <w:t xml:space="preserve">"Расходы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в рамках государственной программы Новосибирской области </w:t>
                  </w:r>
                  <w:r w:rsidRPr="006C3EB6">
                    <w:rPr>
                      <w:rFonts w:ascii="Times New Roman" w:hAnsi="Times New Roman" w:cs="Times New Roman"/>
                    </w:rPr>
                    <w:lastRenderedPageBreak/>
                    <w:t>"Управление государственными финансами в Новосибирской области" на 2017-2020 годы" за счет средств областного бюджета.</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lastRenderedPageBreak/>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78.0.07.70510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2198,8</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bCs/>
                      <w:color w:val="000000"/>
                    </w:rPr>
                  </w:pPr>
                  <w:r w:rsidRPr="006C3EB6">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78.0.07.70510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2198,8</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Расходы на выплаты персоналу казенных учреждений</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78.0.07.70510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2198,8</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r w:rsidRPr="006C3EB6">
                    <w:rPr>
                      <w:rFonts w:ascii="Times New Roman" w:hAnsi="Times New Roman" w:cs="Times New Roman"/>
                      <w:b/>
                      <w:bCs/>
                    </w:rPr>
                    <w:t>Социальная политика</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r w:rsidRPr="006C3EB6">
                    <w:rPr>
                      <w:rFonts w:ascii="Times New Roman" w:hAnsi="Times New Roman" w:cs="Times New Roman"/>
                      <w:b/>
                      <w:bCs/>
                    </w:rPr>
                    <w:t>1000</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b/>
                      <w:bCs/>
                    </w:rPr>
                  </w:pPr>
                  <w:r w:rsidRPr="006C3EB6">
                    <w:rPr>
                      <w:rFonts w:ascii="Times New Roman" w:hAnsi="Times New Roman" w:cs="Times New Roman"/>
                      <w:b/>
                      <w:bCs/>
                    </w:rPr>
                    <w:t>234,0</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Cs/>
                    </w:rPr>
                  </w:pPr>
                  <w:r w:rsidRPr="006C3EB6">
                    <w:rPr>
                      <w:rFonts w:ascii="Times New Roman" w:hAnsi="Times New Roman" w:cs="Times New Roman"/>
                      <w:bCs/>
                    </w:rPr>
                    <w:t>Пенсионное обеспечение</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Cs/>
                    </w:rPr>
                  </w:pPr>
                  <w:r w:rsidRPr="006C3EB6">
                    <w:rPr>
                      <w:rFonts w:ascii="Times New Roman" w:hAnsi="Times New Roman" w:cs="Times New Roman"/>
                      <w:bCs/>
                    </w:rPr>
                    <w:t>1001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Непрограммные расходы муниципальных образований поселений</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Доплаты к пенсиям муниципальных служащих на 2016-2018 годы"</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70.0.00.10010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highlight w:val="yellow"/>
                    </w:rPr>
                  </w:pPr>
                  <w:r w:rsidRPr="006C3EB6">
                    <w:rPr>
                      <w:rFonts w:ascii="Times New Roman" w:hAnsi="Times New Roman" w:cs="Times New Roman"/>
                      <w:color w:val="000000"/>
                    </w:rPr>
                    <w:t>Социальное обеспечение и иные выплаты населению</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70.0.00.10010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300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Публичные социальные выплаты гражданам</w:t>
                  </w:r>
                  <w:r w:rsidRPr="006C3EB6">
                    <w:rPr>
                      <w:rFonts w:ascii="Times New Roman" w:hAnsi="Times New Roman" w:cs="Times New Roman"/>
                      <w:bCs/>
                    </w:rPr>
                    <w:t xml:space="preserve"> </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1001</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70.0.00.10010</w:t>
                  </w: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310</w:t>
                  </w: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trHeight w:val="279"/>
              </w:trPr>
              <w:tc>
                <w:tcPr>
                  <w:tcW w:w="5413"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ФИЗИЧЕСКАЯ КУЛЬТУРА И СПОРТ</w:t>
                  </w:r>
                </w:p>
              </w:tc>
              <w:tc>
                <w:tcPr>
                  <w:tcW w:w="68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1100</w:t>
                  </w:r>
                </w:p>
              </w:tc>
              <w:tc>
                <w:tcPr>
                  <w:tcW w:w="1748"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825"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27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2,0</w:t>
                  </w:r>
                </w:p>
              </w:tc>
            </w:tr>
            <w:tr w:rsidR="006C3EB6" w:rsidRPr="006C3EB6" w:rsidTr="006C3EB6">
              <w:trPr>
                <w:trHeight w:val="279"/>
              </w:trPr>
              <w:tc>
                <w:tcPr>
                  <w:tcW w:w="5413"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Массовый спорт</w:t>
                  </w:r>
                </w:p>
              </w:tc>
              <w:tc>
                <w:tcPr>
                  <w:tcW w:w="687"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748"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p>
              </w:tc>
              <w:tc>
                <w:tcPr>
                  <w:tcW w:w="825"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279"/>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Непрограммные расходы муниципальных образований поселений</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70.0.00.00000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290"/>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Мероприятия в области физической культуры и спорта</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70.0.00.11020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70.0.00.11020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70.0.00.11020</w:t>
                  </w: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trHeight w:val="247"/>
              </w:trPr>
              <w:tc>
                <w:tcPr>
                  <w:tcW w:w="541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Всего расходов</w:t>
                  </w:r>
                </w:p>
              </w:tc>
              <w:tc>
                <w:tcPr>
                  <w:tcW w:w="68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1748"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825"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13 634,59</w:t>
                  </w:r>
                </w:p>
              </w:tc>
            </w:tr>
          </w:tbl>
          <w:p w:rsidR="006C3EB6" w:rsidRPr="006C3EB6" w:rsidRDefault="006C3EB6" w:rsidP="006C3EB6">
            <w:pPr>
              <w:tabs>
                <w:tab w:val="left" w:pos="1155"/>
              </w:tabs>
              <w:spacing w:after="0" w:line="240" w:lineRule="auto"/>
              <w:jc w:val="right"/>
              <w:rPr>
                <w:rFonts w:ascii="Times New Roman" w:hAnsi="Times New Roman" w:cs="Times New Roman"/>
              </w:rPr>
            </w:pPr>
            <w:r w:rsidRPr="006C3EB6">
              <w:rPr>
                <w:rFonts w:ascii="Times New Roman" w:hAnsi="Times New Roman" w:cs="Times New Roman"/>
              </w:rPr>
              <w:t xml:space="preserve">                                                                    Приложение № 5</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к решению сорок третьей сессии </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Совета депутатов Новоцелинного сельсовета</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Кочковского района Новосибирской области</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 от 28.05.2020 № 3</w:t>
            </w:r>
          </w:p>
          <w:p w:rsidR="006C3EB6" w:rsidRPr="006C3EB6" w:rsidRDefault="006C3EB6" w:rsidP="006C3EB6">
            <w:pPr>
              <w:spacing w:after="0" w:line="240" w:lineRule="auto"/>
              <w:jc w:val="right"/>
              <w:rPr>
                <w:rFonts w:ascii="Times New Roman" w:hAnsi="Times New Roman" w:cs="Times New Roman"/>
              </w:rPr>
            </w:pPr>
          </w:p>
          <w:p w:rsidR="006C3EB6" w:rsidRPr="006C3EB6" w:rsidRDefault="006C3EB6" w:rsidP="006C3EB6">
            <w:pPr>
              <w:tabs>
                <w:tab w:val="left" w:pos="2096"/>
              </w:tabs>
              <w:spacing w:after="0" w:line="240" w:lineRule="auto"/>
              <w:ind w:left="-1440" w:firstLine="1440"/>
              <w:jc w:val="right"/>
              <w:rPr>
                <w:rFonts w:ascii="Times New Roman" w:hAnsi="Times New Roman" w:cs="Times New Roman"/>
              </w:rPr>
            </w:pPr>
            <w:r w:rsidRPr="006C3EB6">
              <w:rPr>
                <w:rFonts w:ascii="Times New Roman" w:hAnsi="Times New Roman" w:cs="Times New Roman"/>
              </w:rPr>
              <w:t xml:space="preserve">     таблица 1</w:t>
            </w:r>
          </w:p>
          <w:p w:rsidR="006C3EB6" w:rsidRPr="006C3EB6" w:rsidRDefault="006C3EB6" w:rsidP="006C3EB6">
            <w:pPr>
              <w:spacing w:after="0" w:line="240" w:lineRule="auto"/>
              <w:ind w:left="-391" w:firstLine="391"/>
              <w:jc w:val="center"/>
              <w:rPr>
                <w:rFonts w:ascii="Times New Roman" w:hAnsi="Times New Roman" w:cs="Times New Roman"/>
                <w:b/>
                <w:bCs/>
              </w:rPr>
            </w:pPr>
            <w:r w:rsidRPr="006C3EB6">
              <w:rPr>
                <w:rFonts w:ascii="Times New Roman" w:hAnsi="Times New Roman" w:cs="Times New Roman"/>
                <w:b/>
                <w:bCs/>
              </w:rPr>
              <w:t>Ведомственная структура расходов бюджета Новоцелинного сельсовета Кочковского района Новосибирской области  на 2020 год</w:t>
            </w:r>
          </w:p>
          <w:p w:rsidR="006C3EB6" w:rsidRPr="006C3EB6" w:rsidRDefault="006C3EB6" w:rsidP="006C3EB6">
            <w:pPr>
              <w:spacing w:after="0" w:line="240" w:lineRule="auto"/>
              <w:ind w:left="-1440" w:firstLine="1063"/>
              <w:jc w:val="center"/>
              <w:rPr>
                <w:rFonts w:ascii="Times New Roman" w:hAnsi="Times New Roman" w:cs="Times New Roman"/>
                <w:b/>
                <w:bCs/>
              </w:rPr>
            </w:pPr>
          </w:p>
          <w:p w:rsidR="006C3EB6" w:rsidRPr="006C3EB6" w:rsidRDefault="006C3EB6" w:rsidP="006C3EB6">
            <w:pPr>
              <w:tabs>
                <w:tab w:val="left" w:pos="1155"/>
              </w:tabs>
              <w:spacing w:after="0" w:line="240" w:lineRule="auto"/>
              <w:jc w:val="right"/>
              <w:rPr>
                <w:rFonts w:ascii="Times New Roman" w:hAnsi="Times New Roman" w:cs="Times New Roman"/>
              </w:rPr>
            </w:pPr>
            <w:r w:rsidRPr="006C3EB6">
              <w:rPr>
                <w:rFonts w:ascii="Times New Roman" w:hAnsi="Times New Roman" w:cs="Times New Roman"/>
              </w:rPr>
              <w:t>тыс.рублей</w:t>
            </w:r>
          </w:p>
          <w:tbl>
            <w:tblPr>
              <w:tblW w:w="12082" w:type="dxa"/>
              <w:tblLayout w:type="fixed"/>
              <w:tblCellMar>
                <w:left w:w="30" w:type="dxa"/>
                <w:right w:w="30" w:type="dxa"/>
              </w:tblCellMar>
              <w:tblLook w:val="0000"/>
            </w:tblPr>
            <w:tblGrid>
              <w:gridCol w:w="5697"/>
              <w:gridCol w:w="566"/>
              <w:gridCol w:w="566"/>
              <w:gridCol w:w="1561"/>
              <w:gridCol w:w="499"/>
              <w:gridCol w:w="1060"/>
              <w:gridCol w:w="1044"/>
              <w:gridCol w:w="1089"/>
            </w:tblGrid>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Рпр</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Вид</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сумма</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0100</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3341,84</w:t>
                  </w:r>
                </w:p>
              </w:tc>
            </w:tr>
            <w:tr w:rsidR="006C3EB6" w:rsidRPr="006C3EB6" w:rsidTr="006C3EB6">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718,29</w:t>
                  </w:r>
                </w:p>
              </w:tc>
            </w:tr>
            <w:tr w:rsidR="006C3EB6" w:rsidRPr="006C3EB6" w:rsidTr="006C3EB6">
              <w:trPr>
                <w:gridAfter w:val="2"/>
                <w:wAfter w:w="2133" w:type="dxa"/>
                <w:trHeight w:val="265"/>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gridAfter w:val="2"/>
                <w:wAfter w:w="2133" w:type="dxa"/>
                <w:trHeight w:val="255"/>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gridAfter w:val="2"/>
                <w:wAfter w:w="2133" w:type="dxa"/>
                <w:trHeight w:val="494"/>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120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color w:val="000000"/>
                    </w:rPr>
                    <w:t>718,29</w:t>
                  </w:r>
                </w:p>
              </w:tc>
            </w:tr>
            <w:tr w:rsidR="006C3EB6" w:rsidRPr="006C3EB6" w:rsidTr="006C3EB6">
              <w:trPr>
                <w:gridAfter w:val="2"/>
                <w:wAfter w:w="2133" w:type="dxa"/>
                <w:trHeight w:val="836"/>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2553,25</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2553,25</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 xml:space="preserve">2553,14 </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1473,51</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120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1473,51</w:t>
                  </w:r>
                </w:p>
              </w:tc>
            </w:tr>
            <w:tr w:rsidR="006C3EB6" w:rsidRPr="006C3EB6" w:rsidTr="006C3EB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332,75</w:t>
                  </w:r>
                </w:p>
              </w:tc>
            </w:tr>
            <w:tr w:rsidR="006C3EB6" w:rsidRPr="006C3EB6" w:rsidTr="006C3EB6">
              <w:trPr>
                <w:gridAfter w:val="2"/>
                <w:wAfter w:w="2133" w:type="dxa"/>
                <w:trHeight w:val="49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332,75</w:t>
                  </w:r>
                </w:p>
              </w:tc>
            </w:tr>
            <w:tr w:rsidR="006C3EB6" w:rsidRPr="006C3EB6" w:rsidTr="006C3EB6">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742,18</w:t>
                  </w:r>
                </w:p>
              </w:tc>
            </w:tr>
            <w:tr w:rsidR="006C3EB6" w:rsidRPr="006C3EB6" w:rsidTr="006C3EB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742,18</w:t>
                  </w:r>
                </w:p>
              </w:tc>
            </w:tr>
            <w:tr w:rsidR="006C3EB6" w:rsidRPr="006C3EB6" w:rsidTr="006C3EB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4,7</w:t>
                  </w:r>
                </w:p>
              </w:tc>
            </w:tr>
            <w:tr w:rsidR="006C3EB6" w:rsidRPr="006C3EB6" w:rsidTr="006C3EB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4,7</w:t>
                  </w:r>
                </w:p>
              </w:tc>
            </w:tr>
            <w:tr w:rsidR="006C3EB6" w:rsidRPr="006C3EB6" w:rsidTr="006C3EB6">
              <w:trPr>
                <w:gridAfter w:val="2"/>
                <w:wAfter w:w="2133" w:type="dxa"/>
                <w:trHeight w:val="26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0,11</w:t>
                  </w:r>
                </w:p>
              </w:tc>
            </w:tr>
            <w:tr w:rsidR="006C3EB6" w:rsidRPr="006C3EB6" w:rsidTr="006C3EB6">
              <w:trPr>
                <w:gridAfter w:val="2"/>
                <w:wAfter w:w="2133" w:type="dxa"/>
                <w:trHeight w:val="295"/>
              </w:trPr>
              <w:tc>
                <w:tcPr>
                  <w:tcW w:w="5697"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0,11</w:t>
                  </w:r>
                </w:p>
              </w:tc>
            </w:tr>
            <w:tr w:rsidR="006C3EB6" w:rsidRPr="006C3EB6" w:rsidTr="006C3EB6">
              <w:trPr>
                <w:gridAfter w:val="2"/>
                <w:wAfter w:w="2133" w:type="dxa"/>
                <w:trHeight w:val="261"/>
              </w:trPr>
              <w:tc>
                <w:tcPr>
                  <w:tcW w:w="5697"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0,11</w:t>
                  </w:r>
                </w:p>
              </w:tc>
            </w:tr>
            <w:tr w:rsidR="006C3EB6" w:rsidRPr="006C3EB6" w:rsidTr="006C3EB6">
              <w:trPr>
                <w:gridAfter w:val="2"/>
                <w:wAfter w:w="2133" w:type="dxa"/>
                <w:trHeight w:val="392"/>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gridAfter w:val="2"/>
                <w:wAfter w:w="2133" w:type="dxa"/>
                <w:trHeight w:val="245"/>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gridAfter w:val="2"/>
                <w:wAfter w:w="2133" w:type="dxa"/>
                <w:trHeight w:val="235"/>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0106</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540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15,26</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Обеспечение проведения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Проведение выборов и референдумов</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70.0.00.01070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70.0.00.01070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Специальные расходы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0107</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70.0.00.01070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880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center"/>
                    <w:rPr>
                      <w:rFonts w:ascii="Times New Roman" w:hAnsi="Times New Roman" w:cs="Times New Roman"/>
                      <w:color w:val="000000"/>
                    </w:rPr>
                  </w:pPr>
                  <w:r w:rsidRPr="006C3EB6">
                    <w:rPr>
                      <w:rFonts w:ascii="Times New Roman" w:hAnsi="Times New Roman" w:cs="Times New Roman"/>
                      <w:color w:val="000000"/>
                    </w:rPr>
                    <w:t>15,0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870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39,04</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39,04</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Оценка недвижимости, признание прав и регулирование отношений по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10,04</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10,04</w:t>
                  </w:r>
                </w:p>
              </w:tc>
            </w:tr>
            <w:tr w:rsidR="006C3EB6" w:rsidRPr="006C3EB6" w:rsidTr="006C3EB6">
              <w:trPr>
                <w:gridAfter w:val="2"/>
                <w:wAfter w:w="2133" w:type="dxa"/>
                <w:trHeight w:val="30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70.0.00.01130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10,04</w:t>
                  </w:r>
                </w:p>
              </w:tc>
            </w:tr>
            <w:tr w:rsidR="006C3EB6" w:rsidRPr="006C3EB6" w:rsidTr="006C3EB6">
              <w:trPr>
                <w:gridAfter w:val="2"/>
                <w:wAfter w:w="2133" w:type="dxa"/>
                <w:trHeight w:val="279"/>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29,0</w:t>
                  </w:r>
                </w:p>
              </w:tc>
            </w:tr>
            <w:tr w:rsidR="006C3EB6" w:rsidRPr="006C3EB6" w:rsidTr="006C3EB6">
              <w:trPr>
                <w:gridAfter w:val="2"/>
                <w:wAfter w:w="2133" w:type="dxa"/>
                <w:trHeight w:val="211"/>
              </w:trPr>
              <w:tc>
                <w:tcPr>
                  <w:tcW w:w="5697"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22,0</w:t>
                  </w:r>
                </w:p>
              </w:tc>
            </w:tr>
            <w:tr w:rsidR="006C3EB6" w:rsidRPr="006C3EB6" w:rsidTr="006C3EB6">
              <w:trPr>
                <w:gridAfter w:val="2"/>
                <w:wAfter w:w="2133" w:type="dxa"/>
                <w:trHeight w:val="135"/>
              </w:trPr>
              <w:tc>
                <w:tcPr>
                  <w:tcW w:w="5697" w:type="dxa"/>
                  <w:tcBorders>
                    <w:top w:val="single" w:sz="4" w:space="0" w:color="auto"/>
                    <w:left w:val="single" w:sz="4" w:space="0" w:color="auto"/>
                    <w:bottom w:val="single" w:sz="4" w:space="0" w:color="auto"/>
                    <w:right w:val="single" w:sz="4" w:space="0" w:color="auto"/>
                  </w:tcBorders>
                  <w:vAlign w:val="center"/>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22,0</w:t>
                  </w:r>
                </w:p>
              </w:tc>
            </w:tr>
            <w:tr w:rsidR="006C3EB6" w:rsidRPr="006C3EB6" w:rsidTr="006C3EB6">
              <w:trPr>
                <w:gridAfter w:val="2"/>
                <w:wAfter w:w="2133" w:type="dxa"/>
                <w:trHeight w:val="292"/>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7,0</w:t>
                  </w:r>
                </w:p>
              </w:tc>
            </w:tr>
            <w:tr w:rsidR="006C3EB6" w:rsidRPr="006C3EB6" w:rsidTr="006C3EB6">
              <w:trPr>
                <w:gridAfter w:val="2"/>
                <w:wAfter w:w="2133" w:type="dxa"/>
                <w:trHeight w:val="12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0113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7,0</w:t>
                  </w:r>
                </w:p>
              </w:tc>
            </w:tr>
            <w:tr w:rsidR="006C3EB6" w:rsidRPr="006C3EB6" w:rsidTr="006C3EB6">
              <w:trPr>
                <w:gridAfter w:val="2"/>
                <w:wAfter w:w="2133" w:type="dxa"/>
                <w:trHeight w:val="17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color w:val="000000"/>
                    </w:rPr>
                  </w:pPr>
                  <w:r w:rsidRPr="006C3EB6">
                    <w:rPr>
                      <w:rFonts w:ascii="Times New Roman" w:hAnsi="Times New Roman" w:cs="Times New Roman"/>
                      <w:b/>
                      <w:color w:val="000000"/>
                    </w:rPr>
                    <w:t>96,26</w:t>
                  </w:r>
                </w:p>
              </w:tc>
            </w:tr>
            <w:tr w:rsidR="006C3EB6" w:rsidRPr="006C3EB6" w:rsidTr="006C3EB6">
              <w:trPr>
                <w:gridAfter w:val="2"/>
                <w:wAfter w:w="2133" w:type="dxa"/>
                <w:trHeight w:val="321"/>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99.0.00.00000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96,26</w:t>
                  </w:r>
                </w:p>
              </w:tc>
            </w:tr>
            <w:tr w:rsidR="006C3EB6" w:rsidRPr="006C3EB6" w:rsidTr="006C3EB6">
              <w:trPr>
                <w:gridAfter w:val="2"/>
                <w:wAfter w:w="2133" w:type="dxa"/>
                <w:trHeight w:val="138"/>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96,26</w:t>
                  </w:r>
                </w:p>
              </w:tc>
            </w:tr>
            <w:tr w:rsidR="006C3EB6" w:rsidRPr="006C3EB6" w:rsidTr="006C3EB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100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91,91</w:t>
                  </w:r>
                </w:p>
              </w:tc>
            </w:tr>
            <w:tr w:rsidR="006C3EB6" w:rsidRPr="006C3EB6" w:rsidTr="006C3EB6">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120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91,91</w:t>
                  </w:r>
                </w:p>
              </w:tc>
            </w:tr>
            <w:tr w:rsidR="006C3EB6" w:rsidRPr="006C3EB6" w:rsidTr="006C3EB6">
              <w:trPr>
                <w:gridAfter w:val="2"/>
                <w:wAfter w:w="2133" w:type="dxa"/>
                <w:trHeight w:val="322"/>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4,35</w:t>
                  </w:r>
                </w:p>
              </w:tc>
            </w:tr>
            <w:tr w:rsidR="006C3EB6" w:rsidRPr="006C3EB6" w:rsidTr="006C3EB6">
              <w:trPr>
                <w:gridAfter w:val="2"/>
                <w:wAfter w:w="2133" w:type="dxa"/>
                <w:trHeight w:val="319"/>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0203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4,35</w:t>
                  </w:r>
                </w:p>
              </w:tc>
            </w:tr>
            <w:tr w:rsidR="006C3EB6" w:rsidRPr="006C3EB6" w:rsidTr="006C3EB6">
              <w:trPr>
                <w:gridAfter w:val="2"/>
                <w:wAfter w:w="2133" w:type="dxa"/>
                <w:trHeight w:val="260"/>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 xml:space="preserve">НАЦИОНАЛЬНАЯ БЕЗОПАСНОСТЬ И ПРАВООХРАНИТЕЛЬНАЯ ДЕЯТЕЛЬНОСТЬ </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0300</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highlight w:val="yellow"/>
                    </w:rPr>
                  </w:pPr>
                  <w:r w:rsidRPr="006C3EB6">
                    <w:rPr>
                      <w:rFonts w:ascii="Times New Roman" w:hAnsi="Times New Roman" w:cs="Times New Roman"/>
                      <w:b/>
                      <w:bCs/>
                      <w:color w:val="000000"/>
                    </w:rPr>
                    <w:t>3,0</w:t>
                  </w:r>
                </w:p>
              </w:tc>
            </w:tr>
            <w:tr w:rsidR="006C3EB6" w:rsidRPr="006C3EB6" w:rsidTr="006C3EB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Защита населения и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gridAfter w:val="2"/>
                <w:wAfter w:w="2133" w:type="dxa"/>
                <w:trHeight w:val="29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gridAfter w:val="2"/>
                <w:wAfter w:w="2133" w:type="dxa"/>
                <w:trHeight w:val="509"/>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gridAfter w:val="2"/>
                <w:wAfter w:w="2133" w:type="dxa"/>
                <w:trHeight w:val="27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1,0</w:t>
                  </w:r>
                </w:p>
              </w:tc>
            </w:tr>
            <w:tr w:rsidR="006C3EB6" w:rsidRPr="006C3EB6" w:rsidTr="006C3EB6">
              <w:trPr>
                <w:gridAfter w:val="2"/>
                <w:wAfter w:w="2133" w:type="dxa"/>
                <w:trHeight w:val="121"/>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Cs/>
                      <w:color w:val="000000"/>
                    </w:rPr>
                  </w:pPr>
                  <w:r w:rsidRPr="006C3EB6">
                    <w:rPr>
                      <w:rFonts w:ascii="Times New Roman" w:hAnsi="Times New Roman" w:cs="Times New Roman"/>
                      <w:bCs/>
                      <w:color w:val="000000"/>
                    </w:rPr>
                    <w:t>2,0</w:t>
                  </w:r>
                </w:p>
              </w:tc>
            </w:tr>
            <w:tr w:rsidR="006C3EB6" w:rsidRPr="006C3EB6" w:rsidTr="006C3EB6">
              <w:trPr>
                <w:gridAfter w:val="2"/>
                <w:wAfter w:w="2133" w:type="dxa"/>
                <w:trHeight w:val="224"/>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73.0.07.00000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73"/>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2017-2021 годы"  в рамках  муниципальной программы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73.0.07.03140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188"/>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73.0.07.03140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175"/>
              </w:trPr>
              <w:tc>
                <w:tcPr>
                  <w:tcW w:w="569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Cs/>
                      <w:color w:val="000000"/>
                    </w:rPr>
                  </w:pPr>
                  <w:r w:rsidRPr="006C3EB6">
                    <w:rPr>
                      <w:rFonts w:ascii="Times New Roman" w:hAnsi="Times New Roman" w:cs="Times New Roman"/>
                    </w:rPr>
                    <w:t xml:space="preserve">Иные закупки товаров, работ и услуг для обеспечения </w:t>
                  </w:r>
                  <w:r w:rsidRPr="006C3EB6">
                    <w:rPr>
                      <w:rFonts w:ascii="Times New Roman" w:hAnsi="Times New Roman" w:cs="Times New Roman"/>
                    </w:rPr>
                    <w:lastRenderedPageBreak/>
                    <w:t>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lastRenderedPageBreak/>
                    <w:t>196</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0314</w:t>
                  </w:r>
                </w:p>
              </w:tc>
              <w:tc>
                <w:tcPr>
                  <w:tcW w:w="1561"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73.0.07.03140</w:t>
                  </w:r>
                </w:p>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p>
              </w:tc>
              <w:tc>
                <w:tcPr>
                  <w:tcW w:w="499"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lastRenderedPageBreak/>
                    <w:t>240</w:t>
                  </w:r>
                </w:p>
              </w:tc>
              <w:tc>
                <w:tcPr>
                  <w:tcW w:w="1060"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90"/>
              </w:trPr>
              <w:tc>
                <w:tcPr>
                  <w:tcW w:w="5697"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lastRenderedPageBreak/>
                    <w:t>НАЦИОНАЛЬНАЯ ЭКОНОМИКА</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196</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0400</w:t>
                  </w:r>
                </w:p>
              </w:tc>
              <w:tc>
                <w:tcPr>
                  <w:tcW w:w="1561"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499"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060"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4765,19</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4765,19</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4765,19</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1111,16</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1111,16</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1111,16</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bCs/>
                      <w:color w:val="000000"/>
                    </w:rPr>
                  </w:pPr>
                  <w:r w:rsidRPr="006C3EB6">
                    <w:rPr>
                      <w:rFonts w:ascii="Times New Roman" w:hAnsi="Times New Roman" w:cs="Times New Roman"/>
                      <w:color w:val="000000"/>
                    </w:rPr>
                    <w:t xml:space="preserve">Расходы на реализацию  муниципальной программы             </w:t>
                  </w:r>
                  <w:r w:rsidRPr="006C3EB6">
                    <w:rPr>
                      <w:rFonts w:ascii="Times New Roman" w:hAnsi="Times New Roman" w:cs="Times New Roman"/>
                    </w:rPr>
                    <w:t xml:space="preserve">"Повышение безопасности дорожного движения на территории Новоцелинного сельсовета Кочковского района Новосибирской области на 2015-2021 годы" </w:t>
                  </w:r>
                  <w:r w:rsidRPr="006C3EB6">
                    <w:rPr>
                      <w:rFonts w:ascii="Times New Roman" w:hAnsi="Times New Roman" w:cs="Times New Roman"/>
                      <w:color w:val="000000"/>
                    </w:rPr>
                    <w:t>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54,03</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54,03</w:t>
                  </w:r>
                </w:p>
              </w:tc>
            </w:tr>
            <w:tr w:rsidR="006C3EB6" w:rsidRPr="006C3EB6" w:rsidTr="006C3EB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74.0.07.04099</w:t>
                  </w:r>
                </w:p>
              </w:tc>
              <w:tc>
                <w:tcPr>
                  <w:tcW w:w="499"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54,03</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2015-2021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74.0.07.70760</w:t>
                  </w:r>
                </w:p>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3600,0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74.0.07.70760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3600,0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0409</w:t>
                  </w:r>
                </w:p>
              </w:tc>
              <w:tc>
                <w:tcPr>
                  <w:tcW w:w="1561"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74.0.07.70760</w:t>
                  </w:r>
                </w:p>
              </w:tc>
              <w:tc>
                <w:tcPr>
                  <w:tcW w:w="499"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3600,0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r w:rsidRPr="006C3EB6">
                    <w:rPr>
                      <w:rFonts w:ascii="Times New Roman" w:hAnsi="Times New Roman" w:cs="Times New Roman"/>
                      <w:b/>
                      <w:color w:val="000000"/>
                    </w:rPr>
                    <w:t>0500</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color w:val="000000"/>
                    </w:rPr>
                  </w:pPr>
                  <w:r w:rsidRPr="006C3EB6">
                    <w:rPr>
                      <w:rFonts w:ascii="Times New Roman" w:hAnsi="Times New Roman" w:cs="Times New Roman"/>
                      <w:b/>
                      <w:color w:val="000000"/>
                    </w:rPr>
                    <w:t>1123,18</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853,81</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Расходы на выполнение расходных обязательств  снабжение населения топливом за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70.0.00.70470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845,36</w:t>
                  </w:r>
                </w:p>
              </w:tc>
            </w:tr>
            <w:tr w:rsidR="006C3EB6" w:rsidRPr="006C3EB6" w:rsidTr="006C3EB6">
              <w:trPr>
                <w:gridAfter w:val="2"/>
                <w:wAfter w:w="2133" w:type="dxa"/>
                <w:trHeight w:val="258"/>
              </w:trPr>
              <w:tc>
                <w:tcPr>
                  <w:tcW w:w="569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70.0.00.70470</w:t>
                  </w:r>
                </w:p>
              </w:tc>
              <w:tc>
                <w:tcPr>
                  <w:tcW w:w="499"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845,36</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 xml:space="preserve">Субсидии юридическим лицам (кроме некоммерческих организаций), индивидуальным предпринимателям, </w:t>
                  </w:r>
                  <w:r w:rsidRPr="006C3EB6">
                    <w:rPr>
                      <w:rFonts w:ascii="Times New Roman" w:hAnsi="Times New Roman" w:cs="Times New Roman"/>
                      <w:color w:val="000000"/>
                    </w:rPr>
                    <w:lastRenderedPageBreak/>
                    <w:t>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70.0.00.70470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810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845,36</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lastRenderedPageBreak/>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98.0.00.70470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w:t>
                  </w:r>
                </w:p>
              </w:tc>
            </w:tr>
            <w:tr w:rsidR="006C3EB6" w:rsidRPr="006C3EB6" w:rsidTr="006C3EB6">
              <w:trPr>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98.0.00.70470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w:t>
                  </w:r>
                </w:p>
              </w:tc>
              <w:tc>
                <w:tcPr>
                  <w:tcW w:w="1044" w:type="dxa"/>
                </w:tcPr>
                <w:p w:rsidR="006C3EB6" w:rsidRPr="006C3EB6" w:rsidRDefault="006C3EB6" w:rsidP="006C3EB6">
                  <w:pPr>
                    <w:spacing w:line="240" w:lineRule="auto"/>
                    <w:rPr>
                      <w:rFonts w:ascii="Times New Roman" w:hAnsi="Times New Roman" w:cs="Times New Roman"/>
                      <w:b/>
                      <w:bCs/>
                    </w:rPr>
                  </w:pPr>
                </w:p>
              </w:tc>
              <w:tc>
                <w:tcPr>
                  <w:tcW w:w="1089" w:type="dxa"/>
                </w:tcPr>
                <w:p w:rsidR="006C3EB6" w:rsidRPr="006C3EB6" w:rsidRDefault="006C3EB6" w:rsidP="006C3EB6">
                  <w:pPr>
                    <w:spacing w:line="240" w:lineRule="auto"/>
                    <w:jc w:val="right"/>
                    <w:rPr>
                      <w:rFonts w:ascii="Times New Roman" w:hAnsi="Times New Roman" w:cs="Times New Roman"/>
                      <w:b/>
                      <w:bCs/>
                    </w:rPr>
                  </w:pPr>
                  <w:r w:rsidRPr="006C3EB6">
                    <w:rPr>
                      <w:rFonts w:ascii="Times New Roman" w:hAnsi="Times New Roman" w:cs="Times New Roman"/>
                      <w:b/>
                      <w:bCs/>
                    </w:rPr>
                    <w:t>103,7</w:t>
                  </w:r>
                </w:p>
              </w:tc>
            </w:tr>
            <w:tr w:rsidR="006C3EB6" w:rsidRPr="006C3EB6" w:rsidTr="006C3EB6">
              <w:trPr>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0502</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98.0.00.70470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810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8,45</w:t>
                  </w:r>
                </w:p>
              </w:tc>
              <w:tc>
                <w:tcPr>
                  <w:tcW w:w="1044" w:type="dxa"/>
                </w:tcPr>
                <w:p w:rsidR="006C3EB6" w:rsidRPr="006C3EB6" w:rsidRDefault="006C3EB6" w:rsidP="006C3EB6">
                  <w:pPr>
                    <w:spacing w:line="240" w:lineRule="auto"/>
                    <w:rPr>
                      <w:rFonts w:ascii="Times New Roman" w:hAnsi="Times New Roman" w:cs="Times New Roman"/>
                    </w:rPr>
                  </w:pPr>
                </w:p>
              </w:tc>
              <w:tc>
                <w:tcPr>
                  <w:tcW w:w="1089" w:type="dxa"/>
                </w:tcPr>
                <w:p w:rsidR="006C3EB6" w:rsidRPr="006C3EB6" w:rsidRDefault="006C3EB6" w:rsidP="006C3EB6">
                  <w:pPr>
                    <w:spacing w:line="240" w:lineRule="auto"/>
                    <w:jc w:val="right"/>
                    <w:rPr>
                      <w:rFonts w:ascii="Times New Roman" w:hAnsi="Times New Roman" w:cs="Times New Roman"/>
                    </w:rPr>
                  </w:pPr>
                  <w:r w:rsidRPr="006C3EB6">
                    <w:rPr>
                      <w:rFonts w:ascii="Times New Roman" w:hAnsi="Times New Roman" w:cs="Times New Roman"/>
                    </w:rPr>
                    <w:t>103,7</w:t>
                  </w:r>
                </w:p>
              </w:tc>
            </w:tr>
            <w:tr w:rsidR="006C3EB6" w:rsidRPr="006C3EB6" w:rsidTr="006C3EB6">
              <w:trPr>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269,37</w:t>
                  </w:r>
                </w:p>
              </w:tc>
              <w:tc>
                <w:tcPr>
                  <w:tcW w:w="1044" w:type="dxa"/>
                </w:tcPr>
                <w:p w:rsidR="006C3EB6" w:rsidRPr="006C3EB6" w:rsidRDefault="006C3EB6" w:rsidP="006C3EB6">
                  <w:pPr>
                    <w:spacing w:line="240" w:lineRule="auto"/>
                    <w:rPr>
                      <w:rFonts w:ascii="Times New Roman" w:hAnsi="Times New Roman" w:cs="Times New Roman"/>
                    </w:rPr>
                  </w:pPr>
                </w:p>
              </w:tc>
              <w:tc>
                <w:tcPr>
                  <w:tcW w:w="1089" w:type="dxa"/>
                </w:tcPr>
                <w:p w:rsidR="006C3EB6" w:rsidRPr="006C3EB6" w:rsidRDefault="006C3EB6" w:rsidP="006C3EB6">
                  <w:pPr>
                    <w:spacing w:line="240" w:lineRule="auto"/>
                    <w:jc w:val="right"/>
                    <w:rPr>
                      <w:rFonts w:ascii="Times New Roman" w:hAnsi="Times New Roman" w:cs="Times New Roman"/>
                    </w:rPr>
                  </w:pPr>
                </w:p>
              </w:tc>
            </w:tr>
            <w:tr w:rsidR="006C3EB6" w:rsidRPr="006C3EB6" w:rsidTr="006C3EB6">
              <w:trPr>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c>
                <w:tcPr>
                  <w:tcW w:w="1044" w:type="dxa"/>
                </w:tcPr>
                <w:p w:rsidR="006C3EB6" w:rsidRPr="006C3EB6" w:rsidRDefault="006C3EB6" w:rsidP="006C3EB6">
                  <w:pPr>
                    <w:spacing w:line="240" w:lineRule="auto"/>
                    <w:rPr>
                      <w:rFonts w:ascii="Times New Roman" w:hAnsi="Times New Roman" w:cs="Times New Roman"/>
                    </w:rPr>
                  </w:pPr>
                </w:p>
              </w:tc>
              <w:tc>
                <w:tcPr>
                  <w:tcW w:w="1089" w:type="dxa"/>
                </w:tcPr>
                <w:p w:rsidR="006C3EB6" w:rsidRPr="006C3EB6" w:rsidRDefault="006C3EB6" w:rsidP="006C3EB6">
                  <w:pPr>
                    <w:spacing w:line="240" w:lineRule="auto"/>
                    <w:jc w:val="right"/>
                    <w:rPr>
                      <w:rFonts w:ascii="Times New Roman" w:hAnsi="Times New Roman" w:cs="Times New Roman"/>
                    </w:rPr>
                  </w:pPr>
                  <w:r w:rsidRPr="006C3EB6">
                    <w:rPr>
                      <w:rFonts w:ascii="Times New Roman" w:hAnsi="Times New Roman" w:cs="Times New Roman"/>
                    </w:rPr>
                    <w:t>103,7</w:t>
                  </w:r>
                </w:p>
              </w:tc>
            </w:tr>
            <w:tr w:rsidR="006C3EB6" w:rsidRPr="006C3EB6" w:rsidTr="006C3EB6">
              <w:trPr>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c>
                <w:tcPr>
                  <w:tcW w:w="1044" w:type="dxa"/>
                </w:tcPr>
                <w:p w:rsidR="006C3EB6" w:rsidRPr="006C3EB6" w:rsidRDefault="006C3EB6" w:rsidP="006C3EB6">
                  <w:pPr>
                    <w:spacing w:line="240" w:lineRule="auto"/>
                    <w:rPr>
                      <w:rFonts w:ascii="Times New Roman" w:hAnsi="Times New Roman" w:cs="Times New Roman"/>
                    </w:rPr>
                  </w:pPr>
                </w:p>
              </w:tc>
              <w:tc>
                <w:tcPr>
                  <w:tcW w:w="1089" w:type="dxa"/>
                </w:tcPr>
                <w:p w:rsidR="006C3EB6" w:rsidRPr="006C3EB6" w:rsidRDefault="006C3EB6" w:rsidP="006C3EB6">
                  <w:pPr>
                    <w:spacing w:line="240" w:lineRule="auto"/>
                    <w:jc w:val="right"/>
                    <w:rPr>
                      <w:rFonts w:ascii="Times New Roman" w:hAnsi="Times New Roman" w:cs="Times New Roman"/>
                    </w:rPr>
                  </w:pPr>
                  <w:r w:rsidRPr="006C3EB6">
                    <w:rPr>
                      <w:rFonts w:ascii="Times New Roman" w:hAnsi="Times New Roman" w:cs="Times New Roman"/>
                    </w:rPr>
                    <w:t>103,7</w:t>
                  </w:r>
                </w:p>
              </w:tc>
            </w:tr>
            <w:tr w:rsidR="006C3EB6" w:rsidRPr="006C3EB6" w:rsidTr="006C3EB6">
              <w:trPr>
                <w:trHeight w:val="247"/>
              </w:trPr>
              <w:tc>
                <w:tcPr>
                  <w:tcW w:w="5697"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70.0.00.15030</w:t>
                  </w:r>
                </w:p>
              </w:tc>
              <w:tc>
                <w:tcPr>
                  <w:tcW w:w="499"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c>
                <w:tcPr>
                  <w:tcW w:w="1044" w:type="dxa"/>
                </w:tcPr>
                <w:p w:rsidR="006C3EB6" w:rsidRPr="006C3EB6" w:rsidRDefault="006C3EB6" w:rsidP="006C3EB6">
                  <w:pPr>
                    <w:spacing w:line="240" w:lineRule="auto"/>
                    <w:rPr>
                      <w:rFonts w:ascii="Times New Roman" w:hAnsi="Times New Roman" w:cs="Times New Roman"/>
                    </w:rPr>
                  </w:pPr>
                </w:p>
              </w:tc>
              <w:tc>
                <w:tcPr>
                  <w:tcW w:w="1089" w:type="dxa"/>
                </w:tcPr>
                <w:p w:rsidR="006C3EB6" w:rsidRPr="006C3EB6" w:rsidRDefault="006C3EB6" w:rsidP="006C3EB6">
                  <w:pPr>
                    <w:spacing w:line="240" w:lineRule="auto"/>
                    <w:jc w:val="right"/>
                    <w:rPr>
                      <w:rFonts w:ascii="Times New Roman" w:hAnsi="Times New Roman" w:cs="Times New Roman"/>
                    </w:rPr>
                  </w:pPr>
                  <w:r w:rsidRPr="006C3EB6">
                    <w:rPr>
                      <w:rFonts w:ascii="Times New Roman" w:hAnsi="Times New Roman" w:cs="Times New Roman"/>
                    </w:rPr>
                    <w:t>103,7</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70.0.00.55030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69,37</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70.0.00.55030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69,37</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70.0.00.55030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69,37</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Субсидии на реализацию мероприятий по обеспечению сбалансированности местных бюджетов в рамках государственной программы НСО "Управление финансами в НСО"(по наказам избирателей)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0503</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100,0</w:t>
                  </w:r>
                </w:p>
              </w:tc>
            </w:tr>
            <w:tr w:rsidR="006C3EB6" w:rsidRPr="006C3EB6" w:rsidTr="006C3EB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rPr>
                  </w:pPr>
                  <w:r w:rsidRPr="006C3EB6">
                    <w:rPr>
                      <w:rFonts w:ascii="Times New Roman" w:hAnsi="Times New Roman" w:cs="Times New Roman"/>
                      <w:b/>
                      <w:color w:val="000000"/>
                    </w:rPr>
                    <w:t>196</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0800</w:t>
                  </w:r>
                </w:p>
              </w:tc>
              <w:tc>
                <w:tcPr>
                  <w:tcW w:w="1561"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499"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060"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4069,12</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4069,12</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78.0.07.00000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4069,12</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за счет средств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1870,32</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C3EB6">
                    <w:rPr>
                      <w:rFonts w:ascii="Times New Roman" w:hAnsi="Times New Roman" w:cs="Times New Roman"/>
                    </w:rPr>
                    <w:lastRenderedPageBreak/>
                    <w:t>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lastRenderedPageBreak/>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895,09</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color w:val="000000"/>
                    </w:rPr>
                  </w:pPr>
                  <w:r w:rsidRPr="006C3EB6">
                    <w:rPr>
                      <w:rFonts w:ascii="Times New Roman" w:hAnsi="Times New Roman" w:cs="Times New Roman"/>
                    </w:rPr>
                    <w:lastRenderedPageBreak/>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895,09</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974,73</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974,73</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бюджетные ассигнования</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0,5</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bCs/>
                      <w:color w:val="000000"/>
                    </w:rPr>
                    <w:t>Уплата налогов, сборов и иных платежей</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78.0.07.00801</w:t>
                  </w:r>
                </w:p>
              </w:tc>
              <w:tc>
                <w:tcPr>
                  <w:tcW w:w="499"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850</w:t>
                  </w:r>
                </w:p>
              </w:tc>
              <w:tc>
                <w:tcPr>
                  <w:tcW w:w="1060"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0,5</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bCs/>
                      <w:color w:val="000000"/>
                    </w:rPr>
                  </w:pPr>
                  <w:r w:rsidRPr="006C3EB6">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2017-2021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highlight w:val="yellow"/>
                    </w:rPr>
                  </w:pPr>
                  <w:r w:rsidRPr="006C3EB6">
                    <w:rPr>
                      <w:rFonts w:ascii="Times New Roman" w:hAnsi="Times New Roman" w:cs="Times New Roman"/>
                      <w:color w:val="000000"/>
                    </w:rPr>
                    <w:t>2198,8</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bCs/>
                      <w:color w:val="000000"/>
                    </w:rPr>
                  </w:pPr>
                  <w:r w:rsidRPr="006C3EB6">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2198,8</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Cs/>
                      <w:color w:val="000000"/>
                    </w:rPr>
                  </w:pPr>
                  <w:r w:rsidRPr="006C3EB6">
                    <w:rPr>
                      <w:rFonts w:ascii="Times New Roman" w:hAnsi="Times New Roman" w:cs="Times New Roman"/>
                      <w:bCs/>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0801</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2198,8</w:t>
                  </w:r>
                </w:p>
              </w:tc>
            </w:tr>
            <w:tr w:rsidR="006C3EB6" w:rsidRPr="006C3EB6" w:rsidTr="006C3EB6">
              <w:trPr>
                <w:gridAfter w:val="2"/>
                <w:wAfter w:w="2133" w:type="dxa"/>
                <w:trHeight w:val="247"/>
              </w:trPr>
              <w:tc>
                <w:tcPr>
                  <w:tcW w:w="5697"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r w:rsidRPr="006C3EB6">
                    <w:rPr>
                      <w:rFonts w:ascii="Times New Roman" w:hAnsi="Times New Roman" w:cs="Times New Roman"/>
                      <w:b/>
                      <w:bCs/>
                    </w:rPr>
                    <w:t>Социальная политика</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rPr>
                  </w:pPr>
                  <w:r w:rsidRPr="006C3EB6">
                    <w:rPr>
                      <w:rFonts w:ascii="Times New Roman" w:hAnsi="Times New Roman" w:cs="Times New Roman"/>
                      <w:b/>
                      <w:color w:val="000000"/>
                    </w:rPr>
                    <w:t>196</w:t>
                  </w:r>
                </w:p>
              </w:tc>
              <w:tc>
                <w:tcPr>
                  <w:tcW w:w="566"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r w:rsidRPr="006C3EB6">
                    <w:rPr>
                      <w:rFonts w:ascii="Times New Roman" w:hAnsi="Times New Roman" w:cs="Times New Roman"/>
                      <w:b/>
                      <w:bCs/>
                    </w:rPr>
                    <w:t>1000</w:t>
                  </w:r>
                </w:p>
              </w:tc>
              <w:tc>
                <w:tcPr>
                  <w:tcW w:w="1561"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p>
              </w:tc>
              <w:tc>
                <w:tcPr>
                  <w:tcW w:w="499"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
                      <w:bCs/>
                    </w:rPr>
                  </w:pPr>
                </w:p>
              </w:tc>
              <w:tc>
                <w:tcPr>
                  <w:tcW w:w="1060" w:type="dxa"/>
                  <w:tcBorders>
                    <w:top w:val="single" w:sz="4"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b/>
                      <w:bCs/>
                    </w:rPr>
                  </w:pPr>
                  <w:r w:rsidRPr="006C3EB6">
                    <w:rPr>
                      <w:rFonts w:ascii="Times New Roman" w:hAnsi="Times New Roman" w:cs="Times New Roman"/>
                      <w:b/>
                      <w:bCs/>
                    </w:rPr>
                    <w:t>234,0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Cs/>
                    </w:rPr>
                  </w:pPr>
                  <w:r w:rsidRPr="006C3EB6">
                    <w:rPr>
                      <w:rFonts w:ascii="Times New Roman" w:hAnsi="Times New Roman" w:cs="Times New Roman"/>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bCs/>
                    </w:rPr>
                  </w:pPr>
                  <w:r w:rsidRPr="006C3EB6">
                    <w:rPr>
                      <w:rFonts w:ascii="Times New Roman" w:hAnsi="Times New Roman" w:cs="Times New Roman"/>
                      <w:bCs/>
                    </w:rPr>
                    <w:t>1001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1001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highlight w:val="yellow"/>
                    </w:rPr>
                  </w:pPr>
                  <w:r w:rsidRPr="006C3EB6">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300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Публичные социальные выплаты гражданам</w:t>
                  </w:r>
                  <w:r w:rsidRPr="006C3EB6">
                    <w:rPr>
                      <w:rFonts w:ascii="Times New Roman" w:hAnsi="Times New Roman" w:cs="Times New Roman"/>
                      <w:bCs/>
                    </w:rPr>
                    <w:t xml:space="preserve"> </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1001</w:t>
                  </w:r>
                </w:p>
              </w:tc>
              <w:tc>
                <w:tcPr>
                  <w:tcW w:w="1561"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310</w:t>
                  </w:r>
                </w:p>
              </w:tc>
              <w:tc>
                <w:tcPr>
                  <w:tcW w:w="1060" w:type="dxa"/>
                  <w:tcBorders>
                    <w:top w:val="single" w:sz="6" w:space="0" w:color="auto"/>
                    <w:left w:val="single" w:sz="6" w:space="0" w:color="auto"/>
                    <w:bottom w:val="single" w:sz="6" w:space="0" w:color="auto"/>
                    <w:right w:val="single" w:sz="6" w:space="0" w:color="auto"/>
                  </w:tcBorders>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234,0</w:t>
                  </w:r>
                </w:p>
              </w:tc>
            </w:tr>
            <w:tr w:rsidR="006C3EB6" w:rsidRPr="006C3EB6" w:rsidTr="006C3EB6">
              <w:trPr>
                <w:gridAfter w:val="2"/>
                <w:wAfter w:w="2133" w:type="dxa"/>
                <w:trHeight w:val="247"/>
              </w:trPr>
              <w:tc>
                <w:tcPr>
                  <w:tcW w:w="5697"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ФИЗИЧЕСКАЯ КУЛЬТУРА И СПОРТ</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spacing w:line="240" w:lineRule="auto"/>
                    <w:rPr>
                      <w:rFonts w:ascii="Times New Roman" w:hAnsi="Times New Roman" w:cs="Times New Roman"/>
                      <w:b/>
                    </w:rPr>
                  </w:pPr>
                  <w:r w:rsidRPr="006C3EB6">
                    <w:rPr>
                      <w:rFonts w:ascii="Times New Roman" w:hAnsi="Times New Roman" w:cs="Times New Roman"/>
                      <w:b/>
                      <w:color w:val="000000"/>
                    </w:rPr>
                    <w:t>196</w:t>
                  </w:r>
                </w:p>
              </w:tc>
              <w:tc>
                <w:tcPr>
                  <w:tcW w:w="566"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t>1100</w:t>
                  </w:r>
                </w:p>
              </w:tc>
              <w:tc>
                <w:tcPr>
                  <w:tcW w:w="1561"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499"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p>
              </w:tc>
              <w:tc>
                <w:tcPr>
                  <w:tcW w:w="1060" w:type="dxa"/>
                  <w:tcBorders>
                    <w:top w:val="single" w:sz="6" w:space="0" w:color="auto"/>
                    <w:left w:val="single" w:sz="6" w:space="0" w:color="auto"/>
                    <w:bottom w:val="single" w:sz="4" w:space="0" w:color="auto"/>
                    <w:right w:val="single" w:sz="6"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2,0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Массовый спорт</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color w:val="000000"/>
                    </w:rPr>
                  </w:pPr>
                  <w:r w:rsidRPr="006C3EB6">
                    <w:rPr>
                      <w:rFonts w:ascii="Times New Roman" w:hAnsi="Times New Roman" w:cs="Times New Roman"/>
                    </w:rPr>
                    <w:t>Мероприятия в области физической культуры и спорта</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70.0.00.11020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70.0.00.11020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200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both"/>
                    <w:rPr>
                      <w:rFonts w:ascii="Times New Roman" w:hAnsi="Times New Roman" w:cs="Times New Roman"/>
                      <w:color w:val="000000"/>
                    </w:rPr>
                  </w:pPr>
                  <w:r w:rsidRPr="006C3EB6">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1102</w:t>
                  </w: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color w:val="000000"/>
                    </w:rPr>
                  </w:pPr>
                  <w:r w:rsidRPr="006C3EB6">
                    <w:rPr>
                      <w:rFonts w:ascii="Times New Roman" w:hAnsi="Times New Roman" w:cs="Times New Roman"/>
                      <w:color w:val="000000"/>
                    </w:rPr>
                    <w:t>70.0.00.11020</w:t>
                  </w: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color w:val="000000"/>
                    </w:rPr>
                  </w:pPr>
                  <w:r w:rsidRPr="006C3EB6">
                    <w:rPr>
                      <w:rFonts w:ascii="Times New Roman" w:hAnsi="Times New Roman" w:cs="Times New Roman"/>
                      <w:color w:val="000000"/>
                    </w:rPr>
                    <w:t>240</w:t>
                  </w: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2,0</w:t>
                  </w:r>
                </w:p>
              </w:tc>
            </w:tr>
            <w:tr w:rsidR="006C3EB6" w:rsidRPr="006C3EB6" w:rsidTr="006C3EB6">
              <w:trPr>
                <w:gridAfter w:val="2"/>
                <w:wAfter w:w="2133" w:type="dxa"/>
                <w:trHeight w:val="247"/>
              </w:trPr>
              <w:tc>
                <w:tcPr>
                  <w:tcW w:w="5697"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rPr>
                      <w:rFonts w:ascii="Times New Roman" w:hAnsi="Times New Roman" w:cs="Times New Roman"/>
                      <w:b/>
                      <w:bCs/>
                      <w:color w:val="000000"/>
                    </w:rPr>
                  </w:pPr>
                  <w:r w:rsidRPr="006C3EB6">
                    <w:rPr>
                      <w:rFonts w:ascii="Times New Roman" w:hAnsi="Times New Roman" w:cs="Times New Roman"/>
                      <w:b/>
                      <w:bCs/>
                      <w:color w:val="000000"/>
                    </w:rPr>
                    <w:lastRenderedPageBreak/>
                    <w:t>Всего расходов</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
                      <w:color w:val="000000"/>
                    </w:rPr>
                  </w:pPr>
                  <w:r w:rsidRPr="006C3EB6">
                    <w:rPr>
                      <w:rFonts w:ascii="Times New Roman" w:hAnsi="Times New Roman" w:cs="Times New Roman"/>
                      <w:b/>
                      <w:color w:val="000000"/>
                    </w:rPr>
                    <w:t>196</w:t>
                  </w:r>
                </w:p>
              </w:tc>
              <w:tc>
                <w:tcPr>
                  <w:tcW w:w="56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1561"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right"/>
                    <w:rPr>
                      <w:rFonts w:ascii="Times New Roman" w:hAnsi="Times New Roman" w:cs="Times New Roman"/>
                      <w:b/>
                      <w:bCs/>
                      <w:color w:val="000000"/>
                    </w:rPr>
                  </w:pPr>
                </w:p>
              </w:tc>
              <w:tc>
                <w:tcPr>
                  <w:tcW w:w="1060"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autoSpaceDE w:val="0"/>
                    <w:autoSpaceDN w:val="0"/>
                    <w:adjustRightInd w:val="0"/>
                    <w:spacing w:line="240" w:lineRule="auto"/>
                    <w:jc w:val="center"/>
                    <w:rPr>
                      <w:rFonts w:ascii="Times New Roman" w:hAnsi="Times New Roman" w:cs="Times New Roman"/>
                      <w:b/>
                      <w:bCs/>
                      <w:color w:val="000000"/>
                    </w:rPr>
                  </w:pPr>
                  <w:r w:rsidRPr="006C3EB6">
                    <w:rPr>
                      <w:rFonts w:ascii="Times New Roman" w:hAnsi="Times New Roman" w:cs="Times New Roman"/>
                      <w:b/>
                      <w:bCs/>
                      <w:color w:val="000000"/>
                    </w:rPr>
                    <w:t>13 634,59</w:t>
                  </w:r>
                </w:p>
              </w:tc>
            </w:tr>
          </w:tbl>
          <w:p w:rsidR="006C3EB6" w:rsidRPr="006C3EB6" w:rsidRDefault="006C3EB6" w:rsidP="006C3EB6">
            <w:pPr>
              <w:spacing w:line="240" w:lineRule="auto"/>
              <w:jc w:val="center"/>
              <w:rPr>
                <w:rFonts w:ascii="Times New Roman" w:hAnsi="Times New Roman" w:cs="Times New Roman"/>
                <w:b/>
                <w:bCs/>
              </w:rPr>
            </w:pPr>
          </w:p>
        </w:tc>
      </w:tr>
    </w:tbl>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lastRenderedPageBreak/>
        <w:t>Приложение № 9</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к решению сорок третьей сессии </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Совета депутатов Новоцелинного сельсовета</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Кочковского района Новосибирской области</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 от 28.05.2020 № 3</w:t>
      </w:r>
    </w:p>
    <w:p w:rsidR="006C3EB6" w:rsidRPr="006C3EB6" w:rsidRDefault="006C3EB6" w:rsidP="006C3EB6">
      <w:pPr>
        <w:spacing w:after="0" w:line="240" w:lineRule="auto"/>
        <w:jc w:val="right"/>
        <w:rPr>
          <w:rFonts w:ascii="Times New Roman" w:hAnsi="Times New Roman" w:cs="Times New Roman"/>
        </w:rPr>
      </w:pPr>
    </w:p>
    <w:p w:rsidR="006C3EB6" w:rsidRPr="006C3EB6" w:rsidRDefault="006C3EB6" w:rsidP="006C3EB6">
      <w:pPr>
        <w:pStyle w:val="a9"/>
        <w:jc w:val="right"/>
        <w:rPr>
          <w:sz w:val="22"/>
          <w:szCs w:val="22"/>
          <w:highlight w:val="yellow"/>
        </w:rPr>
      </w:pPr>
    </w:p>
    <w:tbl>
      <w:tblPr>
        <w:tblW w:w="9938" w:type="dxa"/>
        <w:tblInd w:w="93" w:type="dxa"/>
        <w:tblLook w:val="04A0"/>
      </w:tblPr>
      <w:tblGrid>
        <w:gridCol w:w="5681"/>
        <w:gridCol w:w="337"/>
        <w:gridCol w:w="1399"/>
        <w:gridCol w:w="697"/>
        <w:gridCol w:w="1824"/>
      </w:tblGrid>
      <w:tr w:rsidR="006C3EB6" w:rsidRPr="006C3EB6" w:rsidTr="006C3EB6">
        <w:trPr>
          <w:trHeight w:val="792"/>
        </w:trPr>
        <w:tc>
          <w:tcPr>
            <w:tcW w:w="9938" w:type="dxa"/>
            <w:gridSpan w:val="5"/>
            <w:tcBorders>
              <w:top w:val="nil"/>
              <w:left w:val="nil"/>
              <w:bottom w:val="nil"/>
              <w:right w:val="nil"/>
            </w:tcBorders>
            <w:shd w:val="clear" w:color="auto" w:fill="auto"/>
            <w:hideMark/>
          </w:tcPr>
          <w:p w:rsidR="006C3EB6" w:rsidRPr="006C3EB6" w:rsidRDefault="006C3EB6" w:rsidP="00FA425E">
            <w:pPr>
              <w:spacing w:after="0" w:line="240" w:lineRule="auto"/>
              <w:jc w:val="center"/>
              <w:rPr>
                <w:rFonts w:ascii="Times New Roman" w:hAnsi="Times New Roman" w:cs="Times New Roman"/>
                <w:bCs/>
              </w:rPr>
            </w:pPr>
            <w:r w:rsidRPr="006C3EB6">
              <w:rPr>
                <w:rFonts w:ascii="Times New Roman" w:hAnsi="Times New Roman" w:cs="Times New Roman"/>
                <w:b/>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2020 году и плановом периоде 2021-2022 годов</w:t>
            </w:r>
          </w:p>
        </w:tc>
      </w:tr>
      <w:tr w:rsidR="006C3EB6" w:rsidRPr="006C3EB6" w:rsidTr="006C3EB6">
        <w:trPr>
          <w:trHeight w:val="480"/>
        </w:trPr>
        <w:tc>
          <w:tcPr>
            <w:tcW w:w="6018" w:type="dxa"/>
            <w:gridSpan w:val="2"/>
            <w:tcBorders>
              <w:top w:val="nil"/>
              <w:left w:val="nil"/>
              <w:bottom w:val="nil"/>
              <w:right w:val="nil"/>
            </w:tcBorders>
            <w:shd w:val="clear" w:color="auto" w:fill="auto"/>
            <w:vAlign w:val="bottom"/>
            <w:hideMark/>
          </w:tcPr>
          <w:p w:rsidR="006C3EB6" w:rsidRPr="006C3EB6" w:rsidRDefault="006C3EB6" w:rsidP="006C3EB6">
            <w:pPr>
              <w:spacing w:after="0" w:line="240" w:lineRule="auto"/>
              <w:jc w:val="center"/>
              <w:rPr>
                <w:rFonts w:ascii="Times New Roman" w:hAnsi="Times New Roman" w:cs="Times New Roman"/>
                <w:bCs/>
              </w:rPr>
            </w:pPr>
          </w:p>
        </w:tc>
        <w:tc>
          <w:tcPr>
            <w:tcW w:w="1399" w:type="dxa"/>
            <w:tcBorders>
              <w:top w:val="nil"/>
              <w:left w:val="nil"/>
              <w:bottom w:val="nil"/>
              <w:right w:val="nil"/>
            </w:tcBorders>
            <w:shd w:val="clear" w:color="auto" w:fill="auto"/>
            <w:vAlign w:val="bottom"/>
            <w:hideMark/>
          </w:tcPr>
          <w:p w:rsidR="006C3EB6" w:rsidRPr="006C3EB6" w:rsidRDefault="006C3EB6" w:rsidP="006C3EB6">
            <w:pPr>
              <w:spacing w:after="0" w:line="240" w:lineRule="auto"/>
              <w:jc w:val="center"/>
              <w:rPr>
                <w:rFonts w:ascii="Times New Roman" w:hAnsi="Times New Roman" w:cs="Times New Roman"/>
                <w:bCs/>
                <w:color w:val="000000"/>
              </w:rPr>
            </w:pPr>
          </w:p>
        </w:tc>
        <w:tc>
          <w:tcPr>
            <w:tcW w:w="697" w:type="dxa"/>
            <w:tcBorders>
              <w:top w:val="nil"/>
              <w:left w:val="nil"/>
              <w:bottom w:val="nil"/>
              <w:right w:val="nil"/>
            </w:tcBorders>
            <w:shd w:val="clear" w:color="auto" w:fill="auto"/>
            <w:vAlign w:val="bottom"/>
            <w:hideMark/>
          </w:tcPr>
          <w:p w:rsidR="006C3EB6" w:rsidRPr="006C3EB6" w:rsidRDefault="006C3EB6" w:rsidP="006C3EB6">
            <w:pPr>
              <w:spacing w:after="0" w:line="240" w:lineRule="auto"/>
              <w:jc w:val="center"/>
              <w:rPr>
                <w:rFonts w:ascii="Times New Roman" w:hAnsi="Times New Roman" w:cs="Times New Roman"/>
                <w:b/>
                <w:bCs/>
                <w:color w:val="000000"/>
              </w:rPr>
            </w:pPr>
          </w:p>
        </w:tc>
        <w:tc>
          <w:tcPr>
            <w:tcW w:w="1824" w:type="dxa"/>
            <w:tcBorders>
              <w:top w:val="nil"/>
              <w:left w:val="nil"/>
              <w:bottom w:val="nil"/>
              <w:right w:val="nil"/>
            </w:tcBorders>
            <w:shd w:val="clear" w:color="auto" w:fill="auto"/>
            <w:vAlign w:val="bottom"/>
            <w:hideMark/>
          </w:tcPr>
          <w:p w:rsidR="006C3EB6" w:rsidRPr="006C3EB6" w:rsidRDefault="006C3EB6" w:rsidP="006C3EB6">
            <w:pPr>
              <w:spacing w:after="0" w:line="240" w:lineRule="auto"/>
              <w:jc w:val="center"/>
              <w:rPr>
                <w:rFonts w:ascii="Times New Roman" w:hAnsi="Times New Roman" w:cs="Times New Roman"/>
                <w:bCs/>
                <w:color w:val="000000"/>
              </w:rPr>
            </w:pPr>
            <w:r w:rsidRPr="006C3EB6">
              <w:rPr>
                <w:rFonts w:ascii="Times New Roman" w:hAnsi="Times New Roman" w:cs="Times New Roman"/>
                <w:bCs/>
                <w:color w:val="000000"/>
              </w:rPr>
              <w:t>таблица 1</w:t>
            </w:r>
          </w:p>
        </w:tc>
      </w:tr>
      <w:tr w:rsidR="006C3EB6" w:rsidRPr="006C3EB6" w:rsidTr="006C3EB6">
        <w:trPr>
          <w:trHeight w:val="930"/>
        </w:trPr>
        <w:tc>
          <w:tcPr>
            <w:tcW w:w="9938" w:type="dxa"/>
            <w:gridSpan w:val="5"/>
            <w:tcBorders>
              <w:top w:val="nil"/>
              <w:left w:val="nil"/>
              <w:bottom w:val="nil"/>
              <w:right w:val="nil"/>
            </w:tcBorders>
            <w:shd w:val="clear" w:color="auto" w:fill="auto"/>
            <w:vAlign w:val="bottom"/>
            <w:hideMark/>
          </w:tcPr>
          <w:p w:rsidR="006C3EB6" w:rsidRPr="006C3EB6" w:rsidRDefault="006C3EB6" w:rsidP="006C3EB6">
            <w:pPr>
              <w:spacing w:after="0" w:line="240" w:lineRule="auto"/>
              <w:jc w:val="center"/>
              <w:rPr>
                <w:rFonts w:ascii="Times New Roman" w:hAnsi="Times New Roman" w:cs="Times New Roman"/>
                <w:b/>
                <w:bCs/>
              </w:rPr>
            </w:pPr>
            <w:r w:rsidRPr="006C3EB6">
              <w:rPr>
                <w:rFonts w:ascii="Times New Roman" w:hAnsi="Times New Roman" w:cs="Times New Roman"/>
                <w:b/>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2020 году</w:t>
            </w:r>
          </w:p>
        </w:tc>
      </w:tr>
      <w:tr w:rsidR="006C3EB6" w:rsidRPr="006C3EB6" w:rsidTr="006C3EB6">
        <w:trPr>
          <w:trHeight w:val="600"/>
        </w:trPr>
        <w:tc>
          <w:tcPr>
            <w:tcW w:w="5681" w:type="dxa"/>
            <w:tcBorders>
              <w:top w:val="nil"/>
              <w:left w:val="nil"/>
              <w:bottom w:val="nil"/>
              <w:right w:val="nil"/>
            </w:tcBorders>
            <w:shd w:val="clear" w:color="auto" w:fill="auto"/>
            <w:noWrap/>
            <w:vAlign w:val="bottom"/>
            <w:hideMark/>
          </w:tcPr>
          <w:p w:rsidR="006C3EB6" w:rsidRPr="006C3EB6" w:rsidRDefault="006C3EB6" w:rsidP="006C3EB6">
            <w:pPr>
              <w:spacing w:after="0" w:line="240" w:lineRule="auto"/>
              <w:rPr>
                <w:rFonts w:ascii="Times New Roman" w:hAnsi="Times New Roman" w:cs="Times New Roman"/>
                <w:highlight w:val="green"/>
              </w:rPr>
            </w:pPr>
          </w:p>
        </w:tc>
        <w:tc>
          <w:tcPr>
            <w:tcW w:w="1736" w:type="dxa"/>
            <w:gridSpan w:val="2"/>
            <w:tcBorders>
              <w:top w:val="nil"/>
              <w:left w:val="nil"/>
              <w:bottom w:val="nil"/>
              <w:right w:val="nil"/>
            </w:tcBorders>
            <w:shd w:val="clear" w:color="auto" w:fill="auto"/>
            <w:noWrap/>
            <w:vAlign w:val="bottom"/>
            <w:hideMark/>
          </w:tcPr>
          <w:p w:rsidR="006C3EB6" w:rsidRPr="006C3EB6" w:rsidRDefault="006C3EB6" w:rsidP="006C3EB6">
            <w:pPr>
              <w:spacing w:after="0" w:line="240" w:lineRule="auto"/>
              <w:rPr>
                <w:rFonts w:ascii="Times New Roman" w:hAnsi="Times New Roman" w:cs="Times New Roman"/>
                <w:highlight w:val="green"/>
              </w:rPr>
            </w:pPr>
          </w:p>
        </w:tc>
        <w:tc>
          <w:tcPr>
            <w:tcW w:w="697" w:type="dxa"/>
            <w:tcBorders>
              <w:top w:val="nil"/>
              <w:left w:val="nil"/>
              <w:bottom w:val="nil"/>
              <w:right w:val="nil"/>
            </w:tcBorders>
            <w:shd w:val="clear" w:color="auto" w:fill="auto"/>
            <w:noWrap/>
            <w:vAlign w:val="bottom"/>
            <w:hideMark/>
          </w:tcPr>
          <w:p w:rsidR="006C3EB6" w:rsidRPr="006C3EB6" w:rsidRDefault="006C3EB6" w:rsidP="006C3EB6">
            <w:pPr>
              <w:spacing w:after="0" w:line="240" w:lineRule="auto"/>
              <w:rPr>
                <w:rFonts w:ascii="Times New Roman" w:hAnsi="Times New Roman" w:cs="Times New Roman"/>
                <w:highlight w:val="green"/>
              </w:rPr>
            </w:pPr>
          </w:p>
        </w:tc>
        <w:tc>
          <w:tcPr>
            <w:tcW w:w="1824" w:type="dxa"/>
            <w:tcBorders>
              <w:top w:val="nil"/>
              <w:left w:val="nil"/>
              <w:bottom w:val="nil"/>
              <w:right w:val="nil"/>
            </w:tcBorders>
            <w:shd w:val="clear" w:color="auto" w:fill="auto"/>
            <w:noWrap/>
            <w:vAlign w:val="bottom"/>
            <w:hideMark/>
          </w:tcPr>
          <w:p w:rsidR="006C3EB6" w:rsidRPr="006C3EB6" w:rsidRDefault="006C3EB6" w:rsidP="006C3EB6">
            <w:pPr>
              <w:spacing w:after="0" w:line="240" w:lineRule="auto"/>
              <w:rPr>
                <w:rFonts w:ascii="Times New Roman" w:hAnsi="Times New Roman" w:cs="Times New Roman"/>
              </w:rPr>
            </w:pPr>
            <w:r w:rsidRPr="006C3EB6">
              <w:rPr>
                <w:rFonts w:ascii="Times New Roman" w:hAnsi="Times New Roman" w:cs="Times New Roman"/>
              </w:rPr>
              <w:t>тыс. рублей</w:t>
            </w:r>
          </w:p>
        </w:tc>
      </w:tr>
    </w:tbl>
    <w:p w:rsidR="006C3EB6" w:rsidRPr="006C3EB6" w:rsidRDefault="006C3EB6" w:rsidP="006C3EB6">
      <w:pPr>
        <w:pStyle w:val="a9"/>
        <w:jc w:val="right"/>
        <w:rPr>
          <w:sz w:val="22"/>
          <w:szCs w:val="22"/>
          <w:highlight w:val="yellow"/>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843"/>
        <w:gridCol w:w="1276"/>
      </w:tblGrid>
      <w:tr w:rsidR="006C3EB6" w:rsidRPr="006C3EB6" w:rsidTr="006C3EB6">
        <w:tc>
          <w:tcPr>
            <w:tcW w:w="7054"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Наименование программы</w:t>
            </w:r>
          </w:p>
        </w:tc>
        <w:tc>
          <w:tcPr>
            <w:tcW w:w="1843"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КЦСР</w:t>
            </w:r>
          </w:p>
        </w:tc>
        <w:tc>
          <w:tcPr>
            <w:tcW w:w="1276"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rPr>
            </w:pPr>
            <w:r w:rsidRPr="006C3EB6">
              <w:rPr>
                <w:rFonts w:ascii="Times New Roman" w:hAnsi="Times New Roman" w:cs="Times New Roman"/>
              </w:rPr>
              <w:t>Сумма</w:t>
            </w:r>
          </w:p>
          <w:p w:rsidR="006C3EB6" w:rsidRPr="006C3EB6" w:rsidRDefault="006C3EB6" w:rsidP="006C3EB6">
            <w:pPr>
              <w:spacing w:line="240" w:lineRule="auto"/>
              <w:rPr>
                <w:rFonts w:ascii="Times New Roman" w:hAnsi="Times New Roman" w:cs="Times New Roman"/>
              </w:rPr>
            </w:pPr>
          </w:p>
        </w:tc>
      </w:tr>
      <w:tr w:rsidR="006C3EB6" w:rsidRPr="006C3EB6" w:rsidTr="006C3EB6">
        <w:tc>
          <w:tcPr>
            <w:tcW w:w="7054"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jc w:val="both"/>
              <w:rPr>
                <w:rFonts w:ascii="Times New Roman" w:hAnsi="Times New Roman" w:cs="Times New Roman"/>
                <w:bCs/>
                <w:color w:val="000000"/>
              </w:rPr>
            </w:pPr>
            <w:r w:rsidRPr="006C3EB6">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Кочковского района Новосибирской области на 2017-2021 годы»</w:t>
            </w:r>
          </w:p>
        </w:tc>
        <w:tc>
          <w:tcPr>
            <w:tcW w:w="1843"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bCs/>
              </w:rPr>
              <w:t>73.0.070.0000</w:t>
            </w:r>
          </w:p>
        </w:tc>
        <w:tc>
          <w:tcPr>
            <w:tcW w:w="1276"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2,0</w:t>
            </w:r>
          </w:p>
        </w:tc>
      </w:tr>
      <w:tr w:rsidR="006C3EB6" w:rsidRPr="006C3EB6" w:rsidTr="006C3EB6">
        <w:tc>
          <w:tcPr>
            <w:tcW w:w="7054"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hd w:val="clear" w:color="auto" w:fill="FFFFFF"/>
              <w:spacing w:line="240" w:lineRule="auto"/>
              <w:jc w:val="both"/>
              <w:rPr>
                <w:rFonts w:ascii="Times New Roman" w:hAnsi="Times New Roman" w:cs="Times New Roman"/>
                <w:color w:val="000000"/>
              </w:rPr>
            </w:pPr>
            <w:r w:rsidRPr="006C3EB6">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2015-2021 годы "</w:t>
            </w:r>
          </w:p>
        </w:tc>
        <w:tc>
          <w:tcPr>
            <w:tcW w:w="1843"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74.0.07.00000</w:t>
            </w:r>
          </w:p>
        </w:tc>
        <w:tc>
          <w:tcPr>
            <w:tcW w:w="1276"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4 765,19</w:t>
            </w:r>
          </w:p>
        </w:tc>
      </w:tr>
      <w:tr w:rsidR="006C3EB6" w:rsidRPr="006C3EB6" w:rsidTr="006C3EB6">
        <w:trPr>
          <w:trHeight w:val="285"/>
        </w:trPr>
        <w:tc>
          <w:tcPr>
            <w:tcW w:w="7054"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jc w:val="both"/>
              <w:rPr>
                <w:rFonts w:ascii="Times New Roman" w:hAnsi="Times New Roman" w:cs="Times New Roman"/>
              </w:rPr>
            </w:pPr>
            <w:r w:rsidRPr="006C3EB6">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2017-2021 годы"</w:t>
            </w:r>
          </w:p>
        </w:tc>
        <w:tc>
          <w:tcPr>
            <w:tcW w:w="1843"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78.0.07.00000</w:t>
            </w:r>
          </w:p>
        </w:tc>
        <w:tc>
          <w:tcPr>
            <w:tcW w:w="1276"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autoSpaceDE w:val="0"/>
              <w:autoSpaceDN w:val="0"/>
              <w:adjustRightInd w:val="0"/>
              <w:spacing w:line="240" w:lineRule="auto"/>
              <w:jc w:val="center"/>
              <w:rPr>
                <w:rFonts w:ascii="Times New Roman" w:hAnsi="Times New Roman" w:cs="Times New Roman"/>
                <w:color w:val="000000"/>
              </w:rPr>
            </w:pPr>
            <w:r w:rsidRPr="006C3EB6">
              <w:rPr>
                <w:rFonts w:ascii="Times New Roman" w:hAnsi="Times New Roman" w:cs="Times New Roman"/>
                <w:color w:val="000000"/>
              </w:rPr>
              <w:t>4 069,12</w:t>
            </w:r>
          </w:p>
        </w:tc>
      </w:tr>
      <w:tr w:rsidR="006C3EB6" w:rsidRPr="006C3EB6" w:rsidTr="006C3EB6">
        <w:trPr>
          <w:trHeight w:val="295"/>
        </w:trPr>
        <w:tc>
          <w:tcPr>
            <w:tcW w:w="7054"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rPr>
                <w:rFonts w:ascii="Times New Roman" w:hAnsi="Times New Roman" w:cs="Times New Roman"/>
                <w:b/>
              </w:rPr>
            </w:pPr>
            <w:r w:rsidRPr="006C3EB6">
              <w:rPr>
                <w:rFonts w:ascii="Times New Roman" w:hAnsi="Times New Roman" w:cs="Times New Roman"/>
                <w:b/>
              </w:rPr>
              <w:t>ИТОГО</w:t>
            </w:r>
          </w:p>
        </w:tc>
        <w:tc>
          <w:tcPr>
            <w:tcW w:w="1843" w:type="dxa"/>
            <w:tcBorders>
              <w:top w:val="single" w:sz="4" w:space="0" w:color="auto"/>
              <w:left w:val="single" w:sz="4" w:space="0" w:color="auto"/>
              <w:bottom w:val="single" w:sz="4" w:space="0" w:color="auto"/>
              <w:right w:val="single" w:sz="4" w:space="0" w:color="auto"/>
            </w:tcBorders>
          </w:tcPr>
          <w:p w:rsidR="006C3EB6" w:rsidRPr="006C3EB6" w:rsidRDefault="006C3EB6" w:rsidP="006C3EB6">
            <w:pPr>
              <w:spacing w:line="240" w:lineRule="auto"/>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6C3EB6" w:rsidRPr="006C3EB6" w:rsidRDefault="006C3EB6" w:rsidP="006C3EB6">
            <w:pPr>
              <w:spacing w:line="240" w:lineRule="auto"/>
              <w:jc w:val="center"/>
              <w:rPr>
                <w:rFonts w:ascii="Times New Roman" w:hAnsi="Times New Roman" w:cs="Times New Roman"/>
                <w:b/>
              </w:rPr>
            </w:pPr>
            <w:r w:rsidRPr="006C3EB6">
              <w:rPr>
                <w:rFonts w:ascii="Times New Roman" w:hAnsi="Times New Roman" w:cs="Times New Roman"/>
                <w:b/>
              </w:rPr>
              <w:t>8 836,31</w:t>
            </w:r>
          </w:p>
        </w:tc>
      </w:tr>
    </w:tbl>
    <w:p w:rsidR="006C3EB6" w:rsidRPr="006C3EB6" w:rsidRDefault="006C3EB6" w:rsidP="006C3EB6">
      <w:pPr>
        <w:pStyle w:val="a9"/>
        <w:jc w:val="right"/>
        <w:rPr>
          <w:sz w:val="22"/>
          <w:szCs w:val="22"/>
        </w:rPr>
      </w:pPr>
    </w:p>
    <w:p w:rsidR="006C3EB6" w:rsidRPr="006C3EB6" w:rsidRDefault="006C3EB6" w:rsidP="006C3EB6">
      <w:pPr>
        <w:pStyle w:val="a9"/>
        <w:jc w:val="right"/>
        <w:rPr>
          <w:sz w:val="22"/>
          <w:szCs w:val="22"/>
        </w:rPr>
      </w:pPr>
      <w:r w:rsidRPr="006C3EB6">
        <w:rPr>
          <w:sz w:val="22"/>
          <w:szCs w:val="22"/>
        </w:rPr>
        <w:t>Приложение № 11</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 xml:space="preserve">                                                                                 к решению сорок третьей сессии </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Совета депутатов Новоцелинного сельсовета</w:t>
      </w:r>
    </w:p>
    <w:p w:rsidR="006C3EB6" w:rsidRPr="006C3EB6" w:rsidRDefault="006C3EB6" w:rsidP="006C3EB6">
      <w:pPr>
        <w:spacing w:after="0" w:line="240" w:lineRule="auto"/>
        <w:jc w:val="right"/>
        <w:rPr>
          <w:rFonts w:ascii="Times New Roman" w:hAnsi="Times New Roman" w:cs="Times New Roman"/>
        </w:rPr>
      </w:pPr>
      <w:r w:rsidRPr="006C3EB6">
        <w:rPr>
          <w:rFonts w:ascii="Times New Roman" w:hAnsi="Times New Roman" w:cs="Times New Roman"/>
        </w:rPr>
        <w:t>Кочковского района Новосибирской области</w:t>
      </w:r>
    </w:p>
    <w:p w:rsidR="006C3EB6" w:rsidRPr="006C3EB6" w:rsidRDefault="006C3EB6" w:rsidP="006C3EB6">
      <w:pPr>
        <w:spacing w:line="240" w:lineRule="auto"/>
        <w:jc w:val="right"/>
        <w:rPr>
          <w:rFonts w:ascii="Times New Roman" w:hAnsi="Times New Roman" w:cs="Times New Roman"/>
        </w:rPr>
      </w:pPr>
      <w:r w:rsidRPr="006C3EB6">
        <w:rPr>
          <w:rFonts w:ascii="Times New Roman" w:hAnsi="Times New Roman" w:cs="Times New Roman"/>
        </w:rPr>
        <w:t xml:space="preserve"> от 28.05.2020 № 3</w:t>
      </w:r>
    </w:p>
    <w:p w:rsidR="006C3EB6" w:rsidRPr="006C3EB6" w:rsidRDefault="006C3EB6" w:rsidP="006C3EB6">
      <w:pPr>
        <w:spacing w:line="240" w:lineRule="auto"/>
        <w:jc w:val="right"/>
        <w:rPr>
          <w:rFonts w:ascii="Times New Roman" w:hAnsi="Times New Roman" w:cs="Times New Roman"/>
        </w:rPr>
      </w:pPr>
      <w:r w:rsidRPr="006C3EB6">
        <w:rPr>
          <w:rFonts w:ascii="Times New Roman" w:hAnsi="Times New Roman" w:cs="Times New Roman"/>
        </w:rPr>
        <w:t xml:space="preserve">                                                                                                </w:t>
      </w:r>
    </w:p>
    <w:p w:rsidR="006C3EB6" w:rsidRPr="006C3EB6" w:rsidRDefault="006C3EB6" w:rsidP="006C3EB6">
      <w:pPr>
        <w:pStyle w:val="a9"/>
        <w:jc w:val="center"/>
        <w:rPr>
          <w:b/>
          <w:sz w:val="22"/>
          <w:szCs w:val="22"/>
        </w:rPr>
      </w:pPr>
      <w:r w:rsidRPr="006C3EB6">
        <w:rPr>
          <w:b/>
          <w:sz w:val="22"/>
          <w:szCs w:val="22"/>
        </w:rPr>
        <w:t>Источники финансирования дефицита бюджета Новоцелинного сельсовета Кочковского района  Новосибирской области на 2020 год и плановый период  2021 – 2022 годов</w:t>
      </w:r>
    </w:p>
    <w:p w:rsidR="006C3EB6" w:rsidRPr="006C3EB6" w:rsidRDefault="006C3EB6" w:rsidP="006C3EB6">
      <w:pPr>
        <w:pStyle w:val="a9"/>
        <w:tabs>
          <w:tab w:val="left" w:pos="708"/>
          <w:tab w:val="left" w:pos="1875"/>
        </w:tabs>
        <w:jc w:val="center"/>
        <w:rPr>
          <w:b/>
          <w:sz w:val="22"/>
          <w:szCs w:val="22"/>
        </w:rPr>
      </w:pPr>
    </w:p>
    <w:p w:rsidR="006C3EB6" w:rsidRPr="006C3EB6" w:rsidRDefault="006C3EB6" w:rsidP="006C3EB6">
      <w:pPr>
        <w:pStyle w:val="a9"/>
        <w:jc w:val="right"/>
        <w:rPr>
          <w:sz w:val="22"/>
          <w:szCs w:val="22"/>
        </w:rPr>
      </w:pPr>
      <w:r w:rsidRPr="006C3EB6">
        <w:rPr>
          <w:sz w:val="22"/>
          <w:szCs w:val="22"/>
        </w:rPr>
        <w:t>таблица 1</w:t>
      </w:r>
    </w:p>
    <w:p w:rsidR="006C3EB6" w:rsidRPr="006C3EB6" w:rsidRDefault="006C3EB6" w:rsidP="006C3EB6">
      <w:pPr>
        <w:pStyle w:val="a9"/>
        <w:jc w:val="right"/>
        <w:rPr>
          <w:sz w:val="22"/>
          <w:szCs w:val="22"/>
        </w:rPr>
      </w:pPr>
    </w:p>
    <w:p w:rsidR="006C3EB6" w:rsidRPr="006C3EB6" w:rsidRDefault="006C3EB6" w:rsidP="006C3EB6">
      <w:pPr>
        <w:pStyle w:val="a9"/>
        <w:jc w:val="center"/>
        <w:rPr>
          <w:b/>
          <w:sz w:val="22"/>
          <w:szCs w:val="22"/>
        </w:rPr>
      </w:pPr>
      <w:r w:rsidRPr="006C3EB6">
        <w:rPr>
          <w:b/>
          <w:sz w:val="22"/>
          <w:szCs w:val="22"/>
        </w:rPr>
        <w:lastRenderedPageBreak/>
        <w:t>Источники финансирования дефицита бюджета Новоцелинного сельсовета на 2020 год</w:t>
      </w:r>
    </w:p>
    <w:p w:rsidR="006C3EB6" w:rsidRPr="006C3EB6" w:rsidRDefault="006C3EB6" w:rsidP="006C3EB6">
      <w:pPr>
        <w:pStyle w:val="a9"/>
        <w:jc w:val="center"/>
        <w:rPr>
          <w:b/>
          <w:sz w:val="22"/>
          <w:szCs w:val="22"/>
        </w:rPr>
      </w:pPr>
    </w:p>
    <w:p w:rsidR="006C3EB6" w:rsidRPr="006C3EB6" w:rsidRDefault="006C3EB6" w:rsidP="006C3EB6">
      <w:pPr>
        <w:pStyle w:val="a9"/>
        <w:jc w:val="right"/>
        <w:rPr>
          <w:sz w:val="22"/>
          <w:szCs w:val="22"/>
        </w:rPr>
      </w:pPr>
      <w:r w:rsidRPr="006C3EB6">
        <w:rPr>
          <w:sz w:val="22"/>
          <w:szCs w:val="22"/>
        </w:rPr>
        <w:tab/>
        <w:t xml:space="preserve">                                    </w:t>
      </w:r>
      <w:r w:rsidRPr="006C3EB6">
        <w:rPr>
          <w:sz w:val="22"/>
          <w:szCs w:val="22"/>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6C3EB6" w:rsidRPr="006C3EB6" w:rsidTr="006C3EB6">
        <w:trPr>
          <w:trHeight w:val="1026"/>
        </w:trPr>
        <w:tc>
          <w:tcPr>
            <w:tcW w:w="2835" w:type="dxa"/>
          </w:tcPr>
          <w:p w:rsidR="006C3EB6" w:rsidRPr="006C3EB6" w:rsidRDefault="006C3EB6" w:rsidP="006C3EB6">
            <w:pPr>
              <w:pStyle w:val="a9"/>
              <w:rPr>
                <w:b/>
                <w:sz w:val="22"/>
                <w:szCs w:val="22"/>
              </w:rPr>
            </w:pPr>
            <w:r w:rsidRPr="006C3EB6">
              <w:rPr>
                <w:b/>
                <w:sz w:val="22"/>
                <w:szCs w:val="22"/>
              </w:rPr>
              <w:t>Код</w:t>
            </w:r>
          </w:p>
        </w:tc>
        <w:tc>
          <w:tcPr>
            <w:tcW w:w="5670" w:type="dxa"/>
          </w:tcPr>
          <w:p w:rsidR="006C3EB6" w:rsidRPr="006C3EB6" w:rsidRDefault="006C3EB6" w:rsidP="006C3EB6">
            <w:pPr>
              <w:pStyle w:val="a9"/>
              <w:rPr>
                <w:b/>
                <w:sz w:val="22"/>
                <w:szCs w:val="22"/>
              </w:rPr>
            </w:pPr>
            <w:r w:rsidRPr="006C3EB6">
              <w:rPr>
                <w:b/>
                <w:sz w:val="22"/>
                <w:szCs w:val="22"/>
              </w:rPr>
              <w:t>Наименование кода группы, подгруппы, статьи, вида источника финансирования дефицита бюджета</w:t>
            </w:r>
          </w:p>
        </w:tc>
        <w:tc>
          <w:tcPr>
            <w:tcW w:w="1543" w:type="dxa"/>
          </w:tcPr>
          <w:p w:rsidR="006C3EB6" w:rsidRPr="006C3EB6" w:rsidRDefault="006C3EB6" w:rsidP="006C3EB6">
            <w:pPr>
              <w:pStyle w:val="a9"/>
              <w:jc w:val="center"/>
              <w:rPr>
                <w:b/>
                <w:sz w:val="22"/>
                <w:szCs w:val="22"/>
              </w:rPr>
            </w:pPr>
          </w:p>
          <w:p w:rsidR="006C3EB6" w:rsidRPr="006C3EB6" w:rsidRDefault="006C3EB6" w:rsidP="006C3EB6">
            <w:pPr>
              <w:pStyle w:val="a9"/>
              <w:jc w:val="center"/>
              <w:rPr>
                <w:b/>
                <w:sz w:val="22"/>
                <w:szCs w:val="22"/>
              </w:rPr>
            </w:pPr>
            <w:r w:rsidRPr="006C3EB6">
              <w:rPr>
                <w:b/>
                <w:sz w:val="22"/>
                <w:szCs w:val="22"/>
              </w:rPr>
              <w:t>2020 год</w:t>
            </w:r>
          </w:p>
        </w:tc>
      </w:tr>
      <w:tr w:rsidR="006C3EB6" w:rsidRPr="006C3EB6" w:rsidTr="006C3EB6">
        <w:tc>
          <w:tcPr>
            <w:tcW w:w="2835" w:type="dxa"/>
          </w:tcPr>
          <w:p w:rsidR="006C3EB6" w:rsidRPr="006C3EB6" w:rsidRDefault="006C3EB6" w:rsidP="006C3EB6">
            <w:pPr>
              <w:pStyle w:val="a9"/>
              <w:rPr>
                <w:b/>
                <w:sz w:val="22"/>
                <w:szCs w:val="22"/>
              </w:rPr>
            </w:pPr>
            <w:r w:rsidRPr="006C3EB6">
              <w:rPr>
                <w:b/>
                <w:sz w:val="22"/>
                <w:szCs w:val="22"/>
              </w:rPr>
              <w:t>01 00 00 00 00 0000 000</w:t>
            </w:r>
          </w:p>
        </w:tc>
        <w:tc>
          <w:tcPr>
            <w:tcW w:w="5670" w:type="dxa"/>
          </w:tcPr>
          <w:p w:rsidR="006C3EB6" w:rsidRPr="006C3EB6" w:rsidRDefault="006C3EB6" w:rsidP="006C3EB6">
            <w:pPr>
              <w:pStyle w:val="a9"/>
              <w:rPr>
                <w:b/>
                <w:sz w:val="22"/>
                <w:szCs w:val="22"/>
              </w:rPr>
            </w:pPr>
            <w:r w:rsidRPr="006C3EB6">
              <w:rPr>
                <w:b/>
                <w:sz w:val="22"/>
                <w:szCs w:val="22"/>
              </w:rPr>
              <w:t>Источники внутреннего финансирования дефицита бюджета, в том числе:</w:t>
            </w:r>
          </w:p>
        </w:tc>
        <w:tc>
          <w:tcPr>
            <w:tcW w:w="1543" w:type="dxa"/>
          </w:tcPr>
          <w:p w:rsidR="006C3EB6" w:rsidRPr="006C3EB6" w:rsidRDefault="006C3EB6" w:rsidP="006C3EB6">
            <w:pPr>
              <w:pStyle w:val="a9"/>
              <w:jc w:val="center"/>
              <w:rPr>
                <w:b/>
                <w:sz w:val="22"/>
                <w:szCs w:val="22"/>
              </w:rPr>
            </w:pPr>
            <w:r w:rsidRPr="006C3EB6">
              <w:rPr>
                <w:b/>
                <w:sz w:val="22"/>
                <w:szCs w:val="22"/>
              </w:rPr>
              <w:t>0,0</w:t>
            </w:r>
          </w:p>
        </w:tc>
      </w:tr>
      <w:tr w:rsidR="006C3EB6" w:rsidRPr="006C3EB6" w:rsidTr="006C3EB6">
        <w:tc>
          <w:tcPr>
            <w:tcW w:w="2835" w:type="dxa"/>
          </w:tcPr>
          <w:p w:rsidR="006C3EB6" w:rsidRPr="006C3EB6" w:rsidRDefault="006C3EB6" w:rsidP="006C3EB6">
            <w:pPr>
              <w:pStyle w:val="a9"/>
              <w:jc w:val="center"/>
              <w:rPr>
                <w:b/>
                <w:sz w:val="22"/>
                <w:szCs w:val="22"/>
              </w:rPr>
            </w:pPr>
            <w:r w:rsidRPr="006C3EB6">
              <w:rPr>
                <w:b/>
                <w:sz w:val="22"/>
                <w:szCs w:val="22"/>
              </w:rPr>
              <w:t>01 05 00 00 00 0000 000</w:t>
            </w:r>
          </w:p>
        </w:tc>
        <w:tc>
          <w:tcPr>
            <w:tcW w:w="5670" w:type="dxa"/>
          </w:tcPr>
          <w:p w:rsidR="006C3EB6" w:rsidRPr="006C3EB6" w:rsidRDefault="006C3EB6" w:rsidP="006C3EB6">
            <w:pPr>
              <w:pStyle w:val="a9"/>
              <w:rPr>
                <w:b/>
                <w:sz w:val="22"/>
                <w:szCs w:val="22"/>
              </w:rPr>
            </w:pPr>
            <w:r w:rsidRPr="006C3EB6">
              <w:rPr>
                <w:b/>
                <w:sz w:val="22"/>
                <w:szCs w:val="22"/>
              </w:rPr>
              <w:t>Изменение остатков средств на счетах по учету  средств бюджета</w:t>
            </w:r>
          </w:p>
        </w:tc>
        <w:tc>
          <w:tcPr>
            <w:tcW w:w="1543" w:type="dxa"/>
          </w:tcPr>
          <w:p w:rsidR="006C3EB6" w:rsidRPr="006C3EB6" w:rsidRDefault="006C3EB6" w:rsidP="006C3EB6">
            <w:pPr>
              <w:pStyle w:val="a9"/>
              <w:jc w:val="center"/>
              <w:rPr>
                <w:b/>
                <w:sz w:val="22"/>
                <w:szCs w:val="22"/>
              </w:rPr>
            </w:pPr>
            <w:r w:rsidRPr="006C3EB6">
              <w:rPr>
                <w:b/>
                <w:sz w:val="22"/>
                <w:szCs w:val="22"/>
              </w:rPr>
              <w:t>0,0</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01 05 00 00 00 0000 500</w:t>
            </w:r>
          </w:p>
        </w:tc>
        <w:tc>
          <w:tcPr>
            <w:tcW w:w="5670" w:type="dxa"/>
          </w:tcPr>
          <w:p w:rsidR="006C3EB6" w:rsidRPr="006C3EB6" w:rsidRDefault="006C3EB6" w:rsidP="006C3EB6">
            <w:pPr>
              <w:pStyle w:val="a9"/>
              <w:rPr>
                <w:sz w:val="22"/>
                <w:szCs w:val="22"/>
              </w:rPr>
            </w:pPr>
            <w:r w:rsidRPr="006C3EB6">
              <w:rPr>
                <w:sz w:val="22"/>
                <w:szCs w:val="22"/>
              </w:rPr>
              <w:t>Увеличение остатков средств бюджета</w:t>
            </w:r>
          </w:p>
        </w:tc>
        <w:tc>
          <w:tcPr>
            <w:tcW w:w="1543" w:type="dxa"/>
          </w:tcPr>
          <w:p w:rsidR="006C3EB6" w:rsidRPr="006C3EB6" w:rsidRDefault="006C3EB6" w:rsidP="006C3EB6">
            <w:pPr>
              <w:pStyle w:val="a9"/>
              <w:jc w:val="center"/>
              <w:rPr>
                <w:sz w:val="22"/>
                <w:szCs w:val="22"/>
              </w:rPr>
            </w:pPr>
            <w:r w:rsidRPr="006C3EB6">
              <w:rPr>
                <w:sz w:val="22"/>
                <w:szCs w:val="22"/>
              </w:rPr>
              <w:t>-13 323,8</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01 05 02 00 00 0000 500</w:t>
            </w:r>
          </w:p>
        </w:tc>
        <w:tc>
          <w:tcPr>
            <w:tcW w:w="5670" w:type="dxa"/>
          </w:tcPr>
          <w:p w:rsidR="006C3EB6" w:rsidRPr="006C3EB6" w:rsidRDefault="006C3EB6" w:rsidP="006C3EB6">
            <w:pPr>
              <w:pStyle w:val="a9"/>
              <w:rPr>
                <w:sz w:val="22"/>
                <w:szCs w:val="22"/>
              </w:rPr>
            </w:pPr>
            <w:r w:rsidRPr="006C3EB6">
              <w:rPr>
                <w:sz w:val="22"/>
                <w:szCs w:val="22"/>
              </w:rPr>
              <w:t>Увеличение прочих остатков средств бюджета</w:t>
            </w:r>
          </w:p>
        </w:tc>
        <w:tc>
          <w:tcPr>
            <w:tcW w:w="1543" w:type="dxa"/>
          </w:tcPr>
          <w:p w:rsidR="006C3EB6" w:rsidRPr="006C3EB6" w:rsidRDefault="006C3EB6" w:rsidP="006C3EB6">
            <w:pPr>
              <w:pStyle w:val="a9"/>
              <w:jc w:val="center"/>
              <w:rPr>
                <w:sz w:val="22"/>
                <w:szCs w:val="22"/>
              </w:rPr>
            </w:pPr>
            <w:r w:rsidRPr="006C3EB6">
              <w:rPr>
                <w:sz w:val="22"/>
                <w:szCs w:val="22"/>
              </w:rPr>
              <w:t>-13 323,8</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01 05 02 01 00 0000 510</w:t>
            </w:r>
          </w:p>
        </w:tc>
        <w:tc>
          <w:tcPr>
            <w:tcW w:w="5670" w:type="dxa"/>
          </w:tcPr>
          <w:p w:rsidR="006C3EB6" w:rsidRPr="006C3EB6" w:rsidRDefault="006C3EB6" w:rsidP="006C3EB6">
            <w:pPr>
              <w:pStyle w:val="a9"/>
              <w:rPr>
                <w:sz w:val="22"/>
                <w:szCs w:val="22"/>
              </w:rPr>
            </w:pPr>
            <w:r w:rsidRPr="006C3EB6">
              <w:rPr>
                <w:sz w:val="22"/>
                <w:szCs w:val="22"/>
              </w:rPr>
              <w:t>Увеличение прочих остатков денежных средств  бюджетов</w:t>
            </w:r>
          </w:p>
        </w:tc>
        <w:tc>
          <w:tcPr>
            <w:tcW w:w="1543" w:type="dxa"/>
          </w:tcPr>
          <w:p w:rsidR="006C3EB6" w:rsidRPr="006C3EB6" w:rsidRDefault="006C3EB6" w:rsidP="006C3EB6">
            <w:pPr>
              <w:pStyle w:val="a9"/>
              <w:jc w:val="center"/>
              <w:rPr>
                <w:sz w:val="22"/>
                <w:szCs w:val="22"/>
              </w:rPr>
            </w:pPr>
            <w:r w:rsidRPr="006C3EB6">
              <w:rPr>
                <w:sz w:val="22"/>
                <w:szCs w:val="22"/>
              </w:rPr>
              <w:t>-13 323,8</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01 05 02 01 10 0000 510</w:t>
            </w:r>
          </w:p>
        </w:tc>
        <w:tc>
          <w:tcPr>
            <w:tcW w:w="5670" w:type="dxa"/>
          </w:tcPr>
          <w:p w:rsidR="006C3EB6" w:rsidRPr="006C3EB6" w:rsidRDefault="006C3EB6" w:rsidP="006C3EB6">
            <w:pPr>
              <w:pStyle w:val="af7"/>
              <w:spacing w:after="0"/>
              <w:jc w:val="both"/>
              <w:rPr>
                <w:sz w:val="22"/>
                <w:szCs w:val="22"/>
              </w:rPr>
            </w:pPr>
            <w:r w:rsidRPr="006C3EB6">
              <w:rPr>
                <w:sz w:val="22"/>
                <w:szCs w:val="22"/>
              </w:rPr>
              <w:t xml:space="preserve">Увеличение прочих остатков денежных средств  бюджетов сельских поселений </w:t>
            </w:r>
          </w:p>
        </w:tc>
        <w:tc>
          <w:tcPr>
            <w:tcW w:w="1543" w:type="dxa"/>
          </w:tcPr>
          <w:p w:rsidR="006C3EB6" w:rsidRPr="006C3EB6" w:rsidRDefault="006C3EB6" w:rsidP="006C3EB6">
            <w:pPr>
              <w:pStyle w:val="a9"/>
              <w:jc w:val="center"/>
              <w:rPr>
                <w:sz w:val="22"/>
                <w:szCs w:val="22"/>
              </w:rPr>
            </w:pPr>
            <w:r w:rsidRPr="006C3EB6">
              <w:rPr>
                <w:sz w:val="22"/>
                <w:szCs w:val="22"/>
              </w:rPr>
              <w:t>-13 323,8</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01 05 00 00 00 0000 600</w:t>
            </w:r>
          </w:p>
        </w:tc>
        <w:tc>
          <w:tcPr>
            <w:tcW w:w="5670" w:type="dxa"/>
          </w:tcPr>
          <w:p w:rsidR="006C3EB6" w:rsidRPr="006C3EB6" w:rsidRDefault="006C3EB6" w:rsidP="006C3EB6">
            <w:pPr>
              <w:pStyle w:val="a9"/>
              <w:rPr>
                <w:sz w:val="22"/>
                <w:szCs w:val="22"/>
              </w:rPr>
            </w:pPr>
            <w:r w:rsidRPr="006C3EB6">
              <w:rPr>
                <w:sz w:val="22"/>
                <w:szCs w:val="22"/>
              </w:rPr>
              <w:t>Уменьшение остатков средств бюджета</w:t>
            </w:r>
          </w:p>
        </w:tc>
        <w:tc>
          <w:tcPr>
            <w:tcW w:w="1543"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13 634,59</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01 05 02 00 00 0000 600</w:t>
            </w:r>
          </w:p>
        </w:tc>
        <w:tc>
          <w:tcPr>
            <w:tcW w:w="5670" w:type="dxa"/>
          </w:tcPr>
          <w:p w:rsidR="006C3EB6" w:rsidRPr="006C3EB6" w:rsidRDefault="006C3EB6" w:rsidP="006C3EB6">
            <w:pPr>
              <w:pStyle w:val="a9"/>
              <w:rPr>
                <w:sz w:val="22"/>
                <w:szCs w:val="22"/>
              </w:rPr>
            </w:pPr>
            <w:r w:rsidRPr="006C3EB6">
              <w:rPr>
                <w:sz w:val="22"/>
                <w:szCs w:val="22"/>
              </w:rPr>
              <w:t>Уменьшение прочих остатков средств бюджетов</w:t>
            </w:r>
          </w:p>
        </w:tc>
        <w:tc>
          <w:tcPr>
            <w:tcW w:w="1543"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13 634,59</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01 05 02 01 00 0000 610</w:t>
            </w:r>
          </w:p>
        </w:tc>
        <w:tc>
          <w:tcPr>
            <w:tcW w:w="5670" w:type="dxa"/>
          </w:tcPr>
          <w:p w:rsidR="006C3EB6" w:rsidRPr="006C3EB6" w:rsidRDefault="006C3EB6" w:rsidP="006C3EB6">
            <w:pPr>
              <w:pStyle w:val="a9"/>
              <w:rPr>
                <w:sz w:val="22"/>
                <w:szCs w:val="22"/>
              </w:rPr>
            </w:pPr>
            <w:r w:rsidRPr="006C3EB6">
              <w:rPr>
                <w:sz w:val="22"/>
                <w:szCs w:val="22"/>
              </w:rPr>
              <w:t>Уменьшение прочих остатков денежных средств  бюджетов</w:t>
            </w:r>
          </w:p>
        </w:tc>
        <w:tc>
          <w:tcPr>
            <w:tcW w:w="1543"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13 634,59</w:t>
            </w:r>
          </w:p>
        </w:tc>
      </w:tr>
      <w:tr w:rsidR="006C3EB6" w:rsidRPr="006C3EB6" w:rsidTr="006C3EB6">
        <w:tc>
          <w:tcPr>
            <w:tcW w:w="2835" w:type="dxa"/>
          </w:tcPr>
          <w:p w:rsidR="006C3EB6" w:rsidRPr="006C3EB6" w:rsidRDefault="006C3EB6" w:rsidP="006C3EB6">
            <w:pPr>
              <w:pStyle w:val="a9"/>
              <w:jc w:val="center"/>
              <w:rPr>
                <w:sz w:val="22"/>
                <w:szCs w:val="22"/>
              </w:rPr>
            </w:pPr>
            <w:r w:rsidRPr="006C3EB6">
              <w:rPr>
                <w:sz w:val="22"/>
                <w:szCs w:val="22"/>
              </w:rPr>
              <w:t>01 05 02 01 10 0000 610</w:t>
            </w:r>
          </w:p>
        </w:tc>
        <w:tc>
          <w:tcPr>
            <w:tcW w:w="5670" w:type="dxa"/>
          </w:tcPr>
          <w:p w:rsidR="006C3EB6" w:rsidRPr="006C3EB6" w:rsidRDefault="006C3EB6" w:rsidP="006C3EB6">
            <w:pPr>
              <w:pStyle w:val="a9"/>
              <w:rPr>
                <w:sz w:val="22"/>
                <w:szCs w:val="22"/>
              </w:rPr>
            </w:pPr>
            <w:r w:rsidRPr="006C3EB6">
              <w:rPr>
                <w:sz w:val="22"/>
                <w:szCs w:val="22"/>
              </w:rPr>
              <w:t xml:space="preserve">Уменьшение прочих остатков денежных средств  бюджетов сельских поселений </w:t>
            </w:r>
          </w:p>
        </w:tc>
        <w:tc>
          <w:tcPr>
            <w:tcW w:w="1543" w:type="dxa"/>
          </w:tcPr>
          <w:p w:rsidR="006C3EB6" w:rsidRPr="006C3EB6" w:rsidRDefault="006C3EB6" w:rsidP="006C3EB6">
            <w:pPr>
              <w:spacing w:line="240" w:lineRule="auto"/>
              <w:jc w:val="center"/>
              <w:rPr>
                <w:rFonts w:ascii="Times New Roman" w:hAnsi="Times New Roman" w:cs="Times New Roman"/>
              </w:rPr>
            </w:pPr>
            <w:r w:rsidRPr="006C3EB6">
              <w:rPr>
                <w:rFonts w:ascii="Times New Roman" w:hAnsi="Times New Roman" w:cs="Times New Roman"/>
              </w:rPr>
              <w:t>13 634,59</w:t>
            </w:r>
          </w:p>
        </w:tc>
      </w:tr>
    </w:tbl>
    <w:p w:rsidR="006C3EB6" w:rsidRPr="006C3EB6" w:rsidRDefault="006C3EB6" w:rsidP="006C3EB6">
      <w:pPr>
        <w:spacing w:line="240" w:lineRule="auto"/>
        <w:jc w:val="right"/>
        <w:rPr>
          <w:rFonts w:ascii="Times New Roman" w:hAnsi="Times New Roman" w:cs="Times New Roman"/>
        </w:rPr>
      </w:pPr>
    </w:p>
    <w:p w:rsidR="00FA425E" w:rsidRPr="00FA425E" w:rsidRDefault="00FA425E" w:rsidP="00FA425E">
      <w:pPr>
        <w:spacing w:after="0" w:line="240" w:lineRule="auto"/>
        <w:jc w:val="center"/>
        <w:outlineLvl w:val="0"/>
        <w:rPr>
          <w:rFonts w:ascii="Times New Roman" w:hAnsi="Times New Roman" w:cs="Times New Roman"/>
          <w:b/>
        </w:rPr>
      </w:pPr>
      <w:r w:rsidRPr="00FA425E">
        <w:rPr>
          <w:rFonts w:ascii="Times New Roman" w:hAnsi="Times New Roman" w:cs="Times New Roman"/>
          <w:b/>
        </w:rPr>
        <w:t>АДМИНИСТРАЦИЯ  НОВОЦЕЛИННОГО СЕЛЬСОВЕТА</w:t>
      </w:r>
    </w:p>
    <w:p w:rsidR="00FA425E" w:rsidRPr="00FA425E" w:rsidRDefault="00FA425E" w:rsidP="00FA425E">
      <w:pPr>
        <w:spacing w:after="0" w:line="240" w:lineRule="auto"/>
        <w:jc w:val="center"/>
        <w:outlineLvl w:val="0"/>
        <w:rPr>
          <w:rFonts w:ascii="Times New Roman" w:hAnsi="Times New Roman" w:cs="Times New Roman"/>
          <w:b/>
        </w:rPr>
      </w:pPr>
      <w:r w:rsidRPr="00FA425E">
        <w:rPr>
          <w:rFonts w:ascii="Times New Roman" w:hAnsi="Times New Roman" w:cs="Times New Roman"/>
          <w:b/>
        </w:rPr>
        <w:t xml:space="preserve"> КОЧКОВСКОГО РАЙОНА НОВОСИБИРСКОЙ ОБЛАСТИ</w:t>
      </w:r>
    </w:p>
    <w:p w:rsidR="00FA425E" w:rsidRPr="00FA425E" w:rsidRDefault="00FA425E" w:rsidP="00FA425E">
      <w:pPr>
        <w:spacing w:after="0" w:line="240" w:lineRule="auto"/>
        <w:jc w:val="center"/>
        <w:rPr>
          <w:rFonts w:ascii="Times New Roman" w:hAnsi="Times New Roman" w:cs="Times New Roman"/>
          <w:b/>
        </w:rPr>
      </w:pPr>
    </w:p>
    <w:p w:rsidR="00FA425E" w:rsidRPr="00FA425E" w:rsidRDefault="00FA425E" w:rsidP="00FA425E">
      <w:pPr>
        <w:spacing w:line="240" w:lineRule="auto"/>
        <w:jc w:val="center"/>
        <w:outlineLvl w:val="0"/>
        <w:rPr>
          <w:rFonts w:ascii="Times New Roman" w:hAnsi="Times New Roman" w:cs="Times New Roman"/>
          <w:b/>
        </w:rPr>
      </w:pPr>
      <w:r w:rsidRPr="00FA425E">
        <w:rPr>
          <w:rFonts w:ascii="Times New Roman" w:hAnsi="Times New Roman" w:cs="Times New Roman"/>
          <w:b/>
        </w:rPr>
        <w:t>П О С Т А Н О В Л Е Н И Е</w:t>
      </w:r>
    </w:p>
    <w:p w:rsidR="00FA425E" w:rsidRPr="00FA425E" w:rsidRDefault="00FA425E" w:rsidP="00FA425E">
      <w:pPr>
        <w:spacing w:line="240" w:lineRule="auto"/>
        <w:jc w:val="center"/>
        <w:outlineLvl w:val="0"/>
        <w:rPr>
          <w:rFonts w:ascii="Times New Roman" w:hAnsi="Times New Roman" w:cs="Times New Roman"/>
          <w:b/>
        </w:rPr>
      </w:pPr>
      <w:r w:rsidRPr="00FA425E">
        <w:rPr>
          <w:rFonts w:ascii="Times New Roman" w:hAnsi="Times New Roman" w:cs="Times New Roman"/>
          <w:b/>
        </w:rPr>
        <w:t>с. Новоцелинное</w:t>
      </w:r>
    </w:p>
    <w:p w:rsidR="00FA425E" w:rsidRPr="00FA425E" w:rsidRDefault="00FA425E" w:rsidP="00FA425E">
      <w:pPr>
        <w:pStyle w:val="af7"/>
        <w:shd w:val="clear" w:color="auto" w:fill="FFFFFF" w:themeFill="background1"/>
        <w:spacing w:after="240" w:afterAutospacing="0"/>
        <w:jc w:val="center"/>
        <w:rPr>
          <w:b/>
          <w:sz w:val="22"/>
          <w:szCs w:val="22"/>
        </w:rPr>
      </w:pPr>
      <w:r w:rsidRPr="00FA425E">
        <w:rPr>
          <w:b/>
          <w:sz w:val="22"/>
          <w:szCs w:val="22"/>
        </w:rPr>
        <w:t>от 15.05.2020                                                                           № 49</w:t>
      </w:r>
    </w:p>
    <w:p w:rsidR="00FA425E" w:rsidRPr="00FA425E" w:rsidRDefault="00FA425E" w:rsidP="00FA425E">
      <w:pPr>
        <w:pStyle w:val="af7"/>
        <w:shd w:val="clear" w:color="auto" w:fill="FFFFFF" w:themeFill="background1"/>
        <w:spacing w:after="240" w:afterAutospacing="0"/>
        <w:jc w:val="center"/>
        <w:rPr>
          <w:sz w:val="22"/>
          <w:szCs w:val="22"/>
        </w:rPr>
      </w:pPr>
      <w:r w:rsidRPr="00FA425E">
        <w:rPr>
          <w:b/>
          <w:bCs/>
          <w:sz w:val="22"/>
          <w:szCs w:val="22"/>
          <w:shd w:val="clear" w:color="auto" w:fill="FFFFFF"/>
        </w:rPr>
        <w:t xml:space="preserve">Об утверждении муниципальной адресной программы села Новоцелинное Кочковского района Новосибирской области  «По переселению граждан из аварийного жилищного фонда на 2021-2023гг.  </w:t>
      </w:r>
    </w:p>
    <w:p w:rsidR="00FA425E" w:rsidRPr="00FA425E" w:rsidRDefault="00FA425E" w:rsidP="00FA425E">
      <w:pPr>
        <w:pStyle w:val="af7"/>
        <w:shd w:val="clear" w:color="auto" w:fill="FFFFFF" w:themeFill="background1"/>
        <w:jc w:val="both"/>
        <w:rPr>
          <w:sz w:val="22"/>
          <w:szCs w:val="22"/>
          <w:shd w:val="clear" w:color="auto" w:fill="FFFFFF"/>
        </w:rPr>
      </w:pPr>
      <w:r w:rsidRPr="00FA425E">
        <w:rPr>
          <w:sz w:val="22"/>
          <w:szCs w:val="22"/>
          <w:shd w:val="clear" w:color="auto" w:fill="FFFFFF"/>
        </w:rPr>
        <w:t>В целях улучшения и получения финансовой поддержки на переселение граждан из аварийных многоквартирных домов в селе Новоцелинное Кочковского района Новосибирской области на 2021-2023годы.</w:t>
      </w:r>
    </w:p>
    <w:p w:rsidR="00FA425E" w:rsidRPr="00FA425E" w:rsidRDefault="00FA425E" w:rsidP="00FA425E">
      <w:pPr>
        <w:pStyle w:val="af7"/>
        <w:shd w:val="clear" w:color="auto" w:fill="FFFFFF" w:themeFill="background1"/>
        <w:jc w:val="both"/>
        <w:rPr>
          <w:sz w:val="22"/>
          <w:szCs w:val="22"/>
        </w:rPr>
      </w:pPr>
      <w:r w:rsidRPr="00FA425E">
        <w:rPr>
          <w:b/>
          <w:bCs/>
          <w:spacing w:val="80"/>
          <w:sz w:val="22"/>
          <w:szCs w:val="22"/>
          <w:shd w:val="clear" w:color="auto" w:fill="FFFFFF"/>
        </w:rPr>
        <w:t>Постановляю:</w:t>
      </w:r>
      <w:r w:rsidRPr="00FA425E">
        <w:rPr>
          <w:sz w:val="22"/>
          <w:szCs w:val="22"/>
          <w:shd w:val="clear" w:color="auto" w:fill="FFFFFF"/>
        </w:rPr>
        <w:br/>
      </w:r>
      <w:r w:rsidRPr="00FA425E">
        <w:rPr>
          <w:sz w:val="22"/>
          <w:szCs w:val="22"/>
          <w:shd w:val="clear" w:color="auto" w:fill="FFFFFF"/>
        </w:rPr>
        <w:br/>
        <w:t xml:space="preserve">1. Утвердить муниципальную адресную программу села Новоцелинное Кочковского района   Новосибирской  области  по переселению граждан  из  аварийного   жилищного </w:t>
      </w:r>
      <w:r w:rsidRPr="00FA425E">
        <w:rPr>
          <w:spacing w:val="-20"/>
          <w:sz w:val="22"/>
          <w:szCs w:val="22"/>
          <w:shd w:val="clear" w:color="auto" w:fill="FFFFFF"/>
        </w:rPr>
        <w:t xml:space="preserve">фонда на 2021-2023 годы (прилагается).         </w:t>
      </w:r>
      <w:r w:rsidRPr="00FA425E">
        <w:rPr>
          <w:sz w:val="22"/>
          <w:szCs w:val="22"/>
          <w:shd w:val="clear" w:color="auto" w:fill="FFFFFF"/>
        </w:rPr>
        <w:t xml:space="preserve">      </w:t>
      </w:r>
      <w:r w:rsidRPr="00FA425E">
        <w:rPr>
          <w:sz w:val="22"/>
          <w:szCs w:val="22"/>
          <w:shd w:val="clear" w:color="auto" w:fill="FFFFFF"/>
        </w:rPr>
        <w:br/>
        <w:t xml:space="preserve">2. </w:t>
      </w:r>
      <w:r w:rsidRPr="00FA425E">
        <w:rPr>
          <w:sz w:val="22"/>
          <w:szCs w:val="22"/>
        </w:rPr>
        <w:t>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r w:rsidRPr="00FA425E">
        <w:rPr>
          <w:rStyle w:val="apple-converted-space"/>
          <w:rFonts w:eastAsiaTheme="minorEastAsia"/>
          <w:sz w:val="22"/>
          <w:szCs w:val="22"/>
          <w:shd w:val="clear" w:color="auto" w:fill="FFFFFF"/>
        </w:rPr>
        <w:t xml:space="preserve">             </w:t>
      </w:r>
      <w:r w:rsidRPr="00FA425E">
        <w:rPr>
          <w:sz w:val="22"/>
          <w:szCs w:val="22"/>
          <w:shd w:val="clear" w:color="auto" w:fill="FFFFFF"/>
        </w:rPr>
        <w:br/>
        <w:t>4. Настоящее Постановление вступает в силу со дня его подписания.</w:t>
      </w:r>
      <w:r w:rsidRPr="00FA425E">
        <w:rPr>
          <w:sz w:val="22"/>
          <w:szCs w:val="22"/>
          <w:shd w:val="clear" w:color="auto" w:fill="FFFFFF"/>
        </w:rPr>
        <w:br/>
        <w:t>5. Контроль за выполнением данного Постановления возложить на заместителя главы администрации Новоцелинного сельсовета  Чутчикову Татьяну Петровну.</w:t>
      </w:r>
    </w:p>
    <w:p w:rsidR="00FA425E" w:rsidRPr="00FA425E" w:rsidRDefault="00FA425E" w:rsidP="00FA425E">
      <w:pPr>
        <w:pStyle w:val="af7"/>
        <w:shd w:val="clear" w:color="auto" w:fill="FFFFFF" w:themeFill="background1"/>
        <w:spacing w:before="0" w:beforeAutospacing="0" w:after="0" w:afterAutospacing="0"/>
        <w:jc w:val="both"/>
        <w:rPr>
          <w:sz w:val="22"/>
          <w:szCs w:val="22"/>
        </w:rPr>
      </w:pPr>
      <w:r w:rsidRPr="00FA425E">
        <w:rPr>
          <w:sz w:val="22"/>
          <w:szCs w:val="22"/>
        </w:rPr>
        <w:lastRenderedPageBreak/>
        <w:t xml:space="preserve"> Глава Новоцелинного сельсовета </w:t>
      </w:r>
    </w:p>
    <w:p w:rsidR="00FA425E" w:rsidRPr="00FA425E" w:rsidRDefault="00FA425E" w:rsidP="00FA425E">
      <w:pPr>
        <w:spacing w:after="0" w:line="240" w:lineRule="auto"/>
        <w:jc w:val="both"/>
        <w:rPr>
          <w:rFonts w:ascii="Times New Roman" w:hAnsi="Times New Roman" w:cs="Times New Roman"/>
        </w:rPr>
      </w:pPr>
      <w:r w:rsidRPr="00FA425E">
        <w:rPr>
          <w:rFonts w:ascii="Times New Roman" w:hAnsi="Times New Roman" w:cs="Times New Roman"/>
        </w:rPr>
        <w:t>Кочковского района</w:t>
      </w:r>
    </w:p>
    <w:p w:rsidR="00FA425E" w:rsidRPr="00FA425E" w:rsidRDefault="00FA425E" w:rsidP="00FA425E">
      <w:pPr>
        <w:spacing w:after="0" w:line="240" w:lineRule="auto"/>
        <w:jc w:val="both"/>
        <w:rPr>
          <w:rFonts w:ascii="Times New Roman" w:hAnsi="Times New Roman" w:cs="Times New Roman"/>
        </w:rPr>
      </w:pPr>
      <w:r w:rsidRPr="00FA425E">
        <w:rPr>
          <w:rFonts w:ascii="Times New Roman" w:hAnsi="Times New Roman" w:cs="Times New Roman"/>
        </w:rPr>
        <w:t xml:space="preserve">Новосибирской области                                                                            С.В.Игнатьева                                                                           </w:t>
      </w:r>
    </w:p>
    <w:p w:rsidR="00FA425E" w:rsidRPr="00FA425E" w:rsidRDefault="00FA425E" w:rsidP="00FA425E">
      <w:pPr>
        <w:pStyle w:val="af7"/>
        <w:shd w:val="clear" w:color="auto" w:fill="FFFFFF" w:themeFill="background1"/>
        <w:spacing w:before="0" w:beforeAutospacing="0" w:after="0" w:afterAutospacing="0"/>
        <w:rPr>
          <w:sz w:val="22"/>
          <w:szCs w:val="22"/>
        </w:rPr>
      </w:pPr>
    </w:p>
    <w:p w:rsidR="00FA425E" w:rsidRPr="00FA425E" w:rsidRDefault="00FA425E" w:rsidP="00FA425E">
      <w:pPr>
        <w:pStyle w:val="af7"/>
        <w:shd w:val="clear" w:color="auto" w:fill="FFFFFF" w:themeFill="background1"/>
        <w:spacing w:before="0" w:beforeAutospacing="0" w:after="0" w:afterAutospacing="0"/>
        <w:rPr>
          <w:sz w:val="22"/>
          <w:szCs w:val="22"/>
        </w:rPr>
      </w:pPr>
    </w:p>
    <w:tbl>
      <w:tblPr>
        <w:tblW w:w="5000" w:type="pct"/>
        <w:tblCellSpacing w:w="15" w:type="dxa"/>
        <w:tblInd w:w="-381" w:type="dxa"/>
        <w:shd w:val="clear" w:color="auto" w:fill="F5F5F5"/>
        <w:tblCellMar>
          <w:top w:w="15" w:type="dxa"/>
          <w:left w:w="15" w:type="dxa"/>
          <w:bottom w:w="15" w:type="dxa"/>
          <w:right w:w="15" w:type="dxa"/>
        </w:tblCellMar>
        <w:tblLook w:val="04A0"/>
      </w:tblPr>
      <w:tblGrid>
        <w:gridCol w:w="261"/>
        <w:gridCol w:w="9516"/>
        <w:gridCol w:w="49"/>
      </w:tblGrid>
      <w:tr w:rsidR="00FA425E" w:rsidRPr="00FA425E" w:rsidTr="00FA425E">
        <w:trPr>
          <w:gridBefore w:val="1"/>
          <w:wBefore w:w="395" w:type="pct"/>
          <w:trHeight w:val="712"/>
          <w:tblCellSpacing w:w="15" w:type="dxa"/>
        </w:trPr>
        <w:tc>
          <w:tcPr>
            <w:tcW w:w="4559" w:type="pct"/>
            <w:gridSpan w:val="2"/>
            <w:shd w:val="clear" w:color="auto" w:fill="F5F5F5"/>
            <w:vAlign w:val="center"/>
            <w:hideMark/>
          </w:tcPr>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 </w:t>
            </w:r>
          </w:p>
          <w:p w:rsidR="00FA425E" w:rsidRPr="00FA425E" w:rsidRDefault="00FA425E" w:rsidP="00FA425E">
            <w:pPr>
              <w:pStyle w:val="af7"/>
              <w:shd w:val="clear" w:color="auto" w:fill="FFFFFF" w:themeFill="background1"/>
              <w:spacing w:before="0" w:beforeAutospacing="0" w:after="0" w:afterAutospacing="0"/>
              <w:jc w:val="center"/>
              <w:rPr>
                <w:sz w:val="22"/>
                <w:szCs w:val="22"/>
              </w:rPr>
            </w:pPr>
            <w:r w:rsidRPr="00FA425E">
              <w:rPr>
                <w:b/>
                <w:bCs/>
                <w:sz w:val="22"/>
                <w:szCs w:val="22"/>
              </w:rPr>
              <w:t>МУНИЦИПАЛЬНАЯ АДРЕСНАЯ ПРОГРАММА</w:t>
            </w:r>
          </w:p>
          <w:p w:rsidR="00FA425E" w:rsidRPr="00FA425E" w:rsidRDefault="00FA425E" w:rsidP="00FA425E">
            <w:pPr>
              <w:pStyle w:val="af7"/>
              <w:shd w:val="clear" w:color="auto" w:fill="FFFFFF" w:themeFill="background1"/>
              <w:spacing w:before="0" w:beforeAutospacing="0" w:after="0" w:afterAutospacing="0"/>
              <w:jc w:val="center"/>
              <w:rPr>
                <w:b/>
                <w:bCs/>
                <w:sz w:val="22"/>
                <w:szCs w:val="22"/>
              </w:rPr>
            </w:pPr>
            <w:r w:rsidRPr="00FA425E">
              <w:rPr>
                <w:b/>
                <w:bCs/>
                <w:sz w:val="22"/>
                <w:szCs w:val="22"/>
              </w:rPr>
              <w:t xml:space="preserve">СЕЛА НОВОЦЕЛИННОЕ  КОЧКОВСКОГО РАЙОНА НОВОСИБИРСКОЙ </w:t>
            </w:r>
          </w:p>
          <w:p w:rsidR="00FA425E" w:rsidRPr="00FA425E" w:rsidRDefault="00FA425E" w:rsidP="00FA425E">
            <w:pPr>
              <w:pStyle w:val="af7"/>
              <w:shd w:val="clear" w:color="auto" w:fill="FFFFFF" w:themeFill="background1"/>
              <w:spacing w:before="0" w:beforeAutospacing="0" w:after="0" w:afterAutospacing="0"/>
              <w:jc w:val="center"/>
              <w:rPr>
                <w:sz w:val="22"/>
                <w:szCs w:val="22"/>
              </w:rPr>
            </w:pPr>
            <w:r w:rsidRPr="00FA425E">
              <w:rPr>
                <w:b/>
                <w:bCs/>
                <w:sz w:val="22"/>
                <w:szCs w:val="22"/>
              </w:rPr>
              <w:t>ОБЛАСТИ  «ПО ПЕРЕСЕЛЕНИЮ ГРАЖДАН</w:t>
            </w:r>
          </w:p>
          <w:p w:rsidR="00FA425E" w:rsidRPr="00FA425E" w:rsidRDefault="00FA425E" w:rsidP="00FA425E">
            <w:pPr>
              <w:pStyle w:val="af7"/>
              <w:shd w:val="clear" w:color="auto" w:fill="FFFFFF" w:themeFill="background1"/>
              <w:spacing w:before="0" w:beforeAutospacing="0" w:after="0" w:afterAutospacing="0"/>
              <w:jc w:val="center"/>
              <w:rPr>
                <w:sz w:val="22"/>
                <w:szCs w:val="22"/>
              </w:rPr>
            </w:pPr>
            <w:r w:rsidRPr="00FA425E">
              <w:rPr>
                <w:b/>
                <w:bCs/>
                <w:sz w:val="22"/>
                <w:szCs w:val="22"/>
              </w:rPr>
              <w:t>ИЗ АВАРИЙНОГО ЖИЛИЩНОГО ФОНДА НА 2021 - 2023ГОДЫ»</w:t>
            </w:r>
          </w:p>
          <w:p w:rsidR="00FA425E" w:rsidRPr="00FA425E" w:rsidRDefault="00FA425E" w:rsidP="00FA425E">
            <w:pPr>
              <w:pStyle w:val="af7"/>
              <w:shd w:val="clear" w:color="auto" w:fill="FFFFFF" w:themeFill="background1"/>
              <w:spacing w:before="0" w:beforeAutospacing="0" w:after="0" w:afterAutospacing="0"/>
              <w:jc w:val="center"/>
              <w:rPr>
                <w:sz w:val="22"/>
                <w:szCs w:val="22"/>
              </w:rPr>
            </w:pPr>
            <w:r w:rsidRPr="00FA425E">
              <w:rPr>
                <w:sz w:val="22"/>
                <w:szCs w:val="22"/>
              </w:rPr>
              <w:t>(Далее - Программа)</w:t>
            </w:r>
          </w:p>
          <w:p w:rsidR="00FA425E" w:rsidRPr="00FA425E" w:rsidRDefault="00FA425E" w:rsidP="00FA425E">
            <w:pPr>
              <w:pStyle w:val="af7"/>
              <w:shd w:val="clear" w:color="auto" w:fill="FFFFFF" w:themeFill="background1"/>
              <w:spacing w:before="0" w:beforeAutospacing="0" w:after="0" w:afterAutospacing="0"/>
              <w:jc w:val="center"/>
              <w:rPr>
                <w:sz w:val="22"/>
                <w:szCs w:val="22"/>
              </w:rPr>
            </w:pPr>
            <w:r w:rsidRPr="00FA425E">
              <w:rPr>
                <w:sz w:val="22"/>
                <w:szCs w:val="22"/>
              </w:rPr>
              <w:t>1. Паспорт Программы</w:t>
            </w:r>
          </w:p>
          <w:p w:rsidR="00FA425E" w:rsidRPr="00FA425E" w:rsidRDefault="00FA425E" w:rsidP="00FA425E">
            <w:pPr>
              <w:pStyle w:val="af7"/>
              <w:shd w:val="clear" w:color="auto" w:fill="FFFFFF" w:themeFill="background1"/>
              <w:spacing w:before="0" w:beforeAutospacing="0" w:after="0" w:afterAutospacing="0"/>
              <w:jc w:val="both"/>
              <w:rPr>
                <w:sz w:val="22"/>
                <w:szCs w:val="22"/>
              </w:rPr>
            </w:pPr>
            <w:r w:rsidRPr="00FA425E">
              <w:rPr>
                <w:sz w:val="22"/>
                <w:szCs w:val="22"/>
              </w:rPr>
              <w:t> </w:t>
            </w:r>
          </w:p>
          <w:tbl>
            <w:tblPr>
              <w:tblW w:w="10774" w:type="dxa"/>
              <w:tblCellSpacing w:w="15" w:type="dxa"/>
              <w:tblBorders>
                <w:top w:val="inset" w:sz="8" w:space="0" w:color="000000"/>
                <w:left w:val="inset" w:sz="8" w:space="0" w:color="000000"/>
                <w:bottom w:val="inset" w:sz="8" w:space="0" w:color="000000"/>
                <w:right w:val="inset" w:sz="8" w:space="0" w:color="000000"/>
              </w:tblBorders>
              <w:tblCellMar>
                <w:left w:w="0" w:type="dxa"/>
                <w:right w:w="0" w:type="dxa"/>
              </w:tblCellMar>
              <w:tblLook w:val="04A0"/>
            </w:tblPr>
            <w:tblGrid>
              <w:gridCol w:w="3320"/>
              <w:gridCol w:w="7454"/>
            </w:tblGrid>
            <w:tr w:rsidR="00FA425E" w:rsidRPr="00FA425E" w:rsidTr="001724E1">
              <w:trPr>
                <w:trHeight w:val="315"/>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Наименование</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Муниципальная адресная программа села Новоцелинное Кочковского района Новосибирской области</w:t>
                  </w:r>
                  <w:r w:rsidRPr="00FA425E">
                    <w:rPr>
                      <w:sz w:val="22"/>
                      <w:szCs w:val="22"/>
                    </w:rPr>
                    <w:br/>
                    <w:t>«По переселению граждан из аварийного жилищного               фонда на 2021 - 2023годы»</w:t>
                  </w:r>
                </w:p>
              </w:tc>
            </w:tr>
            <w:tr w:rsidR="00FA425E" w:rsidRPr="00FA425E" w:rsidTr="001724E1">
              <w:trPr>
                <w:trHeight w:val="81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Наименование,</w:t>
                  </w:r>
                  <w:r w:rsidRPr="00FA425E">
                    <w:rPr>
                      <w:sz w:val="22"/>
                      <w:szCs w:val="22"/>
                    </w:rPr>
                    <w:br/>
                    <w:t>дата и номер</w:t>
                  </w:r>
                  <w:r w:rsidRPr="00FA425E">
                    <w:rPr>
                      <w:sz w:val="22"/>
                      <w:szCs w:val="22"/>
                    </w:rPr>
                    <w:br/>
                    <w:t>правового акта</w:t>
                  </w:r>
                  <w:r w:rsidRPr="00FA425E">
                    <w:rPr>
                      <w:sz w:val="22"/>
                      <w:szCs w:val="22"/>
                    </w:rPr>
                    <w:br/>
                    <w:t>о разработке</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Постановление Правительства Новосибирской области от15.02.2017 года № 45-п на софинансирование программ муниципальных образований по переселению граждан из аварийного жилищного фонда, предусмотренной подпрограммой «Безопасность жилищно-коммунального хозяйства» государственной программы «Жилищно-коммунальное хозяйство Новосибирской области в 2021-2023 годах»</w:t>
                  </w:r>
                </w:p>
              </w:tc>
            </w:tr>
            <w:tr w:rsidR="00FA425E" w:rsidRPr="00FA425E" w:rsidTr="001724E1">
              <w:trPr>
                <w:trHeight w:val="33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ind w:right="483"/>
                    <w:rPr>
                      <w:sz w:val="22"/>
                      <w:szCs w:val="22"/>
                    </w:rPr>
                  </w:pPr>
                  <w:r w:rsidRPr="00FA425E">
                    <w:rPr>
                      <w:sz w:val="22"/>
                      <w:szCs w:val="22"/>
                    </w:rPr>
                    <w:t>Муниципальный</w:t>
                  </w:r>
                  <w:r w:rsidRPr="00FA425E">
                    <w:rPr>
                      <w:sz w:val="22"/>
                      <w:szCs w:val="22"/>
                    </w:rPr>
                    <w:br/>
                    <w:t>заказчик</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Администрация Новоцелинного сельсовета Кочковского района Новосибирской области</w:t>
                  </w:r>
                </w:p>
              </w:tc>
            </w:tr>
            <w:tr w:rsidR="00FA425E" w:rsidRPr="00FA425E" w:rsidTr="001724E1">
              <w:trPr>
                <w:trHeight w:val="33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Основные</w:t>
                  </w:r>
                  <w:r w:rsidRPr="00FA425E">
                    <w:rPr>
                      <w:sz w:val="22"/>
                      <w:szCs w:val="22"/>
                    </w:rPr>
                    <w:br/>
                    <w:t>разработчики</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Администрация Новоцелинного сельсовета Кочковского района Новосибирской области</w:t>
                  </w:r>
                </w:p>
              </w:tc>
            </w:tr>
            <w:tr w:rsidR="00FA425E" w:rsidRPr="00FA425E" w:rsidTr="001724E1">
              <w:trPr>
                <w:trHeight w:val="45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Руководитель</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Глава Новоцелинного сельсовета – Игнатьева  Светлана Владимировна</w:t>
                  </w:r>
                </w:p>
              </w:tc>
            </w:tr>
            <w:tr w:rsidR="00FA425E" w:rsidRPr="00FA425E" w:rsidTr="001724E1">
              <w:trPr>
                <w:trHeight w:val="249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 xml:space="preserve">Цели и </w:t>
                  </w:r>
                  <w:r w:rsidRPr="00FA425E">
                    <w:rPr>
                      <w:sz w:val="22"/>
                      <w:szCs w:val="22"/>
                      <w:shd w:val="clear" w:color="auto" w:fill="FFFFFF" w:themeFill="background1"/>
                    </w:rPr>
                    <w:t>задачи</w:t>
                  </w:r>
                  <w:r w:rsidRPr="00FA425E">
                    <w:rPr>
                      <w:sz w:val="22"/>
                      <w:szCs w:val="22"/>
                      <w:shd w:val="clear" w:color="auto" w:fill="FFFFFF" w:themeFill="background1"/>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Основные цели Программы:</w:t>
                  </w:r>
                  <w:r w:rsidRPr="00FA425E">
                    <w:rPr>
                      <w:sz w:val="22"/>
                      <w:szCs w:val="22"/>
                    </w:rPr>
                    <w:br/>
                    <w:t>- создание безопасных и благоприятных условий проживания граждан;</w:t>
                  </w:r>
                  <w:r w:rsidRPr="00FA425E">
                    <w:rPr>
                      <w:sz w:val="22"/>
                      <w:szCs w:val="22"/>
                    </w:rPr>
                    <w:br/>
                    <w:t>- обеспечение жилищных прав граждан, проживающих по договору социального найма в домах, признанных в установленном порядке аварийными и подлежащими сносу;</w:t>
                  </w:r>
                  <w:r w:rsidRPr="00FA425E">
                    <w:rPr>
                      <w:sz w:val="22"/>
                      <w:szCs w:val="22"/>
                    </w:rPr>
                    <w:br/>
                    <w:t>- обеспечение жилищных прав собственников жилых помещений при сносе аварийных жилых домов;</w:t>
                  </w:r>
                  <w:r w:rsidRPr="00FA425E">
                    <w:rPr>
                      <w:sz w:val="22"/>
                      <w:szCs w:val="22"/>
                    </w:rPr>
                    <w:br/>
                    <w:t>- повышение качества реформирования жилищно-коммунального хозяйства;</w:t>
                  </w:r>
                  <w:r w:rsidRPr="00FA425E">
                    <w:rPr>
                      <w:sz w:val="22"/>
                      <w:szCs w:val="22"/>
                    </w:rPr>
                    <w:br/>
                    <w:t>Основные задачи Программы:</w:t>
                  </w:r>
                  <w:r w:rsidRPr="00FA425E">
                    <w:rPr>
                      <w:sz w:val="22"/>
                      <w:szCs w:val="22"/>
                    </w:rPr>
                    <w:br/>
                    <w:t>- формирование и реализация финансовых ресурсов для обеспечения переселения граждан из жилых помещений аварийного жилищного фонда;</w:t>
                  </w:r>
                  <w:r w:rsidRPr="00FA425E">
                    <w:rPr>
                      <w:sz w:val="22"/>
                      <w:szCs w:val="22"/>
                    </w:rPr>
                    <w:br/>
                    <w:t>- формирование жилищного фонда, необходимого для переселения граждан из жилых помещений аварийного жилищного фонда;</w:t>
                  </w:r>
                  <w:r w:rsidRPr="00FA425E">
                    <w:rPr>
                      <w:sz w:val="22"/>
                      <w:szCs w:val="22"/>
                    </w:rPr>
                    <w:br/>
                    <w:t>- организация переселения граждан из аварийных многоквартирных домов в администрация Новоцелинного сельсовета Кочковского района Новосибирской области района Новосибирской области;</w:t>
                  </w:r>
                  <w:r w:rsidRPr="00FA425E">
                    <w:rPr>
                      <w:sz w:val="22"/>
                      <w:szCs w:val="22"/>
                    </w:rPr>
                    <w:br/>
                    <w:t>- ликвидация аварийного жилищного фонда;</w:t>
                  </w:r>
                </w:p>
              </w:tc>
            </w:tr>
            <w:tr w:rsidR="00FA425E" w:rsidRPr="00FA425E" w:rsidTr="001724E1">
              <w:trPr>
                <w:trHeight w:val="450"/>
                <w:tblCellSpacing w:w="15" w:type="dxa"/>
              </w:trPr>
              <w:tc>
                <w:tcPr>
                  <w:tcW w:w="3275" w:type="dxa"/>
                  <w:tcBorders>
                    <w:top w:val="outset" w:sz="8" w:space="0" w:color="000000"/>
                    <w:left w:val="outset" w:sz="8" w:space="0" w:color="000000"/>
                    <w:bottom w:val="outset" w:sz="8" w:space="0" w:color="000000"/>
                    <w:right w:val="outset" w:sz="8" w:space="0" w:color="000000"/>
                  </w:tcBorders>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Основные</w:t>
                  </w:r>
                  <w:r w:rsidRPr="00FA425E">
                    <w:rPr>
                      <w:sz w:val="22"/>
                      <w:szCs w:val="22"/>
                    </w:rPr>
                    <w:br/>
                    <w:t>показатели</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vAlign w:val="center"/>
                  <w:hideMark/>
                </w:tcPr>
                <w:p w:rsidR="00FA425E" w:rsidRPr="00FA425E" w:rsidRDefault="00FA425E" w:rsidP="00FA425E">
                  <w:pPr>
                    <w:pStyle w:val="af7"/>
                    <w:shd w:val="clear" w:color="auto" w:fill="FFFFFF" w:themeFill="background1"/>
                    <w:spacing w:after="0" w:afterAutospacing="0"/>
                    <w:rPr>
                      <w:sz w:val="22"/>
                      <w:szCs w:val="22"/>
                    </w:rPr>
                  </w:pPr>
                  <w:r w:rsidRPr="00FA425E">
                    <w:rPr>
                      <w:sz w:val="22"/>
                      <w:szCs w:val="22"/>
                    </w:rPr>
                    <w:t>Количество и площадь расселяемых жилых помещений -</w:t>
                  </w:r>
                </w:p>
                <w:p w:rsidR="00FA425E" w:rsidRPr="00FA425E" w:rsidRDefault="00FA425E" w:rsidP="00FA425E">
                  <w:pPr>
                    <w:pStyle w:val="af7"/>
                    <w:shd w:val="clear" w:color="auto" w:fill="FFFFFF" w:themeFill="background1"/>
                    <w:rPr>
                      <w:sz w:val="22"/>
                      <w:szCs w:val="22"/>
                    </w:rPr>
                  </w:pPr>
                  <w:r w:rsidRPr="00FA425E">
                    <w:rPr>
                      <w:sz w:val="22"/>
                      <w:szCs w:val="22"/>
                    </w:rPr>
                    <w:t>8/470,8 м.кв.</w:t>
                  </w:r>
                </w:p>
              </w:tc>
            </w:tr>
            <w:tr w:rsidR="00FA425E" w:rsidRPr="00FA425E" w:rsidTr="001724E1">
              <w:trPr>
                <w:trHeight w:val="33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Основные этапы</w:t>
                  </w:r>
                  <w:r w:rsidRPr="00FA425E">
                    <w:rPr>
                      <w:sz w:val="22"/>
                      <w:szCs w:val="22"/>
                    </w:rPr>
                    <w:br/>
                    <w:t>реализации</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Программные мероприятия реализуются в 2021 - 2023 году;</w:t>
                  </w:r>
                </w:p>
              </w:tc>
            </w:tr>
            <w:tr w:rsidR="00FA425E" w:rsidRPr="00FA425E" w:rsidTr="001724E1">
              <w:trPr>
                <w:trHeight w:val="93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lastRenderedPageBreak/>
                    <w:t>Исполнители</w:t>
                  </w:r>
                  <w:r w:rsidRPr="00FA425E">
                    <w:rPr>
                      <w:sz w:val="22"/>
                      <w:szCs w:val="22"/>
                    </w:rPr>
                    <w:br/>
                    <w:t>основных</w:t>
                  </w:r>
                  <w:r w:rsidRPr="00FA425E">
                    <w:rPr>
                      <w:sz w:val="22"/>
                      <w:szCs w:val="22"/>
                    </w:rPr>
                    <w:br/>
                    <w:t>мероприятий</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DC3841">
                  <w:pPr>
                    <w:pStyle w:val="af7"/>
                    <w:shd w:val="clear" w:color="auto" w:fill="FFFFFF" w:themeFill="background1"/>
                    <w:rPr>
                      <w:sz w:val="22"/>
                      <w:szCs w:val="22"/>
                    </w:rPr>
                  </w:pPr>
                  <w:r w:rsidRPr="00FA425E">
                    <w:rPr>
                      <w:sz w:val="22"/>
                      <w:szCs w:val="22"/>
                    </w:rPr>
                    <w:t>Специ</w:t>
                  </w:r>
                  <w:r w:rsidR="00DC3841">
                    <w:rPr>
                      <w:sz w:val="22"/>
                      <w:szCs w:val="22"/>
                    </w:rPr>
                    <w:t xml:space="preserve">алисты администрации </w:t>
                  </w:r>
                  <w:r w:rsidRPr="00FA425E">
                    <w:rPr>
                      <w:sz w:val="22"/>
                      <w:szCs w:val="22"/>
                    </w:rPr>
                    <w:t>села Новоцелинного сельсовета Кочковского района Новосибирской области</w:t>
                  </w:r>
                </w:p>
              </w:tc>
            </w:tr>
            <w:tr w:rsidR="00FA425E" w:rsidRPr="00FA425E" w:rsidTr="001724E1">
              <w:trPr>
                <w:trHeight w:val="2985"/>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Объемы</w:t>
                  </w:r>
                  <w:r w:rsidRPr="00FA425E">
                    <w:rPr>
                      <w:sz w:val="22"/>
                      <w:szCs w:val="22"/>
                    </w:rPr>
                    <w:br/>
                    <w:t>финансирования</w:t>
                  </w:r>
                  <w:r w:rsidRPr="00FA425E">
                    <w:rPr>
                      <w:sz w:val="22"/>
                      <w:szCs w:val="22"/>
                    </w:rPr>
                    <w:br/>
                    <w:t>Программы</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spacing w:after="0" w:afterAutospacing="0"/>
                    <w:rPr>
                      <w:sz w:val="22"/>
                      <w:szCs w:val="22"/>
                    </w:rPr>
                  </w:pPr>
                  <w:r w:rsidRPr="00FA425E">
                    <w:rPr>
                      <w:sz w:val="22"/>
                      <w:szCs w:val="22"/>
                    </w:rPr>
                    <w:t>Общий прогнозный объем финансирования, необходимый</w:t>
                  </w:r>
                  <w:r w:rsidRPr="00FA425E">
                    <w:rPr>
                      <w:sz w:val="22"/>
                      <w:szCs w:val="22"/>
                    </w:rPr>
                    <w:br/>
                    <w:t>для реализации Программы: 16 939 384,00 тыс. руб. в т.ч.</w:t>
                  </w:r>
                </w:p>
                <w:p w:rsidR="00FA425E" w:rsidRPr="00FA425E" w:rsidRDefault="00FA425E" w:rsidP="00FA425E">
                  <w:pPr>
                    <w:pStyle w:val="af7"/>
                    <w:shd w:val="clear" w:color="auto" w:fill="FFFFFF" w:themeFill="background1"/>
                    <w:spacing w:after="0" w:afterAutospacing="0"/>
                    <w:rPr>
                      <w:sz w:val="22"/>
                      <w:szCs w:val="22"/>
                    </w:rPr>
                  </w:pPr>
                  <w:r w:rsidRPr="00FA425E">
                    <w:rPr>
                      <w:sz w:val="22"/>
                      <w:szCs w:val="22"/>
                    </w:rPr>
                    <w:t>в 2021-2023 году 16 393 384,00 тыс. рублей,</w:t>
                  </w:r>
                </w:p>
                <w:p w:rsidR="00FA425E" w:rsidRPr="00FA425E" w:rsidRDefault="00FA425E" w:rsidP="00FA425E">
                  <w:pPr>
                    <w:pStyle w:val="af7"/>
                    <w:shd w:val="clear" w:color="auto" w:fill="FFFFFF" w:themeFill="background1"/>
                    <w:rPr>
                      <w:color w:val="C00000"/>
                      <w:sz w:val="22"/>
                      <w:szCs w:val="22"/>
                    </w:rPr>
                  </w:pPr>
                  <w:r w:rsidRPr="00FA425E">
                    <w:rPr>
                      <w:sz w:val="22"/>
                      <w:szCs w:val="22"/>
                    </w:rPr>
                    <w:t>в том числе:</w:t>
                  </w:r>
                  <w:r w:rsidRPr="00FA425E">
                    <w:rPr>
                      <w:sz w:val="22"/>
                      <w:szCs w:val="22"/>
                    </w:rPr>
                    <w:br/>
                    <w:t>объем на условиях долевого финансирования -</w:t>
                  </w:r>
                  <w:r w:rsidRPr="00FA425E">
                    <w:rPr>
                      <w:sz w:val="22"/>
                      <w:szCs w:val="22"/>
                    </w:rPr>
                    <w:br/>
                    <w:t>16 939 384,00  тыс. рублей,</w:t>
                  </w:r>
                  <w:r w:rsidRPr="00FA425E">
                    <w:rPr>
                      <w:sz w:val="22"/>
                      <w:szCs w:val="22"/>
                    </w:rPr>
                    <w:br/>
                    <w:t>в том числе:</w:t>
                  </w:r>
                  <w:r w:rsidRPr="00FA425E">
                    <w:rPr>
                      <w:sz w:val="22"/>
                      <w:szCs w:val="22"/>
                    </w:rPr>
                    <w:br/>
                    <w:t>средства областного бюджета Новосибирской области (прогнозные объемы на условиях софинансирования)- 16 092 414,80 тыс. рублей;</w:t>
                  </w:r>
                  <w:r w:rsidRPr="00FA425E">
                    <w:rPr>
                      <w:sz w:val="22"/>
                      <w:szCs w:val="22"/>
                    </w:rPr>
                    <w:br/>
                    <w:t>средства местных бюджетов (прогнозные объемы на условиях</w:t>
                  </w:r>
                  <w:r w:rsidRPr="00FA425E">
                    <w:rPr>
                      <w:sz w:val="22"/>
                      <w:szCs w:val="22"/>
                    </w:rPr>
                    <w:br/>
                    <w:t>софинансирования) – 846 969,20 тыс. рублей;</w:t>
                  </w:r>
                </w:p>
              </w:tc>
            </w:tr>
            <w:tr w:rsidR="00FA425E" w:rsidRPr="00FA425E" w:rsidTr="001724E1">
              <w:trPr>
                <w:trHeight w:val="1290"/>
                <w:tblCellSpacing w:w="15" w:type="dxa"/>
              </w:trPr>
              <w:tc>
                <w:tcPr>
                  <w:tcW w:w="3275"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Ожидаемые</w:t>
                  </w:r>
                  <w:r w:rsidRPr="00FA425E">
                    <w:rPr>
                      <w:sz w:val="22"/>
                      <w:szCs w:val="22"/>
                    </w:rPr>
                    <w:br/>
                    <w:t>конечные</w:t>
                  </w:r>
                  <w:r w:rsidRPr="00FA425E">
                    <w:rPr>
                      <w:sz w:val="22"/>
                      <w:szCs w:val="22"/>
                    </w:rPr>
                    <w:br/>
                    <w:t>результаты</w:t>
                  </w:r>
                  <w:r w:rsidRPr="00FA425E">
                    <w:rPr>
                      <w:sz w:val="22"/>
                      <w:szCs w:val="22"/>
                    </w:rPr>
                    <w:br/>
                    <w:t>реализации</w:t>
                  </w:r>
                  <w:r w:rsidRPr="00FA425E">
                    <w:rPr>
                      <w:sz w:val="22"/>
                      <w:szCs w:val="22"/>
                    </w:rPr>
                    <w:br/>
                    <w:t>Программы,</w:t>
                  </w:r>
                  <w:r w:rsidRPr="00FA425E">
                    <w:rPr>
                      <w:sz w:val="22"/>
                      <w:szCs w:val="22"/>
                    </w:rPr>
                    <w:br/>
                    <w:t>выраженные в</w:t>
                  </w:r>
                  <w:r w:rsidRPr="00FA425E">
                    <w:rPr>
                      <w:sz w:val="22"/>
                      <w:szCs w:val="22"/>
                    </w:rPr>
                    <w:br/>
                    <w:t>соответствующих</w:t>
                  </w:r>
                  <w:r w:rsidRPr="00FA425E">
                    <w:rPr>
                      <w:sz w:val="22"/>
                      <w:szCs w:val="22"/>
                    </w:rPr>
                    <w:br/>
                    <w:t>показателях,</w:t>
                  </w:r>
                  <w:r w:rsidRPr="00FA425E">
                    <w:rPr>
                      <w:sz w:val="22"/>
                      <w:szCs w:val="22"/>
                    </w:rPr>
                    <w:br/>
                    <w:t>поддающихся</w:t>
                  </w:r>
                  <w:r w:rsidRPr="00FA425E">
                    <w:rPr>
                      <w:sz w:val="22"/>
                      <w:szCs w:val="22"/>
                    </w:rPr>
                    <w:br/>
                    <w:t>количественной</w:t>
                  </w:r>
                  <w:r w:rsidRPr="00FA425E">
                    <w:rPr>
                      <w:sz w:val="22"/>
                      <w:szCs w:val="22"/>
                    </w:rPr>
                    <w:br/>
                    <w:t>оценке</w:t>
                  </w:r>
                </w:p>
              </w:tc>
              <w:tc>
                <w:tcPr>
                  <w:tcW w:w="7409" w:type="dxa"/>
                  <w:tcBorders>
                    <w:top w:val="outset" w:sz="8" w:space="0" w:color="000000"/>
                    <w:left w:val="outset" w:sz="8" w:space="0" w:color="000000"/>
                    <w:bottom w:val="outset" w:sz="8" w:space="0" w:color="000000"/>
                    <w:right w:val="outset" w:sz="8" w:space="0" w:color="000000"/>
                  </w:tcBorders>
                  <w:shd w:val="clear" w:color="auto" w:fill="FFFFFF" w:themeFill="background1"/>
                  <w:vAlign w:val="center"/>
                  <w:hideMark/>
                </w:tcPr>
                <w:p w:rsidR="00FA425E" w:rsidRPr="00FA425E" w:rsidRDefault="00FA425E" w:rsidP="00FA425E">
                  <w:pPr>
                    <w:pStyle w:val="af7"/>
                    <w:shd w:val="clear" w:color="auto" w:fill="FFFFFF" w:themeFill="background1"/>
                    <w:rPr>
                      <w:sz w:val="22"/>
                      <w:szCs w:val="22"/>
                    </w:rPr>
                  </w:pPr>
                  <w:r w:rsidRPr="00FA425E">
                    <w:rPr>
                      <w:sz w:val="22"/>
                      <w:szCs w:val="22"/>
                    </w:rPr>
                    <w:t>В результате реализации Программы планируется:</w:t>
                  </w:r>
                  <w:r w:rsidRPr="00FA425E">
                    <w:rPr>
                      <w:sz w:val="22"/>
                      <w:szCs w:val="22"/>
                    </w:rPr>
                    <w:br/>
                    <w:t>переселить 16 человек;</w:t>
                  </w:r>
                  <w:r w:rsidRPr="00FA425E">
                    <w:rPr>
                      <w:sz w:val="22"/>
                      <w:szCs w:val="22"/>
                    </w:rPr>
                    <w:br/>
                    <w:t>ликвидировать 470,8 кв. м аварийного жилищного фонда;</w:t>
                  </w:r>
                </w:p>
              </w:tc>
            </w:tr>
          </w:tbl>
          <w:p w:rsidR="00FA425E" w:rsidRPr="00FA425E" w:rsidRDefault="00FA425E" w:rsidP="00FA425E">
            <w:pPr>
              <w:pStyle w:val="af7"/>
              <w:shd w:val="clear" w:color="auto" w:fill="FFFFFF" w:themeFill="background1"/>
              <w:spacing w:after="0" w:afterAutospacing="0"/>
              <w:jc w:val="center"/>
              <w:rPr>
                <w:sz w:val="22"/>
                <w:szCs w:val="22"/>
              </w:rPr>
            </w:pPr>
            <w:r w:rsidRPr="00FA425E">
              <w:rPr>
                <w:sz w:val="22"/>
                <w:szCs w:val="22"/>
              </w:rPr>
              <w:t>2. Общие положения</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Программа разработана в соответствии с постановлением Правительства Новосибирской области от 15.02.2017 года № 45-п.</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Объектом рассмотрения Программы является аварийный жилищный фонд - совокупность жилых помещений многоквартирных домов, признанных после 01 января 2012года аварийными и подлежащими сносу в связи с физическим износом в процессе их эксплуатации.</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Переселение граждан из аварийного жилищного фонда осуществляется в соответствии со статьями 32, 86, 89 Жилищного кодекса Российской Федерации.</w:t>
            </w:r>
          </w:p>
          <w:p w:rsidR="00FA425E" w:rsidRPr="00DC3841" w:rsidRDefault="00FA425E" w:rsidP="00FA425E">
            <w:pPr>
              <w:pStyle w:val="consplusnormal0"/>
              <w:shd w:val="clear" w:color="auto" w:fill="FFFFFF" w:themeFill="background1"/>
              <w:jc w:val="both"/>
              <w:rPr>
                <w:sz w:val="22"/>
                <w:szCs w:val="22"/>
              </w:rPr>
            </w:pPr>
            <w:r w:rsidRPr="00DC3841">
              <w:rPr>
                <w:sz w:val="22"/>
                <w:szCs w:val="22"/>
              </w:rPr>
              <w:t>Программа разработана в целях реализации</w:t>
            </w:r>
            <w:r w:rsidRPr="00DC3841">
              <w:rPr>
                <w:rStyle w:val="apple-converted-space"/>
                <w:rFonts w:eastAsiaTheme="minorEastAsia"/>
                <w:sz w:val="22"/>
                <w:szCs w:val="22"/>
              </w:rPr>
              <w:t> </w:t>
            </w:r>
            <w:hyperlink r:id="rId8" w:history="1">
              <w:r w:rsidRPr="00DC3841">
                <w:rPr>
                  <w:rStyle w:val="af6"/>
                  <w:color w:val="auto"/>
                  <w:sz w:val="22"/>
                  <w:szCs w:val="22"/>
                </w:rPr>
                <w:t>подпрограммы</w:t>
              </w:r>
            </w:hyperlink>
            <w:r w:rsidRPr="00DC3841">
              <w:rPr>
                <w:rStyle w:val="apple-converted-space"/>
                <w:rFonts w:eastAsiaTheme="minorEastAsia"/>
                <w:sz w:val="22"/>
                <w:szCs w:val="22"/>
              </w:rPr>
              <w:t> </w:t>
            </w:r>
            <w:r w:rsidRPr="00DC3841">
              <w:rPr>
                <w:sz w:val="22"/>
                <w:szCs w:val="22"/>
              </w:rPr>
              <w:t>"Безопасность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2015 - 2020 годах", утвержденной постановлением Правительства Новосибирской области от 16.02.2015 N 66-п.</w:t>
            </w:r>
          </w:p>
          <w:p w:rsidR="00FA425E" w:rsidRPr="00FA425E" w:rsidRDefault="00FA425E" w:rsidP="00FA425E">
            <w:pPr>
              <w:pStyle w:val="consplusnormal0"/>
              <w:shd w:val="clear" w:color="auto" w:fill="FFFFFF" w:themeFill="background1"/>
              <w:jc w:val="both"/>
              <w:rPr>
                <w:sz w:val="22"/>
                <w:szCs w:val="22"/>
              </w:rPr>
            </w:pPr>
            <w:r w:rsidRPr="00FA425E">
              <w:rPr>
                <w:sz w:val="22"/>
                <w:szCs w:val="22"/>
              </w:rPr>
              <w:t>Предметом регулирования Программы является комплекс экономических, правовых и иных отношений, возникающих в процессе создания благоприятных условий проживания граждан путем их переселения из аварийного жилищного фонда.</w:t>
            </w:r>
          </w:p>
          <w:p w:rsidR="00FA425E" w:rsidRPr="00FA425E" w:rsidRDefault="00FA425E" w:rsidP="00FA425E">
            <w:pPr>
              <w:pStyle w:val="consplusnormal0"/>
              <w:shd w:val="clear" w:color="auto" w:fill="FFFFFF" w:themeFill="background1"/>
              <w:jc w:val="both"/>
              <w:rPr>
                <w:sz w:val="22"/>
                <w:szCs w:val="22"/>
              </w:rPr>
            </w:pPr>
            <w:r w:rsidRPr="00FA425E">
              <w:rPr>
                <w:sz w:val="22"/>
                <w:szCs w:val="22"/>
              </w:rPr>
              <w:t>Сфера действия Программы - жилищно-коммунальный комплекс.</w:t>
            </w:r>
          </w:p>
          <w:p w:rsidR="00FA425E" w:rsidRPr="00FA425E" w:rsidRDefault="00FA425E" w:rsidP="00FA425E">
            <w:pPr>
              <w:pStyle w:val="af7"/>
              <w:shd w:val="clear" w:color="auto" w:fill="FFFFFF" w:themeFill="background1"/>
              <w:spacing w:after="0" w:afterAutospacing="0"/>
              <w:jc w:val="center"/>
              <w:rPr>
                <w:sz w:val="22"/>
                <w:szCs w:val="22"/>
              </w:rPr>
            </w:pPr>
            <w:r w:rsidRPr="00FA425E">
              <w:rPr>
                <w:sz w:val="22"/>
                <w:szCs w:val="22"/>
              </w:rPr>
              <w:t>3. Основные цели и задачи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lastRenderedPageBreak/>
              <w:t>Основными целями Программы являются:</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создание безопасных и благоприятных условий проживания граждан на территории Новоцелинного сельсовета Кочковского района Новосибирской области;</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обеспечение жилищных прав граждан, проживающих по договору социального найма в домах, признанных в установленном порядке аварийными и подлежащими сносу;</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обеспечение жилищных прав собственников жилых помещений при сносе аварийных жилых домов;</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повышение качества реформирования жилищно-коммунального хозяйства.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Для достижения поставленных целей необходимо решить следующие основные задачи:</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формирование и реализация финансовых ресурсов для обеспечения переселения граждан из жилых помещений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строительство жилищного фонда, необходимого для переселения граждан из жилых помещений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переселение граждан из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ликвидация аварийного жилищного фонда в объеме 470,8 кв. м общей площади жилых домов.</w:t>
            </w:r>
          </w:p>
          <w:p w:rsidR="00FA425E" w:rsidRPr="00FA425E" w:rsidRDefault="00FA425E" w:rsidP="00FA425E">
            <w:pPr>
              <w:pStyle w:val="af7"/>
              <w:shd w:val="clear" w:color="auto" w:fill="FFFFFF" w:themeFill="background1"/>
              <w:spacing w:after="0" w:afterAutospacing="0"/>
              <w:jc w:val="center"/>
              <w:rPr>
                <w:sz w:val="22"/>
                <w:szCs w:val="22"/>
              </w:rPr>
            </w:pPr>
            <w:r w:rsidRPr="00FA425E">
              <w:rPr>
                <w:sz w:val="22"/>
                <w:szCs w:val="22"/>
              </w:rPr>
              <w:t>.4. Механизм реализации и финансирования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Главный распорядитель средств областного бюджета Новосибирской области - министерство жилищно-коммунального хозяйства и энергетики Новосибирской области (далее - Министерство).</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местных бюджетов.</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Средства областного бюджета на долевое финансирование переселения граждан из аварийного жилищного фонда перечисляются местным бюджетам из фонда софинансирования расходов Новосибирской области в форме субсидий.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Предоставление и расходование субсидий осуществляется в соответствии с постановлением администрации Новосибирской области от 19.08.2013 года № 357-п «О субсидиях местным бюджетам на софинансирование программ муниципальных образований по переселению граждан из аварийного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Объемы и направления расходования средств местных бюджетов на финансирование мероприятий программы определяются нормативными правовыми актами представительных органов муниципальных образований.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Средства местных бюджетов, полученные за счет</w:t>
            </w:r>
            <w:r w:rsidRPr="00FA425E">
              <w:rPr>
                <w:rStyle w:val="apple-converted-space"/>
                <w:rFonts w:eastAsiaTheme="minorEastAsia"/>
                <w:sz w:val="22"/>
                <w:szCs w:val="22"/>
              </w:rPr>
              <w:t> </w:t>
            </w:r>
            <w:r w:rsidRPr="00FA425E">
              <w:rPr>
                <w:sz w:val="22"/>
                <w:szCs w:val="22"/>
              </w:rPr>
              <w:t>средств областного бюджета и предусмотренные в соответствующих местных бюджетах на долевое финансирование переселения граждан из аварийного жилищного фонда, расходуются органами местного самоуправления муниципальных образований исключительно на покупку квартир.</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 xml:space="preserve">Взаимодействие министерства с органами местного самоуправления муниципальных образований Новосибирской области по предоставлению финансовой поддержки на переселение граждан из аварийного жилищного фонда регулируется соглашениями (договорами), заключаемыми с </w:t>
            </w:r>
            <w:r w:rsidRPr="00FA425E">
              <w:rPr>
                <w:sz w:val="22"/>
                <w:szCs w:val="22"/>
              </w:rPr>
              <w:lastRenderedPageBreak/>
              <w:t>администрациями муниципальных образований.</w:t>
            </w:r>
          </w:p>
          <w:p w:rsidR="00FA425E" w:rsidRPr="00FA425E" w:rsidRDefault="00FA425E" w:rsidP="00FA425E">
            <w:pPr>
              <w:pStyle w:val="af7"/>
              <w:shd w:val="clear" w:color="auto" w:fill="FFFFFF" w:themeFill="background1"/>
              <w:spacing w:after="0" w:afterAutospacing="0"/>
              <w:jc w:val="both"/>
              <w:rPr>
                <w:b/>
                <w:sz w:val="22"/>
                <w:szCs w:val="22"/>
              </w:rPr>
            </w:pPr>
            <w:r w:rsidRPr="00FA425E">
              <w:rPr>
                <w:b/>
                <w:sz w:val="22"/>
                <w:szCs w:val="22"/>
              </w:rPr>
              <w:t>Министерство осуществляет:</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перечисление средств областного бюджета местным бюджетам муниципальных образований Новосибирской области - участникам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мониторинг реализации Программы на основе сбора и анализа представляемой органами местного самоуправления муниципальных образований Новосибирской области отчетности;</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контроль за целевым использованием средств, выделяемых на переселение граждан из аварийных жилых домов.</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Органы местного самоуправления муниципальных образований Новосибирской области осуществляют:</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формирование и представление Министерству заявки на предоставление финансовой поддержки;</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представление копий нормативных правовых актов, подтверждающих выполнение органами местного самоуправления муниципальных образований условий предоставления финансовой поддержки;</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расходование финансовых средств, выделенных на переселение граждан из аварийных жилых домов;</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предоставление жилых помещений для переселения граждан взамен изымаемых жилых помещений;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контроль за целевым использованием средств, выделяемых на переселение граждан из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представление Министерству в установленные им сроки отчетов о ходе реализации Программы и расходовании средств.</w:t>
            </w:r>
          </w:p>
          <w:p w:rsidR="00FA425E" w:rsidRPr="00FA425E" w:rsidRDefault="00FA425E" w:rsidP="00FA425E">
            <w:pPr>
              <w:pStyle w:val="af7"/>
              <w:shd w:val="clear" w:color="auto" w:fill="FFFFFF" w:themeFill="background1"/>
              <w:spacing w:after="0" w:afterAutospacing="0"/>
              <w:jc w:val="center"/>
              <w:rPr>
                <w:b/>
                <w:sz w:val="22"/>
                <w:szCs w:val="22"/>
              </w:rPr>
            </w:pPr>
            <w:r w:rsidRPr="00FA425E">
              <w:rPr>
                <w:b/>
                <w:sz w:val="22"/>
                <w:szCs w:val="22"/>
              </w:rPr>
              <w:t>5. Обоснование объемов средств на реализацию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Стоимость реализации Программы рассчитана исходя из предельной стоимости одного квадратного метра строительства жилого помещения для переселения граждан из аварийного жилищного фонда, которая не превышает 35 980,00 рублей.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Доля финансирования за счет средств областного бюджета Новосибирской области и местных бюджетов расходуются органами местного самоуправления муниципальных образований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lastRenderedPageBreak/>
              <w:t>Количество и общая площадь жилых помещений в аварийном жилищном фонде, подлежащем расселению в рамках Программы, составляет</w:t>
            </w:r>
            <w:r w:rsidRPr="00FA425E">
              <w:rPr>
                <w:rStyle w:val="apple-converted-space"/>
                <w:rFonts w:eastAsiaTheme="minorEastAsia"/>
                <w:sz w:val="22"/>
                <w:szCs w:val="22"/>
              </w:rPr>
              <w:t> 8</w:t>
            </w:r>
            <w:r w:rsidRPr="00FA425E">
              <w:rPr>
                <w:sz w:val="22"/>
                <w:szCs w:val="22"/>
              </w:rPr>
              <w:t>/470,8</w:t>
            </w:r>
            <w:r w:rsidRPr="00FA425E">
              <w:rPr>
                <w:rStyle w:val="apple-converted-space"/>
                <w:rFonts w:eastAsiaTheme="minorEastAsia"/>
                <w:sz w:val="22"/>
                <w:szCs w:val="22"/>
              </w:rPr>
              <w:t> </w:t>
            </w:r>
            <w:r w:rsidRPr="00FA425E">
              <w:rPr>
                <w:sz w:val="22"/>
                <w:szCs w:val="22"/>
              </w:rPr>
              <w:t>кв. м.</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По способу переселения граждан из данного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предоставление гражданам жилого помещения по договору социального найма -</w:t>
            </w:r>
            <w:r w:rsidRPr="00FA425E">
              <w:rPr>
                <w:rStyle w:val="apple-converted-space"/>
                <w:rFonts w:eastAsiaTheme="minorEastAsia"/>
                <w:sz w:val="22"/>
                <w:szCs w:val="22"/>
              </w:rPr>
              <w:t> </w:t>
            </w:r>
            <w:r w:rsidRPr="00FA425E">
              <w:rPr>
                <w:sz w:val="22"/>
                <w:szCs w:val="22"/>
              </w:rPr>
              <w:t>1/58,5</w:t>
            </w:r>
            <w:r w:rsidRPr="00FA425E">
              <w:rPr>
                <w:rStyle w:val="apple-converted-space"/>
                <w:rFonts w:eastAsiaTheme="minorEastAsia"/>
                <w:sz w:val="22"/>
                <w:szCs w:val="22"/>
              </w:rPr>
              <w:t> </w:t>
            </w:r>
            <w:r w:rsidRPr="00FA425E">
              <w:rPr>
                <w:sz w:val="22"/>
                <w:szCs w:val="22"/>
              </w:rPr>
              <w:t>кв. м.</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Планируемая стоимость переселения граждан из аварийного жилищного фонда равнозначного по общей площади жилых помещений ранее занимаемой гражданами, составит</w:t>
            </w:r>
            <w:r w:rsidRPr="00FA425E">
              <w:rPr>
                <w:rStyle w:val="apple-converted-space"/>
                <w:rFonts w:eastAsiaTheme="minorEastAsia"/>
                <w:sz w:val="22"/>
                <w:szCs w:val="22"/>
              </w:rPr>
              <w:t> </w:t>
            </w:r>
            <w:r w:rsidRPr="00FA425E">
              <w:rPr>
                <w:sz w:val="22"/>
                <w:szCs w:val="22"/>
              </w:rPr>
              <w:t>16 939 384,00</w:t>
            </w:r>
            <w:r w:rsidRPr="00FA425E">
              <w:rPr>
                <w:color w:val="C00000"/>
                <w:sz w:val="22"/>
                <w:szCs w:val="22"/>
              </w:rPr>
              <w:t xml:space="preserve"> </w:t>
            </w:r>
            <w:r w:rsidRPr="00FA425E">
              <w:rPr>
                <w:sz w:val="22"/>
                <w:szCs w:val="22"/>
              </w:rPr>
              <w:t>тыс. рублей.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приложении N 1 к Программе.</w:t>
            </w:r>
          </w:p>
          <w:p w:rsidR="00FA425E" w:rsidRPr="00FA425E" w:rsidRDefault="00FA425E" w:rsidP="00FA425E">
            <w:pPr>
              <w:pStyle w:val="af7"/>
              <w:shd w:val="clear" w:color="auto" w:fill="FFFFFF" w:themeFill="background1"/>
              <w:spacing w:after="0" w:afterAutospacing="0"/>
              <w:jc w:val="center"/>
              <w:rPr>
                <w:b/>
                <w:sz w:val="22"/>
                <w:szCs w:val="22"/>
              </w:rPr>
            </w:pPr>
            <w:r w:rsidRPr="00FA425E">
              <w:rPr>
                <w:b/>
                <w:sz w:val="22"/>
                <w:szCs w:val="22"/>
              </w:rPr>
              <w:t>6. Объем и источники финансирования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Общий прогнозный объем финансирования, необходимый для реализации Программы в 2021- 2023 годах составляет- 16 939 384,00 тыс. рублей, в том числе:</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 xml:space="preserve">объем на условиях долевого финансирования составит 16 393 384,00 </w:t>
            </w:r>
            <w:r w:rsidRPr="00FA425E">
              <w:rPr>
                <w:color w:val="C00000"/>
                <w:sz w:val="22"/>
                <w:szCs w:val="22"/>
              </w:rPr>
              <w:t xml:space="preserve"> </w:t>
            </w:r>
            <w:r w:rsidRPr="00FA425E">
              <w:rPr>
                <w:sz w:val="22"/>
                <w:szCs w:val="22"/>
              </w:rPr>
              <w:t>тыс. рублей, в том числе:</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средства областного бюджета (95%)- 16 092 414,80 тыс. рублей;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средства местных бюджетов (прогнозные объемы на условиях софинансирования) – 846 969,20 тыс. рублей,</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Объемы и источники финансирования Программы приведены в приложении N 2 к Программе.</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7. Система управления реализацией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Организация управления реализацией Программы и контроль за ходом ее реализации возлагается на главу Новоцелинного сельсовета Кочковского района Новосибирской области. 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Перечень мероприятий муниципальной адресной программы села Новоцелинное по переселению граждан из аварийного жилищного фонда на 2021 - 2023 годы приведён в приложении № 3 к Программе.</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Бюджетная заявка на выделение ассигнований из областного бюджета Новосибирской области для финансирования Программы разрабатывается и представляется в Министерство финансов и налоговой политики Новосибирской области муниципальным заказчиком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Оценка реализации Программы производится ежеквартально, а также по итогам года.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Органы местного самоуправления муниципального образования Новоцелинного сельсовета  которые участвуют в Программе, ежемесячно, а также по итогам года представляют информацию о выполнении Программы до 5 числа (до 20 числа для годового отчета) месяца, следующего за отчетным периодом, в Министерство жилищно-коммунального хозяйства и энергетики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 xml:space="preserve">Муниципальный заказчик Программы во взаимодействии с органами местного самоуправления </w:t>
            </w:r>
            <w:r w:rsidRPr="00FA425E">
              <w:rPr>
                <w:sz w:val="22"/>
                <w:szCs w:val="22"/>
              </w:rPr>
              <w:lastRenderedPageBreak/>
              <w:t>анализирует и корректирует ход выполнения Программы и вносит предложения по совершенствованию реализации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8. Планируемые показатели выполнения Программы</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Критериями эффективности реализации Программы являются:</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количество граждан, семей, переселенных из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размер привлекаемых ресурсов для переселения граждан из аварийного жилищного фонда;</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снижение удельного веса граждан, проживающих в аварийном жилищном фонде.</w:t>
            </w:r>
          </w:p>
          <w:p w:rsidR="00FA425E" w:rsidRPr="00FA425E" w:rsidRDefault="00FA425E" w:rsidP="00FA425E">
            <w:pPr>
              <w:pStyle w:val="af7"/>
              <w:shd w:val="clear" w:color="auto" w:fill="FFFFFF" w:themeFill="background1"/>
              <w:spacing w:after="0" w:afterAutospacing="0"/>
              <w:jc w:val="both"/>
              <w:rPr>
                <w:sz w:val="22"/>
                <w:szCs w:val="22"/>
              </w:rPr>
            </w:pPr>
            <w:r w:rsidRPr="00FA425E">
              <w:rPr>
                <w:sz w:val="22"/>
                <w:szCs w:val="22"/>
              </w:rPr>
              <w:t>обеспечение малоимущих граждан, стоящих на учете по улучшению жилищных условий, жильем, при переселении из ветхого аварийного, согласно установленного расчетного размера предоставляемой площади в поселении на одного человека, если они (наниматели) не являются получателями материнского капитала, а при участии в любого рода программах для получения государственной поддержки на приобретение или строительство жилья, не являются получателями муниципального жилья при переселении из ветхого аварийного, а также на момент предоставления муниципального жилья взамен ветхого аварийного, не являются собственниками другого жилого помещения (условия при постановке на учет в получении муниципального жилья)</w:t>
            </w:r>
          </w:p>
        </w:tc>
      </w:tr>
      <w:tr w:rsidR="006C3EB6" w:rsidRPr="006C3EB6" w:rsidTr="00FA425E">
        <w:tblPrEx>
          <w:tblCellSpacing w:w="0" w:type="nil"/>
          <w:shd w:val="clear" w:color="auto" w:fill="auto"/>
          <w:tblCellMar>
            <w:top w:w="0" w:type="dxa"/>
            <w:left w:w="108" w:type="dxa"/>
            <w:bottom w:w="0" w:type="dxa"/>
            <w:right w:w="108" w:type="dxa"/>
          </w:tblCellMar>
        </w:tblPrEx>
        <w:trPr>
          <w:gridAfter w:val="1"/>
          <w:wAfter w:w="4" w:type="dxa"/>
          <w:trHeight w:val="347"/>
        </w:trPr>
        <w:tc>
          <w:tcPr>
            <w:tcW w:w="4955" w:type="pct"/>
            <w:gridSpan w:val="2"/>
            <w:tcBorders>
              <w:top w:val="nil"/>
              <w:left w:val="nil"/>
              <w:bottom w:val="nil"/>
              <w:right w:val="nil"/>
            </w:tcBorders>
            <w:shd w:val="clear" w:color="auto" w:fill="auto"/>
            <w:vAlign w:val="bottom"/>
            <w:hideMark/>
          </w:tcPr>
          <w:p w:rsidR="006C3EB6" w:rsidRPr="006C3EB6" w:rsidRDefault="006C3EB6" w:rsidP="006C3EB6">
            <w:pPr>
              <w:spacing w:line="240" w:lineRule="auto"/>
              <w:jc w:val="center"/>
              <w:rPr>
                <w:rFonts w:ascii="Times New Roman" w:hAnsi="Times New Roman" w:cs="Times New Roman"/>
                <w:bCs/>
                <w:highlight w:val="yellow"/>
              </w:rPr>
            </w:pPr>
          </w:p>
        </w:tc>
      </w:tr>
    </w:tbl>
    <w:p w:rsidR="004333A6" w:rsidRDefault="004333A6"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Default="00DC3841" w:rsidP="006C3EB6">
      <w:pPr>
        <w:spacing w:line="240" w:lineRule="auto"/>
        <w:rPr>
          <w:rFonts w:ascii="Times New Roman" w:hAnsi="Times New Roman" w:cs="Times New Roman"/>
        </w:rPr>
      </w:pPr>
    </w:p>
    <w:p w:rsidR="00DC3841" w:rsidRPr="006C3EB6" w:rsidRDefault="00DC3841" w:rsidP="006C3EB6">
      <w:pPr>
        <w:spacing w:line="240" w:lineRule="auto"/>
        <w:rPr>
          <w:rFonts w:ascii="Times New Roman" w:hAnsi="Times New Roman" w:cs="Times New Roman"/>
        </w:rPr>
      </w:pPr>
    </w:p>
    <w:p w:rsidR="0001126E" w:rsidRDefault="0001126E" w:rsidP="0001126E">
      <w:pPr>
        <w:spacing w:after="0" w:line="240" w:lineRule="auto"/>
        <w:rPr>
          <w:rFonts w:ascii="Times New Roman" w:hAnsi="Times New Roman" w:cs="Times New Roman"/>
        </w:rPr>
      </w:pPr>
    </w:p>
    <w:p w:rsidR="0001126E" w:rsidRPr="002A72D1" w:rsidRDefault="0001126E" w:rsidP="0001126E">
      <w:pPr>
        <w:spacing w:after="0" w:line="240" w:lineRule="auto"/>
        <w:rPr>
          <w:rFonts w:ascii="Times New Roman" w:hAnsi="Times New Roman" w:cs="Times New Roman"/>
        </w:rPr>
      </w:pPr>
      <w:r>
        <w:rPr>
          <w:rFonts w:ascii="Times New Roman" w:hAnsi="Times New Roman" w:cs="Times New Roman"/>
        </w:rPr>
        <w:t>1</w:t>
      </w:r>
      <w:r w:rsidRPr="002A72D1">
        <w:rPr>
          <w:rFonts w:ascii="Times New Roman" w:hAnsi="Times New Roman" w:cs="Times New Roman"/>
        </w:rPr>
        <w:t>.</w:t>
      </w:r>
      <w:r>
        <w:rPr>
          <w:rFonts w:ascii="Times New Roman" w:hAnsi="Times New Roman" w:cs="Times New Roman"/>
        </w:rPr>
        <w:t xml:space="preserve"> </w:t>
      </w:r>
      <w:r w:rsidRPr="002A72D1">
        <w:rPr>
          <w:rFonts w:ascii="Times New Roman" w:hAnsi="Times New Roman" w:cs="Times New Roman"/>
        </w:rPr>
        <w:t xml:space="preserve">Новоцелинный вестник                                               </w:t>
      </w:r>
      <w:r>
        <w:rPr>
          <w:rFonts w:ascii="Times New Roman" w:hAnsi="Times New Roman" w:cs="Times New Roman"/>
        </w:rPr>
        <w:t xml:space="preserve">    </w:t>
      </w:r>
      <w:r w:rsidRPr="002A72D1">
        <w:rPr>
          <w:rFonts w:ascii="Times New Roman" w:hAnsi="Times New Roman" w:cs="Times New Roman"/>
        </w:rPr>
        <w:t xml:space="preserve"> </w:t>
      </w:r>
      <w:r>
        <w:rPr>
          <w:rFonts w:ascii="Times New Roman" w:hAnsi="Times New Roman" w:cs="Times New Roman"/>
        </w:rPr>
        <w:t xml:space="preserve"> </w:t>
      </w:r>
      <w:r w:rsidRPr="002A72D1">
        <w:rPr>
          <w:rFonts w:ascii="Times New Roman" w:hAnsi="Times New Roman" w:cs="Times New Roman"/>
        </w:rPr>
        <w:t xml:space="preserve">4.Номер выпуска </w:t>
      </w:r>
      <w:r>
        <w:rPr>
          <w:rFonts w:ascii="Times New Roman" w:hAnsi="Times New Roman" w:cs="Times New Roman"/>
        </w:rPr>
        <w:t xml:space="preserve">20 </w:t>
      </w:r>
      <w:r w:rsidRPr="002A72D1">
        <w:rPr>
          <w:rFonts w:ascii="Times New Roman" w:hAnsi="Times New Roman" w:cs="Times New Roman"/>
        </w:rPr>
        <w:t>(</w:t>
      </w:r>
      <w:r>
        <w:rPr>
          <w:rFonts w:ascii="Times New Roman" w:hAnsi="Times New Roman" w:cs="Times New Roman"/>
        </w:rPr>
        <w:t>420</w:t>
      </w:r>
      <w:r w:rsidRPr="002A72D1">
        <w:rPr>
          <w:rFonts w:ascii="Times New Roman" w:hAnsi="Times New Roman" w:cs="Times New Roman"/>
        </w:rPr>
        <w:t>)</w:t>
      </w:r>
    </w:p>
    <w:p w:rsidR="0001126E" w:rsidRPr="002A72D1" w:rsidRDefault="0001126E" w:rsidP="0001126E">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20 мая </w:t>
      </w:r>
      <w:r w:rsidRPr="002A72D1">
        <w:rPr>
          <w:rFonts w:ascii="Times New Roman" w:eastAsia="Times New Roman" w:hAnsi="Times New Roman" w:cs="Times New Roman"/>
        </w:rPr>
        <w:t xml:space="preserve"> 20</w:t>
      </w:r>
      <w:r>
        <w:rPr>
          <w:rFonts w:ascii="Times New Roman" w:eastAsia="Times New Roman" w:hAnsi="Times New Roman" w:cs="Times New Roman"/>
        </w:rPr>
        <w:t>20</w:t>
      </w:r>
      <w:r w:rsidRPr="002A72D1">
        <w:rPr>
          <w:rFonts w:ascii="Times New Roman" w:eastAsia="Times New Roman" w:hAnsi="Times New Roman" w:cs="Times New Roman"/>
        </w:rPr>
        <w:t xml:space="preserve"> года</w:t>
      </w:r>
    </w:p>
    <w:p w:rsidR="0001126E" w:rsidRPr="002A72D1" w:rsidRDefault="0001126E" w:rsidP="0001126E">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01126E" w:rsidRPr="002A72D1" w:rsidRDefault="0001126E" w:rsidP="0001126E">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01126E" w:rsidRPr="002A72D1" w:rsidRDefault="0001126E" w:rsidP="0001126E">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01126E" w:rsidRPr="002A72D1" w:rsidRDefault="0001126E" w:rsidP="0001126E">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01126E" w:rsidRDefault="0001126E" w:rsidP="0001126E">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01126E" w:rsidRPr="0001126E" w:rsidRDefault="0001126E" w:rsidP="0001126E">
      <w:pPr>
        <w:spacing w:after="0" w:line="240" w:lineRule="auto"/>
        <w:rPr>
          <w:rFonts w:ascii="Times New Roman" w:hAnsi="Times New Roman" w:cs="Times New Roman"/>
        </w:rPr>
      </w:pPr>
    </w:p>
    <w:sectPr w:rsidR="0001126E" w:rsidRPr="0001126E" w:rsidSect="00F245E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58" w:rsidRDefault="00513F58" w:rsidP="0043022B">
      <w:pPr>
        <w:spacing w:after="0" w:line="240" w:lineRule="auto"/>
      </w:pPr>
      <w:r>
        <w:separator/>
      </w:r>
    </w:p>
  </w:endnote>
  <w:endnote w:type="continuationSeparator" w:id="0">
    <w:p w:rsidR="00513F58" w:rsidRDefault="00513F58" w:rsidP="00430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2222"/>
      <w:docPartObj>
        <w:docPartGallery w:val="Page Numbers (Bottom of Page)"/>
        <w:docPartUnique/>
      </w:docPartObj>
    </w:sdtPr>
    <w:sdtContent>
      <w:p w:rsidR="00DC3841" w:rsidRDefault="00DC3841">
        <w:pPr>
          <w:pStyle w:val="afc"/>
          <w:jc w:val="right"/>
        </w:pPr>
        <w:fldSimple w:instr=" PAGE   \* MERGEFORMAT ">
          <w:r>
            <w:rPr>
              <w:noProof/>
            </w:rPr>
            <w:t>62</w:t>
          </w:r>
        </w:fldSimple>
      </w:p>
    </w:sdtContent>
  </w:sdt>
  <w:p w:rsidR="00DC3841" w:rsidRDefault="00DC384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58" w:rsidRDefault="00513F58" w:rsidP="0043022B">
      <w:pPr>
        <w:spacing w:after="0" w:line="240" w:lineRule="auto"/>
      </w:pPr>
      <w:r>
        <w:separator/>
      </w:r>
    </w:p>
  </w:footnote>
  <w:footnote w:type="continuationSeparator" w:id="0">
    <w:p w:rsidR="00513F58" w:rsidRDefault="00513F58" w:rsidP="0043022B">
      <w:pPr>
        <w:spacing w:after="0" w:line="240" w:lineRule="auto"/>
      </w:pPr>
      <w:r>
        <w:continuationSeparator/>
      </w:r>
    </w:p>
  </w:footnote>
  <w:footnote w:id="1">
    <w:p w:rsidR="006C3EB6" w:rsidRDefault="006C3EB6" w:rsidP="0043022B">
      <w:pPr>
        <w:pStyle w:val="aff"/>
        <w:jc w:val="both"/>
      </w:pPr>
      <w:r>
        <w:rPr>
          <w:rStyle w:val="aff1"/>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126E"/>
    <w:rsid w:val="0001126E"/>
    <w:rsid w:val="00040A08"/>
    <w:rsid w:val="0008608D"/>
    <w:rsid w:val="00086BB7"/>
    <w:rsid w:val="000C55C1"/>
    <w:rsid w:val="00324496"/>
    <w:rsid w:val="00325682"/>
    <w:rsid w:val="0043022B"/>
    <w:rsid w:val="004333A6"/>
    <w:rsid w:val="00484F10"/>
    <w:rsid w:val="00513F58"/>
    <w:rsid w:val="006C3EB6"/>
    <w:rsid w:val="007137D9"/>
    <w:rsid w:val="008758D3"/>
    <w:rsid w:val="00896845"/>
    <w:rsid w:val="008D73CA"/>
    <w:rsid w:val="009661D8"/>
    <w:rsid w:val="0098300C"/>
    <w:rsid w:val="009F0763"/>
    <w:rsid w:val="00C7001F"/>
    <w:rsid w:val="00DC3841"/>
    <w:rsid w:val="00DD53BE"/>
    <w:rsid w:val="00F245EF"/>
    <w:rsid w:val="00FA42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6E"/>
    <w:pPr>
      <w:spacing w:after="200" w:line="276" w:lineRule="auto"/>
    </w:pPr>
    <w:rPr>
      <w:rFonts w:asciiTheme="minorHAnsi" w:eastAsiaTheme="minorEastAsia" w:hAnsiTheme="minorHAnsi" w:cstheme="minorBidi"/>
      <w:sz w:val="22"/>
      <w:szCs w:val="22"/>
    </w:rPr>
  </w:style>
  <w:style w:type="paragraph" w:styleId="1">
    <w:name w:val="heading 1"/>
    <w:aliases w:val=" Знак Знак Знак, Знак Знак Знак Знак Знак Знак"/>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aliases w:val="H2,&quot;Изумруд&quot;"/>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uiPriority w:val="99"/>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uiPriority w:val="99"/>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uiPriority w:val="99"/>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aliases w:val="H2 Знак,&quot;Изумруд&quot;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uiPriority w:val="99"/>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uiPriority w:val="10"/>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01126E"/>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01126E"/>
    <w:rPr>
      <w:sz w:val="24"/>
      <w:szCs w:val="24"/>
    </w:rPr>
  </w:style>
  <w:style w:type="paragraph" w:customStyle="1" w:styleId="af3">
    <w:name w:val="Знак"/>
    <w:basedOn w:val="a"/>
    <w:rsid w:val="0001126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Body Text"/>
    <w:aliases w:val=" Знак, Знак1 Знак,Основной текст1,Знак1 Знак"/>
    <w:basedOn w:val="a"/>
    <w:link w:val="af5"/>
    <w:uiPriority w:val="99"/>
    <w:rsid w:val="0001126E"/>
    <w:pPr>
      <w:spacing w:after="0" w:line="240" w:lineRule="auto"/>
      <w:jc w:val="center"/>
    </w:pPr>
    <w:rPr>
      <w:rFonts w:ascii="Times New Roman" w:eastAsia="Times New Roman" w:hAnsi="Times New Roman" w:cs="Times New Roman"/>
      <w:b/>
      <w:sz w:val="28"/>
      <w:szCs w:val="24"/>
    </w:rPr>
  </w:style>
  <w:style w:type="character" w:customStyle="1" w:styleId="af5">
    <w:name w:val="Основной текст Знак"/>
    <w:aliases w:val=" Знак Знак, Знак1 Знак Знак,Основной текст1 Знак,Знак1 Знак Знак"/>
    <w:basedOn w:val="a0"/>
    <w:link w:val="af4"/>
    <w:uiPriority w:val="99"/>
    <w:rsid w:val="0001126E"/>
    <w:rPr>
      <w:b/>
      <w:sz w:val="28"/>
      <w:szCs w:val="24"/>
    </w:rPr>
  </w:style>
  <w:style w:type="paragraph" w:styleId="31">
    <w:name w:val="Body Text 3"/>
    <w:basedOn w:val="a"/>
    <w:link w:val="32"/>
    <w:uiPriority w:val="99"/>
    <w:rsid w:val="0001126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01126E"/>
    <w:rPr>
      <w:sz w:val="16"/>
      <w:szCs w:val="16"/>
    </w:rPr>
  </w:style>
  <w:style w:type="character" w:styleId="af6">
    <w:name w:val="Hyperlink"/>
    <w:basedOn w:val="a0"/>
    <w:uiPriority w:val="99"/>
    <w:rsid w:val="0001126E"/>
    <w:rPr>
      <w:rFonts w:ascii="Times New Roman" w:hAnsi="Times New Roman" w:cs="Times New Roman" w:hint="default"/>
      <w:color w:val="0000FF"/>
      <w:u w:val="single"/>
    </w:rPr>
  </w:style>
  <w:style w:type="paragraph" w:customStyle="1" w:styleId="u">
    <w:name w:val="u"/>
    <w:basedOn w:val="a"/>
    <w:rsid w:val="00011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126E"/>
  </w:style>
  <w:style w:type="paragraph" w:styleId="af7">
    <w:name w:val="Normal (Web)"/>
    <w:aliases w:val="Обычный (Web),Знак Знак2"/>
    <w:basedOn w:val="a"/>
    <w:uiPriority w:val="99"/>
    <w:qFormat/>
    <w:rsid w:val="00011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01126E"/>
    <w:pPr>
      <w:widowControl w:val="0"/>
      <w:autoSpaceDE w:val="0"/>
      <w:autoSpaceDN w:val="0"/>
      <w:adjustRightInd w:val="0"/>
      <w:ind w:firstLine="720"/>
    </w:pPr>
    <w:rPr>
      <w:rFonts w:ascii="Arial" w:hAnsi="Arial" w:cs="Arial"/>
    </w:rPr>
  </w:style>
  <w:style w:type="paragraph" w:customStyle="1" w:styleId="ConsTitle">
    <w:name w:val="ConsTitle"/>
    <w:rsid w:val="0001126E"/>
    <w:pPr>
      <w:widowControl w:val="0"/>
      <w:snapToGrid w:val="0"/>
      <w:ind w:right="19772"/>
    </w:pPr>
    <w:rPr>
      <w:rFonts w:ascii="Arial" w:hAnsi="Arial"/>
      <w:b/>
      <w:sz w:val="16"/>
    </w:rPr>
  </w:style>
  <w:style w:type="paragraph" w:customStyle="1" w:styleId="ConsNonformat">
    <w:name w:val="ConsNonformat"/>
    <w:rsid w:val="0001126E"/>
    <w:pPr>
      <w:widowControl w:val="0"/>
      <w:snapToGrid w:val="0"/>
      <w:ind w:right="19772"/>
    </w:pPr>
    <w:rPr>
      <w:rFonts w:ascii="Courier New" w:hAnsi="Courier New"/>
    </w:rPr>
  </w:style>
  <w:style w:type="paragraph" w:customStyle="1" w:styleId="ConsNormal">
    <w:name w:val="ConsNormal"/>
    <w:rsid w:val="0001126E"/>
    <w:pPr>
      <w:widowControl w:val="0"/>
      <w:autoSpaceDE w:val="0"/>
      <w:autoSpaceDN w:val="0"/>
      <w:ind w:right="19772" w:firstLine="720"/>
    </w:pPr>
    <w:rPr>
      <w:rFonts w:ascii="Arial" w:hAnsi="Arial" w:cs="Arial"/>
    </w:rPr>
  </w:style>
  <w:style w:type="paragraph" w:styleId="af8">
    <w:name w:val="header"/>
    <w:basedOn w:val="a"/>
    <w:link w:val="af9"/>
    <w:uiPriority w:val="99"/>
    <w:rsid w:val="000112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uiPriority w:val="99"/>
    <w:rsid w:val="0001126E"/>
    <w:rPr>
      <w:sz w:val="24"/>
      <w:szCs w:val="24"/>
    </w:rPr>
  </w:style>
  <w:style w:type="paragraph" w:customStyle="1" w:styleId="ConsPlusNonformat">
    <w:name w:val="ConsPlusNonformat"/>
    <w:qFormat/>
    <w:rsid w:val="0001126E"/>
    <w:pPr>
      <w:widowControl w:val="0"/>
      <w:autoSpaceDE w:val="0"/>
      <w:autoSpaceDN w:val="0"/>
      <w:adjustRightInd w:val="0"/>
    </w:pPr>
    <w:rPr>
      <w:rFonts w:ascii="Courier New" w:hAnsi="Courier New" w:cs="Courier New"/>
    </w:rPr>
  </w:style>
  <w:style w:type="paragraph" w:styleId="afa">
    <w:name w:val="Body Text Indent"/>
    <w:basedOn w:val="a"/>
    <w:link w:val="afb"/>
    <w:uiPriority w:val="99"/>
    <w:rsid w:val="0001126E"/>
    <w:pPr>
      <w:spacing w:after="0" w:line="240" w:lineRule="auto"/>
      <w:ind w:left="360"/>
      <w:jc w:val="both"/>
    </w:pPr>
    <w:rPr>
      <w:rFonts w:ascii="Times New Roman" w:eastAsia="Times New Roman" w:hAnsi="Times New Roman" w:cs="Times New Roman"/>
      <w:sz w:val="24"/>
      <w:szCs w:val="24"/>
    </w:rPr>
  </w:style>
  <w:style w:type="character" w:customStyle="1" w:styleId="afb">
    <w:name w:val="Основной текст с отступом Знак"/>
    <w:basedOn w:val="a0"/>
    <w:link w:val="afa"/>
    <w:uiPriority w:val="99"/>
    <w:rsid w:val="0001126E"/>
    <w:rPr>
      <w:sz w:val="24"/>
      <w:szCs w:val="24"/>
    </w:rPr>
  </w:style>
  <w:style w:type="paragraph" w:styleId="25">
    <w:name w:val="Body Text Indent 2"/>
    <w:basedOn w:val="a"/>
    <w:link w:val="26"/>
    <w:uiPriority w:val="99"/>
    <w:rsid w:val="0001126E"/>
    <w:pPr>
      <w:spacing w:after="0" w:line="240" w:lineRule="auto"/>
      <w:ind w:left="840"/>
      <w:jc w:val="both"/>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01126E"/>
    <w:rPr>
      <w:sz w:val="24"/>
      <w:szCs w:val="24"/>
    </w:rPr>
  </w:style>
  <w:style w:type="paragraph" w:styleId="afc">
    <w:name w:val="footer"/>
    <w:basedOn w:val="a"/>
    <w:link w:val="afd"/>
    <w:uiPriority w:val="99"/>
    <w:rsid w:val="000112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0"/>
    <w:link w:val="afc"/>
    <w:uiPriority w:val="99"/>
    <w:rsid w:val="0001126E"/>
    <w:rPr>
      <w:sz w:val="24"/>
      <w:szCs w:val="24"/>
    </w:rPr>
  </w:style>
  <w:style w:type="character" w:styleId="afe">
    <w:name w:val="page number"/>
    <w:basedOn w:val="a0"/>
    <w:uiPriority w:val="99"/>
    <w:rsid w:val="0001126E"/>
  </w:style>
  <w:style w:type="character" w:customStyle="1" w:styleId="FontStyle57">
    <w:name w:val="Font Style57"/>
    <w:uiPriority w:val="99"/>
    <w:rsid w:val="0043022B"/>
    <w:rPr>
      <w:rFonts w:ascii="Cambria" w:hAnsi="Cambria" w:cs="Cambria" w:hint="default"/>
      <w:sz w:val="20"/>
      <w:szCs w:val="20"/>
    </w:rPr>
  </w:style>
  <w:style w:type="paragraph" w:customStyle="1" w:styleId="Pa3">
    <w:name w:val="Pa3"/>
    <w:basedOn w:val="a"/>
    <w:next w:val="a"/>
    <w:uiPriority w:val="99"/>
    <w:rsid w:val="0043022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43022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43022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43022B"/>
    <w:pPr>
      <w:autoSpaceDE w:val="0"/>
      <w:autoSpaceDN w:val="0"/>
      <w:adjustRightInd w:val="0"/>
      <w:spacing w:after="0" w:line="181" w:lineRule="atLeast"/>
    </w:pPr>
    <w:rPr>
      <w:rFonts w:ascii="OctavaC" w:eastAsia="Times New Roman" w:hAnsi="OctavaC" w:cs="Times New Roman"/>
      <w:sz w:val="24"/>
      <w:szCs w:val="24"/>
    </w:rPr>
  </w:style>
  <w:style w:type="paragraph" w:styleId="aff">
    <w:name w:val="footnote text"/>
    <w:basedOn w:val="a"/>
    <w:link w:val="aff0"/>
    <w:semiHidden/>
    <w:unhideWhenUsed/>
    <w:rsid w:val="0043022B"/>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43022B"/>
  </w:style>
  <w:style w:type="character" w:styleId="aff1">
    <w:name w:val="footnote reference"/>
    <w:basedOn w:val="a0"/>
    <w:semiHidden/>
    <w:unhideWhenUsed/>
    <w:rsid w:val="0043022B"/>
    <w:rPr>
      <w:vertAlign w:val="superscript"/>
    </w:rPr>
  </w:style>
  <w:style w:type="paragraph" w:styleId="33">
    <w:name w:val="Body Text Indent 3"/>
    <w:basedOn w:val="a"/>
    <w:link w:val="34"/>
    <w:uiPriority w:val="99"/>
    <w:rsid w:val="006C3EB6"/>
    <w:pPr>
      <w:spacing w:after="0" w:line="240" w:lineRule="auto"/>
      <w:ind w:firstLine="360"/>
      <w:jc w:val="both"/>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uiPriority w:val="99"/>
    <w:rsid w:val="006C3EB6"/>
    <w:rPr>
      <w:sz w:val="28"/>
      <w:szCs w:val="28"/>
    </w:rPr>
  </w:style>
  <w:style w:type="paragraph" w:customStyle="1" w:styleId="xl19">
    <w:name w:val="xl19"/>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6C3EB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6C3E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6C3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6C3E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6C3E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aff2">
    <w:name w:val="Текст выноски Знак"/>
    <w:basedOn w:val="a0"/>
    <w:link w:val="aff3"/>
    <w:uiPriority w:val="99"/>
    <w:semiHidden/>
    <w:rsid w:val="006C3EB6"/>
    <w:rPr>
      <w:rFonts w:ascii="Tahoma" w:hAnsi="Tahoma" w:cs="Tahoma"/>
      <w:sz w:val="16"/>
      <w:szCs w:val="16"/>
    </w:rPr>
  </w:style>
  <w:style w:type="paragraph" w:styleId="aff3">
    <w:name w:val="Balloon Text"/>
    <w:basedOn w:val="a"/>
    <w:link w:val="aff2"/>
    <w:uiPriority w:val="99"/>
    <w:semiHidden/>
    <w:rsid w:val="006C3EB6"/>
    <w:pPr>
      <w:spacing w:after="0" w:line="240" w:lineRule="auto"/>
    </w:pPr>
    <w:rPr>
      <w:rFonts w:ascii="Tahoma" w:eastAsia="Times New Roman" w:hAnsi="Tahoma" w:cs="Tahoma"/>
      <w:sz w:val="16"/>
      <w:szCs w:val="16"/>
    </w:rPr>
  </w:style>
  <w:style w:type="character" w:customStyle="1" w:styleId="aff4">
    <w:name w:val="Схема документа Знак"/>
    <w:basedOn w:val="a0"/>
    <w:link w:val="aff5"/>
    <w:uiPriority w:val="99"/>
    <w:semiHidden/>
    <w:rsid w:val="006C3EB6"/>
    <w:rPr>
      <w:rFonts w:ascii="Tahoma" w:hAnsi="Tahoma" w:cs="Tahoma"/>
      <w:shd w:val="clear" w:color="auto" w:fill="000080"/>
    </w:rPr>
  </w:style>
  <w:style w:type="paragraph" w:styleId="aff5">
    <w:name w:val="Document Map"/>
    <w:basedOn w:val="a"/>
    <w:link w:val="aff4"/>
    <w:uiPriority w:val="99"/>
    <w:semiHidden/>
    <w:rsid w:val="006C3EB6"/>
    <w:pPr>
      <w:shd w:val="clear" w:color="auto" w:fill="000080"/>
      <w:spacing w:after="0" w:line="240" w:lineRule="auto"/>
    </w:pPr>
    <w:rPr>
      <w:rFonts w:ascii="Tahoma" w:eastAsia="Times New Roman" w:hAnsi="Tahoma" w:cs="Tahoma"/>
      <w:sz w:val="20"/>
      <w:szCs w:val="20"/>
    </w:rPr>
  </w:style>
  <w:style w:type="character" w:customStyle="1" w:styleId="NoSpacingChar">
    <w:name w:val="No Spacing Char"/>
    <w:basedOn w:val="a0"/>
    <w:link w:val="11"/>
    <w:locked/>
    <w:rsid w:val="006C3EB6"/>
    <w:rPr>
      <w:sz w:val="22"/>
      <w:szCs w:val="22"/>
      <w:lang w:eastAsia="en-US"/>
    </w:rPr>
  </w:style>
  <w:style w:type="paragraph" w:customStyle="1" w:styleId="11">
    <w:name w:val="Без интервала1"/>
    <w:link w:val="NoSpacingChar"/>
    <w:qFormat/>
    <w:rsid w:val="006C3EB6"/>
    <w:rPr>
      <w:sz w:val="22"/>
      <w:szCs w:val="22"/>
      <w:lang w:eastAsia="en-US"/>
    </w:rPr>
  </w:style>
  <w:style w:type="paragraph" w:customStyle="1" w:styleId="xl67">
    <w:name w:val="xl67"/>
    <w:basedOn w:val="a"/>
    <w:rsid w:val="006C3EB6"/>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6C3EB6"/>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6C3EB6"/>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6C3EB6"/>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6C3EB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6C3EB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6C3EB6"/>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6C3EB6"/>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6C3EB6"/>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6C3EB6"/>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6C3EB6"/>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6C3EB6"/>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6C3EB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6C3EB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6C3EB6"/>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6C3EB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6C3EB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6C3E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6C3EB6"/>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6C3EB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6C3E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6C3EB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6C3EB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6C3EB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6C3EB6"/>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6C3EB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6C3E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6C3EB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6C3EB6"/>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6C3E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6C3EB6"/>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6C3E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6C3EB6"/>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6C3EB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6C3E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6C3E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6C3E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6C3EB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6C3EB6"/>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6C3EB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6C3EB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6C3EB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6C3E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6C3EB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6C3EB6"/>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6C3EB6"/>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6C3EB6"/>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6C3EB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6C3EB6"/>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6C3EB6"/>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6C3EB6"/>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6C3E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6C3EB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6C3EB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6C3EB6"/>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6C3EB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6C3EB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6C3EB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6C3EB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6C3EB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6C3EB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6C3EB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6C3EB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6C3EB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6C3EB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6C3EB6"/>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6C3EB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6C3EB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6C3EB6"/>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6C3EB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6C3EB6"/>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6C3EB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6C3EB6"/>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6C3EB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6C3EB6"/>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6C3EB6"/>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6C3EB6"/>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6C3EB6"/>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6C3EB6"/>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6C3EB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6C3EB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6C3E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6C3EB6"/>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6C3EB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6C3EB6"/>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6C3EB6"/>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6C3E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6C3EB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6C3E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6C3EB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6C3EB6"/>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6C3EB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6C3EB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6C3EB6"/>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6C3E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6C3E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6C3E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6C3E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6C3EB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6C3E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6C3EB6"/>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6C3EB6"/>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6C3EB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6C3EB6"/>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6C3EB6"/>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6C3EB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nsplusnormal0">
    <w:name w:val="consplusnormal"/>
    <w:basedOn w:val="a"/>
    <w:rsid w:val="00FA42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ADC3BC3E3144AC0DA537E18C5EBD2C8B4EF760D65ACE7CA9C939DAD2DD1005EBEC6BEF81B53D94E935C1gCaAE" TargetMode="External"/><Relationship Id="rId3" Type="http://schemas.openxmlformats.org/officeDocument/2006/relationships/settings" Target="settings.xml"/><Relationship Id="rId7" Type="http://schemas.openxmlformats.org/officeDocument/2006/relationships/hyperlink" Target="http://docs.cntd.ru/document/902141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24412</Words>
  <Characters>139153</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2020-05-29T03:16:00Z</dcterms:created>
  <dcterms:modified xsi:type="dcterms:W3CDTF">2020-07-03T07:52:00Z</dcterms:modified>
</cp:coreProperties>
</file>