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1B42" w:rsidRPr="00FA7986" w:rsidRDefault="00281B42" w:rsidP="00281B42">
      <w:pPr>
        <w:spacing w:after="0" w:line="240" w:lineRule="auto"/>
        <w:rPr>
          <w:rFonts w:ascii="Times New Roman" w:eastAsia="Times New Roman" w:hAnsi="Times New Roman" w:cs="Times New Roman"/>
          <w:b/>
          <w:bCs/>
        </w:rPr>
      </w:pPr>
      <w:r>
        <w:rPr>
          <w:rFonts w:ascii="Times New Roman" w:eastAsia="Times New Roman" w:hAnsi="Times New Roman" w:cs="Times New Roman"/>
          <w:b/>
          <w:bCs/>
        </w:rPr>
        <w:t>1</w:t>
      </w:r>
      <w:r w:rsidR="003D0E77">
        <w:rPr>
          <w:rFonts w:ascii="Times New Roman" w:eastAsia="Times New Roman" w:hAnsi="Times New Roman" w:cs="Times New Roman"/>
          <w:b/>
          <w:bCs/>
        </w:rPr>
        <w:t>2</w:t>
      </w:r>
      <w:r>
        <w:rPr>
          <w:rFonts w:ascii="Times New Roman" w:eastAsia="Times New Roman" w:hAnsi="Times New Roman" w:cs="Times New Roman"/>
          <w:b/>
          <w:bCs/>
        </w:rPr>
        <w:t xml:space="preserve"> января</w:t>
      </w:r>
      <w:r w:rsidRPr="00FA7986">
        <w:rPr>
          <w:rFonts w:ascii="Times New Roman" w:eastAsia="Times New Roman" w:hAnsi="Times New Roman" w:cs="Times New Roman"/>
          <w:b/>
          <w:bCs/>
        </w:rPr>
        <w:t xml:space="preserve">  201</w:t>
      </w:r>
      <w:r w:rsidR="00740235">
        <w:rPr>
          <w:rFonts w:ascii="Times New Roman" w:eastAsia="Times New Roman" w:hAnsi="Times New Roman" w:cs="Times New Roman"/>
          <w:b/>
          <w:bCs/>
        </w:rPr>
        <w:t>8</w:t>
      </w:r>
      <w:r>
        <w:rPr>
          <w:rFonts w:ascii="Times New Roman" w:eastAsia="Times New Roman" w:hAnsi="Times New Roman" w:cs="Times New Roman"/>
          <w:b/>
          <w:bCs/>
        </w:rPr>
        <w:t xml:space="preserve"> года, № 1 </w:t>
      </w:r>
      <w:r w:rsidRPr="00FA7986">
        <w:rPr>
          <w:rFonts w:ascii="Times New Roman" w:eastAsia="Times New Roman" w:hAnsi="Times New Roman" w:cs="Times New Roman"/>
          <w:b/>
          <w:bCs/>
        </w:rPr>
        <w:t>(</w:t>
      </w:r>
      <w:r>
        <w:rPr>
          <w:rFonts w:ascii="Times New Roman" w:eastAsia="Times New Roman" w:hAnsi="Times New Roman" w:cs="Times New Roman"/>
          <w:b/>
          <w:bCs/>
        </w:rPr>
        <w:t>2</w:t>
      </w:r>
      <w:r w:rsidR="00740235">
        <w:rPr>
          <w:rFonts w:ascii="Times New Roman" w:eastAsia="Times New Roman" w:hAnsi="Times New Roman" w:cs="Times New Roman"/>
          <w:b/>
          <w:bCs/>
        </w:rPr>
        <w:t>97</w:t>
      </w:r>
      <w:r w:rsidRPr="00FA7986">
        <w:rPr>
          <w:rFonts w:ascii="Times New Roman" w:eastAsia="Times New Roman" w:hAnsi="Times New Roman" w:cs="Times New Roman"/>
          <w:b/>
          <w:bCs/>
        </w:rPr>
        <w:t xml:space="preserve">)  </w:t>
      </w:r>
    </w:p>
    <w:p w:rsidR="00281B42" w:rsidRPr="00FA7986" w:rsidRDefault="00281B42" w:rsidP="00281B42">
      <w:pPr>
        <w:pBdr>
          <w:bottom w:val="single" w:sz="12" w:space="1" w:color="auto"/>
        </w:pBdr>
        <w:spacing w:after="0" w:line="240" w:lineRule="auto"/>
        <w:jc w:val="center"/>
        <w:rPr>
          <w:rFonts w:ascii="Times New Roman" w:eastAsia="Times New Roman" w:hAnsi="Times New Roman" w:cs="Times New Roman"/>
          <w:b/>
        </w:rPr>
      </w:pPr>
      <w:r w:rsidRPr="00FA7986">
        <w:rPr>
          <w:rFonts w:ascii="Times New Roman" w:eastAsia="Times New Roman" w:hAnsi="Times New Roman" w:cs="Times New Roman"/>
          <w:b/>
        </w:rPr>
        <w:t>« НОВОЦЕЛИННЫЙ ВЕСТНИК»</w:t>
      </w:r>
    </w:p>
    <w:p w:rsidR="002F4C7F" w:rsidRDefault="002F4C7F" w:rsidP="00740235">
      <w:pPr>
        <w:spacing w:after="0" w:line="240" w:lineRule="auto"/>
        <w:rPr>
          <w:rFonts w:ascii="Times New Roman" w:hAnsi="Times New Roman" w:cs="Times New Roman"/>
          <w:b/>
        </w:rPr>
      </w:pPr>
    </w:p>
    <w:p w:rsidR="00740235" w:rsidRPr="00740235" w:rsidRDefault="00740235" w:rsidP="00740235">
      <w:pPr>
        <w:autoSpaceDE w:val="0"/>
        <w:autoSpaceDN w:val="0"/>
        <w:adjustRightInd w:val="0"/>
        <w:spacing w:after="0" w:line="240" w:lineRule="auto"/>
        <w:jc w:val="center"/>
        <w:rPr>
          <w:rFonts w:ascii="Times New Roman" w:hAnsi="Times New Roman" w:cs="Times New Roman"/>
          <w:b/>
        </w:rPr>
      </w:pPr>
      <w:r w:rsidRPr="00740235">
        <w:rPr>
          <w:rFonts w:ascii="Times New Roman" w:hAnsi="Times New Roman" w:cs="Times New Roman"/>
          <w:b/>
        </w:rPr>
        <w:t>ИЗВЕЩЕНИЕ</w:t>
      </w:r>
    </w:p>
    <w:p w:rsidR="00740235" w:rsidRPr="00740235" w:rsidRDefault="00740235" w:rsidP="00740235">
      <w:pPr>
        <w:autoSpaceDE w:val="0"/>
        <w:autoSpaceDN w:val="0"/>
        <w:adjustRightInd w:val="0"/>
        <w:spacing w:after="0" w:line="240" w:lineRule="auto"/>
        <w:jc w:val="center"/>
        <w:rPr>
          <w:rFonts w:ascii="Times New Roman" w:hAnsi="Times New Roman" w:cs="Times New Roman"/>
          <w:b/>
        </w:rPr>
      </w:pPr>
      <w:r w:rsidRPr="00740235">
        <w:rPr>
          <w:rFonts w:ascii="Times New Roman" w:hAnsi="Times New Roman" w:cs="Times New Roman"/>
          <w:b/>
        </w:rPr>
        <w:t>о проведении аукциона на право заключения договора аренды земельного участка</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b/>
        </w:rPr>
      </w:pPr>
      <w:r w:rsidRPr="00740235">
        <w:rPr>
          <w:rFonts w:ascii="Times New Roman" w:hAnsi="Times New Roman" w:cs="Times New Roman"/>
          <w:b/>
        </w:rPr>
        <w:t>1.Организатор аукциона:</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Администрация Кочковского района Новосибирской области.</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b/>
        </w:rPr>
      </w:pPr>
      <w:r w:rsidRPr="00740235">
        <w:rPr>
          <w:rFonts w:ascii="Times New Roman" w:hAnsi="Times New Roman" w:cs="Times New Roman"/>
          <w:b/>
        </w:rPr>
        <w:t>2.Уполномоченный орган:</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Администрация Кочковского района Новосибирской области, распоряжение администрации Кочковского района Новосибирской области от 28.12.2017 № 703-ра.</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b/>
        </w:rPr>
      </w:pPr>
      <w:r w:rsidRPr="00740235">
        <w:rPr>
          <w:rFonts w:ascii="Times New Roman" w:hAnsi="Times New Roman" w:cs="Times New Roman"/>
          <w:b/>
        </w:rPr>
        <w:t>3.Предмет аукциона:</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право заключения договора аренды земельного участка из земель населённых пунктов, местоположение которого Новосибирская область, р-н Кочковский, с.Новоцелинное. Кадастровый номер земельного участка 54:12:020904:227, площадь 600 квадратных метров, разрешенное использование – для строительства жилого дома, цель использования – для строительства жилого дома, срок аренды – 20 лет.</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b/>
        </w:rPr>
      </w:pPr>
      <w:r w:rsidRPr="00740235">
        <w:rPr>
          <w:rFonts w:ascii="Times New Roman" w:hAnsi="Times New Roman" w:cs="Times New Roman"/>
          <w:b/>
        </w:rPr>
        <w:t>4.Место и время проведения аукциона</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Аукцион проводится по адресу: 632491, Новосибирская область, Кочковский район, село Кочки, улица Революционная, дом 11, кабинет 203.</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Аукцион проводится 12 февраля 2018 года в 14 часов 00 минут (здесь и далее – время новосибирское).</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b/>
        </w:rPr>
      </w:pPr>
      <w:r w:rsidRPr="00740235">
        <w:rPr>
          <w:rFonts w:ascii="Times New Roman" w:hAnsi="Times New Roman" w:cs="Times New Roman"/>
          <w:b/>
        </w:rPr>
        <w:t>5.Начальная цена:</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4 800,00 руб. (Четыре тысячи восемьсот рублей 00 копеек) в год.</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b/>
        </w:rPr>
      </w:pPr>
      <w:r w:rsidRPr="00740235">
        <w:rPr>
          <w:rFonts w:ascii="Times New Roman" w:hAnsi="Times New Roman" w:cs="Times New Roman"/>
          <w:b/>
        </w:rPr>
        <w:t>6.Шаг аукциона</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144 руб. (Сто сорок четыре рубля 00 копейки) (3% от начальной цены, ч. 18 ст.39.11 ЗК РФ).</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b/>
        </w:rPr>
      </w:pPr>
      <w:r w:rsidRPr="00740235">
        <w:rPr>
          <w:rFonts w:ascii="Times New Roman" w:hAnsi="Times New Roman" w:cs="Times New Roman"/>
          <w:b/>
        </w:rPr>
        <w:t>7.Размер и порядок внесения задатка</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Задаток устанавливается в размере 100% от начальной цены аукциона и составляет 4 800,00 руб. (Четыре тысячи восемьсот рублей 00 копеек).</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Задаток вносится на счет организатора аукциона в срок до 05 февраля 2018 года включительно по следующим реквизитам:</w:t>
      </w:r>
    </w:p>
    <w:p w:rsidR="00740235" w:rsidRPr="00740235" w:rsidRDefault="00740235" w:rsidP="00740235">
      <w:pPr>
        <w:pStyle w:val="TimesNewRoman"/>
        <w:rPr>
          <w:sz w:val="22"/>
          <w:szCs w:val="22"/>
        </w:rPr>
      </w:pPr>
      <w:r w:rsidRPr="00740235">
        <w:rPr>
          <w:sz w:val="22"/>
          <w:szCs w:val="22"/>
        </w:rPr>
        <w:t>Администрация Кочковского района</w:t>
      </w:r>
    </w:p>
    <w:p w:rsidR="00740235" w:rsidRPr="00740235" w:rsidRDefault="00740235" w:rsidP="00740235">
      <w:pPr>
        <w:pStyle w:val="TimesNewRoman"/>
        <w:rPr>
          <w:sz w:val="22"/>
          <w:szCs w:val="22"/>
        </w:rPr>
      </w:pPr>
      <w:r w:rsidRPr="00740235">
        <w:rPr>
          <w:sz w:val="22"/>
          <w:szCs w:val="22"/>
        </w:rPr>
        <w:t>ИНН  5426102145</w:t>
      </w:r>
    </w:p>
    <w:p w:rsidR="00740235" w:rsidRPr="00740235" w:rsidRDefault="00740235" w:rsidP="00740235">
      <w:pPr>
        <w:pStyle w:val="TimesNewRoman"/>
        <w:rPr>
          <w:sz w:val="22"/>
          <w:szCs w:val="22"/>
        </w:rPr>
      </w:pPr>
      <w:r w:rsidRPr="00740235">
        <w:rPr>
          <w:sz w:val="22"/>
          <w:szCs w:val="22"/>
        </w:rPr>
        <w:t>КПП  542601001</w:t>
      </w:r>
    </w:p>
    <w:p w:rsidR="00740235" w:rsidRPr="00740235" w:rsidRDefault="00740235" w:rsidP="00740235">
      <w:pPr>
        <w:pStyle w:val="TimesNewRoman"/>
        <w:rPr>
          <w:sz w:val="22"/>
          <w:szCs w:val="22"/>
        </w:rPr>
      </w:pPr>
      <w:r w:rsidRPr="00740235">
        <w:rPr>
          <w:sz w:val="22"/>
          <w:szCs w:val="22"/>
        </w:rPr>
        <w:t>Банк «Левобережный» (ПАО) г.Новосибирск</w:t>
      </w:r>
    </w:p>
    <w:p w:rsidR="00740235" w:rsidRPr="00740235" w:rsidRDefault="00740235" w:rsidP="00740235">
      <w:pPr>
        <w:pStyle w:val="TimesNewRoman"/>
        <w:rPr>
          <w:sz w:val="22"/>
          <w:szCs w:val="22"/>
        </w:rPr>
      </w:pPr>
      <w:r w:rsidRPr="00740235">
        <w:rPr>
          <w:sz w:val="22"/>
          <w:szCs w:val="22"/>
        </w:rPr>
        <w:t>БИК  045004850</w:t>
      </w:r>
    </w:p>
    <w:p w:rsidR="00740235" w:rsidRPr="00740235" w:rsidRDefault="00740235" w:rsidP="00740235">
      <w:pPr>
        <w:pStyle w:val="TimesNewRoman"/>
        <w:rPr>
          <w:sz w:val="22"/>
          <w:szCs w:val="22"/>
        </w:rPr>
      </w:pPr>
      <w:r w:rsidRPr="00740235">
        <w:rPr>
          <w:sz w:val="22"/>
          <w:szCs w:val="22"/>
        </w:rPr>
        <w:t>р/сч 40302810909125000001</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Назначение платежа: задаток для участия в аукционе на право заключения договора аренды ЗУ с кад.номером 54:12:020904:227. НДС не облагается.</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b/>
        </w:rPr>
      </w:pPr>
      <w:r w:rsidRPr="00740235">
        <w:rPr>
          <w:rFonts w:ascii="Times New Roman" w:hAnsi="Times New Roman" w:cs="Times New Roman"/>
          <w:b/>
        </w:rPr>
        <w:t>8.Заявка на участие в аукционе.</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Для участия в аукционе заявитель подает заявку. Форма заявки на участие в аукционе установлена Приложением №1 к Извещению о проведении аукциона на право заключения договора аренды земельного участка.</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Один заявитель вправе подать только одну заявку на участие в аукционе.</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 xml:space="preserve">Заявки на участие в аукционе направляются по адресу 632491, Новосибирская область, Кочковский район, село Кочки, улица Революционная, 11 почтовым отправлением либо доставляются нарочным (лично) в кабинет №112 по указанному выше адресу. Поступление заявки фиксируется в журнале учета заявок с указанием даты и времени поступления (приема) заявки. </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 xml:space="preserve">Дата и время начала приема заявок на участие в аукционе: </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 заявки, доставленные нарочным (лично) принимаются в будние дни с 09-15 до 12-45 и с 14-15 до 17-15;</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 заявки, направленные почтовым отправлением, принимаются в будние дни с 09-00 до 13-00 и с 14-00 до 18-00.</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Срок подачи заявок на участие в аукционе: с 15 часов 00 минут 12 января 2018 года до 17 часов 15 минут 05 февраля 2018 года. Заявка, поступившая по истечении срока приема заявок, возвращается заявителю в день ее поступления.</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Вместе с заявкой заявитель представляет:</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 документы, подтверждающие внесение задатка;</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lastRenderedPageBreak/>
        <w:t>- копии документов, удостоверяющих личность (для граждан);</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hAnsi="Times New Roman" w:cs="Times New Roman"/>
        </w:rPr>
        <w:t xml:space="preserve">- </w:t>
      </w:r>
      <w:r w:rsidRPr="00740235">
        <w:rPr>
          <w:rFonts w:ascii="Times New Roman" w:eastAsia="Times New Roman" w:hAnsi="Times New Roman" w:cs="Times New Roman"/>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(если заявитель является иностранным юридическим лицом).</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 xml:space="preserve">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w:t>
      </w:r>
    </w:p>
    <w:p w:rsidR="00740235" w:rsidRPr="00740235" w:rsidRDefault="00740235" w:rsidP="00740235">
      <w:pPr>
        <w:spacing w:after="0" w:line="240" w:lineRule="auto"/>
        <w:ind w:firstLine="709"/>
        <w:jc w:val="both"/>
        <w:rPr>
          <w:rFonts w:ascii="Times New Roman" w:eastAsia="Times New Roman" w:hAnsi="Times New Roman" w:cs="Times New Roman"/>
          <w:b/>
        </w:rPr>
      </w:pPr>
      <w:r w:rsidRPr="00740235">
        <w:rPr>
          <w:rFonts w:ascii="Times New Roman" w:eastAsia="Times New Roman" w:hAnsi="Times New Roman" w:cs="Times New Roman"/>
          <w:b/>
        </w:rPr>
        <w:t>9.Задаток.</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Представление документов, подтверждающих внесение задатка, признается заключением соглашения о задатке.</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Задаток возвращается организатором аукциона путем перечисления его по реквизитам, указанным в заявке заявителя.</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Организатор аукциона возвращает заявителю внесенный им задаток в течение трех рабочих дней со дня поступления письменного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Организатор аукциона возвращает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Организатор аукциона возвращает лицам, участвовавшим в аукционе, но не победившим в нем, внесенный ими задаток в течение трех рабочих дней со дня подписания протокола о результатах аукциона.</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Задаток, внесенный лицом, признанным победителем аукциона, задаток, внесенный лицом, с которым договор аренды земельного участка заключается на основании признания его единственным участником аукциона, задаток, внесенный лицом, с которым договор аренды земельного участка заключается на основании того, что им подана единственная заявка на участие в аукционе и эта заявка признана соответствующей условиям аукциона, засчитываются в счет арендной платы за него. Задатки, внесенные этими лицами, не заключившими в установленном порядке договора аренды земельного участка вследствие уклонения от заключения договора, не возвращаются.</w:t>
      </w:r>
    </w:p>
    <w:p w:rsidR="00740235" w:rsidRPr="00740235" w:rsidRDefault="00740235" w:rsidP="00740235">
      <w:pPr>
        <w:spacing w:after="0" w:line="240" w:lineRule="auto"/>
        <w:ind w:firstLine="709"/>
        <w:jc w:val="both"/>
        <w:rPr>
          <w:rFonts w:ascii="Times New Roman" w:eastAsia="Times New Roman" w:hAnsi="Times New Roman" w:cs="Times New Roman"/>
          <w:b/>
        </w:rPr>
      </w:pPr>
      <w:r w:rsidRPr="00740235">
        <w:rPr>
          <w:rFonts w:ascii="Times New Roman" w:eastAsia="Times New Roman" w:hAnsi="Times New Roman" w:cs="Times New Roman"/>
          <w:b/>
        </w:rPr>
        <w:t>10.Основания не допуска заявителя к участию в аукционе.</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Заявитель не допускается к участию в аукционе в следующих случаях:</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1).непредставление необходимых для участия в аукционе документов или представление недостоверных сведений;</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2).непоступление задатка на дату рассмотрения заявок на участие в аукционе;</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3).подача заявки на участие в аукционе лицом, которое в соответствии с Земельным кодексом РФ и другими федеральными законами не имеет права быть участником конкретного аукциона или приобрести земельный участок в аренду;</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4).наличие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rsidR="00740235" w:rsidRPr="00740235" w:rsidRDefault="00740235" w:rsidP="00740235">
      <w:pPr>
        <w:spacing w:after="0" w:line="240" w:lineRule="auto"/>
        <w:ind w:firstLine="709"/>
        <w:jc w:val="both"/>
        <w:rPr>
          <w:rFonts w:ascii="Times New Roman" w:eastAsia="Times New Roman" w:hAnsi="Times New Roman" w:cs="Times New Roman"/>
          <w:b/>
        </w:rPr>
      </w:pPr>
      <w:r w:rsidRPr="00740235">
        <w:rPr>
          <w:rFonts w:ascii="Times New Roman" w:eastAsia="Times New Roman" w:hAnsi="Times New Roman" w:cs="Times New Roman"/>
          <w:b/>
        </w:rPr>
        <w:t>11.Порядок рассмотрения заявок на участие в аукционе.</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Дата и время рассмотрения заявок на участие в аукционе: заявки на участие в аукционе рассматриваются 06 февраля 2018 года в 15 часов 00 минут.</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Организатор аукциона ведет протокол рассмотрения заявок на участие в аукционе. Заявитель, признанный участником аукциона, становится участником аукциона с даты подписания организатором аукциона протокола рассмотрения заявок.</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 xml:space="preserve">Протокол рассмотрения заявок на участие в аукционе подписывается организатором аукциона не позднее 06 февраля 2018 года и размещается на сайте </w:t>
      </w:r>
      <w:r w:rsidRPr="00740235">
        <w:rPr>
          <w:rFonts w:ascii="Times New Roman" w:eastAsia="Times New Roman" w:hAnsi="Times New Roman" w:cs="Times New Roman"/>
          <w:lang w:val="en-US"/>
        </w:rPr>
        <w:t>www</w:t>
      </w:r>
      <w:r w:rsidRPr="00740235">
        <w:rPr>
          <w:rFonts w:ascii="Times New Roman" w:eastAsia="Times New Roman" w:hAnsi="Times New Roman" w:cs="Times New Roman"/>
        </w:rPr>
        <w:t>.</w:t>
      </w:r>
      <w:r w:rsidRPr="00740235">
        <w:rPr>
          <w:rFonts w:ascii="Times New Roman" w:eastAsia="Times New Roman" w:hAnsi="Times New Roman" w:cs="Times New Roman"/>
          <w:lang w:val="en-US"/>
        </w:rPr>
        <w:t>torgi</w:t>
      </w:r>
      <w:r w:rsidRPr="00740235">
        <w:rPr>
          <w:rFonts w:ascii="Times New Roman" w:eastAsia="Times New Roman" w:hAnsi="Times New Roman" w:cs="Times New Roman"/>
        </w:rPr>
        <w:t>.</w:t>
      </w:r>
      <w:r w:rsidRPr="00740235">
        <w:rPr>
          <w:rFonts w:ascii="Times New Roman" w:eastAsia="Times New Roman" w:hAnsi="Times New Roman" w:cs="Times New Roman"/>
          <w:lang w:val="en-US"/>
        </w:rPr>
        <w:t>gov</w:t>
      </w:r>
      <w:r w:rsidRPr="00740235">
        <w:rPr>
          <w:rFonts w:ascii="Times New Roman" w:eastAsia="Times New Roman" w:hAnsi="Times New Roman" w:cs="Times New Roman"/>
        </w:rPr>
        <w:t>.</w:t>
      </w:r>
      <w:r w:rsidRPr="00740235">
        <w:rPr>
          <w:rFonts w:ascii="Times New Roman" w:eastAsia="Times New Roman" w:hAnsi="Times New Roman" w:cs="Times New Roman"/>
          <w:lang w:val="en-US"/>
        </w:rPr>
        <w:t>ru</w:t>
      </w:r>
      <w:r w:rsidRPr="00740235">
        <w:rPr>
          <w:rFonts w:ascii="Times New Roman" w:eastAsia="Times New Roman" w:hAnsi="Times New Roman" w:cs="Times New Roman"/>
        </w:rPr>
        <w:t xml:space="preserve"> не позднее 07 февраля 2018 года.</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Заявителям, признанным участниками аукциона, и заявителям, не признанными участниками аукциона, организатор аукциона не позднее 07 февраля 2018 года направляет уведомления о принятых в отношении них решениях.</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 xml:space="preserve">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w:t>
      </w:r>
      <w:r w:rsidRPr="00740235">
        <w:rPr>
          <w:rFonts w:ascii="Times New Roman" w:eastAsia="Times New Roman" w:hAnsi="Times New Roman" w:cs="Times New Roman"/>
        </w:rPr>
        <w:lastRenderedPageBreak/>
        <w:t>аукционе и признании участником аукциона только одного заявителя, аукцион признается несостоявшимся.</w:t>
      </w:r>
    </w:p>
    <w:p w:rsidR="00740235" w:rsidRPr="00740235" w:rsidRDefault="00740235" w:rsidP="00740235">
      <w:pPr>
        <w:spacing w:after="0" w:line="240" w:lineRule="auto"/>
        <w:ind w:firstLine="709"/>
        <w:jc w:val="both"/>
        <w:rPr>
          <w:rFonts w:ascii="Times New Roman" w:eastAsia="Times New Roman" w:hAnsi="Times New Roman" w:cs="Times New Roman"/>
          <w:b/>
        </w:rPr>
      </w:pPr>
      <w:r w:rsidRPr="00740235">
        <w:rPr>
          <w:rFonts w:ascii="Times New Roman" w:eastAsia="Times New Roman" w:hAnsi="Times New Roman" w:cs="Times New Roman"/>
          <w:b/>
        </w:rPr>
        <w:t>12.Порядок проведения аукциона</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По результатам проведения аукциона на право заключения договора аренды определяется ежегодный размер арендной платы.</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В аукционе участвуют заявители, признанные участниками аукциона. Непосредственно перед началом аукциона проводится регистрация участников аукциона, которым выдают пронумерованные билеты.</w:t>
      </w:r>
    </w:p>
    <w:p w:rsidR="00740235" w:rsidRPr="00740235" w:rsidRDefault="00740235" w:rsidP="00740235">
      <w:pPr>
        <w:spacing w:after="0" w:line="240" w:lineRule="auto"/>
        <w:ind w:firstLine="709"/>
        <w:jc w:val="both"/>
        <w:rPr>
          <w:rFonts w:ascii="Times New Roman" w:hAnsi="Times New Roman" w:cs="Times New Roman"/>
        </w:rPr>
      </w:pPr>
      <w:r w:rsidRPr="00740235">
        <w:rPr>
          <w:rFonts w:ascii="Times New Roman" w:hAnsi="Times New Roman" w:cs="Times New Roman"/>
        </w:rPr>
        <w:t>Аукцион ведет аукционист.</w:t>
      </w:r>
    </w:p>
    <w:p w:rsidR="00740235" w:rsidRPr="00740235" w:rsidRDefault="00740235" w:rsidP="00740235">
      <w:pPr>
        <w:pStyle w:val="af7"/>
        <w:shd w:val="clear" w:color="auto" w:fill="FFFFFF"/>
        <w:spacing w:before="0" w:beforeAutospacing="0" w:after="0" w:afterAutospacing="0"/>
        <w:ind w:firstLine="709"/>
        <w:jc w:val="both"/>
        <w:rPr>
          <w:sz w:val="22"/>
          <w:szCs w:val="22"/>
        </w:rPr>
      </w:pPr>
      <w:r w:rsidRPr="00740235">
        <w:rPr>
          <w:sz w:val="22"/>
          <w:szCs w:val="22"/>
        </w:rPr>
        <w:t>Аукцион начинается с оглашения аукционистом наименования, основных характеристик и начального размера ежегодной арендной платы, «шага аукциона» и порядка проведения аукциона.</w:t>
      </w:r>
    </w:p>
    <w:p w:rsidR="00740235" w:rsidRPr="00740235" w:rsidRDefault="00740235" w:rsidP="00740235">
      <w:pPr>
        <w:pStyle w:val="af7"/>
        <w:shd w:val="clear" w:color="auto" w:fill="FFFFFF"/>
        <w:spacing w:before="0" w:beforeAutospacing="0" w:after="0" w:afterAutospacing="0"/>
        <w:ind w:firstLine="709"/>
        <w:jc w:val="both"/>
        <w:rPr>
          <w:sz w:val="22"/>
          <w:szCs w:val="22"/>
        </w:rPr>
      </w:pPr>
      <w:r w:rsidRPr="00740235">
        <w:rPr>
          <w:sz w:val="22"/>
          <w:szCs w:val="22"/>
        </w:rPr>
        <w:t>После оглашения аукционистом начального размера ежегодной арендной платы и каждого очередного размера ежегодной арендной платы в случае, участники аукциона поднимают выданные им билеты, если готовы заключить договор аренды земельного участка в соответствии с этим размером ежегодной арендной платы</w:t>
      </w:r>
    </w:p>
    <w:p w:rsidR="00740235" w:rsidRPr="00740235" w:rsidRDefault="00740235" w:rsidP="00740235">
      <w:pPr>
        <w:pStyle w:val="af7"/>
        <w:shd w:val="clear" w:color="auto" w:fill="FFFFFF"/>
        <w:spacing w:before="0" w:beforeAutospacing="0" w:after="0" w:afterAutospacing="0"/>
        <w:ind w:firstLine="709"/>
        <w:jc w:val="both"/>
        <w:rPr>
          <w:sz w:val="22"/>
          <w:szCs w:val="22"/>
        </w:rPr>
      </w:pPr>
      <w:r w:rsidRPr="00740235">
        <w:rPr>
          <w:sz w:val="22"/>
          <w:szCs w:val="22"/>
        </w:rPr>
        <w:t>Каждый последующий размер ежегодной арендной платы аукционист назначает путем увеличения текущего размера ежегодной арендной платы на «шаг аукциона». После объявления очередного размера ежегодной арендной платы аукционист называет номер билета участника аукциона, который первым поднял билет, и указывает на этого участника аукциона. Затем аукционист объявляет следующий размер ежегодной арендной платы в соответствии с «шагом аукциона».</w:t>
      </w:r>
    </w:p>
    <w:p w:rsidR="00740235" w:rsidRPr="00740235" w:rsidRDefault="00740235" w:rsidP="00740235">
      <w:pPr>
        <w:pStyle w:val="af7"/>
        <w:shd w:val="clear" w:color="auto" w:fill="FFFFFF"/>
        <w:spacing w:before="0" w:beforeAutospacing="0" w:after="0" w:afterAutospacing="0"/>
        <w:ind w:firstLine="709"/>
        <w:jc w:val="both"/>
        <w:rPr>
          <w:sz w:val="22"/>
          <w:szCs w:val="22"/>
        </w:rPr>
      </w:pPr>
      <w:r w:rsidRPr="00740235">
        <w:rPr>
          <w:sz w:val="22"/>
          <w:szCs w:val="22"/>
        </w:rPr>
        <w:t>При отсутствии участников аукциона, готовых заключить договор аренды земельного участка в соответствии с названным аукционистом размером ежегодной арендной платы, аукционист повторяет этот размер ежегодной арендной платы 3 раза.</w:t>
      </w:r>
    </w:p>
    <w:p w:rsidR="00740235" w:rsidRPr="00740235" w:rsidRDefault="00740235" w:rsidP="00740235">
      <w:pPr>
        <w:pStyle w:val="af7"/>
        <w:shd w:val="clear" w:color="auto" w:fill="FFFFFF"/>
        <w:spacing w:before="0" w:beforeAutospacing="0" w:after="0" w:afterAutospacing="0"/>
        <w:ind w:firstLine="709"/>
        <w:jc w:val="both"/>
        <w:rPr>
          <w:sz w:val="22"/>
          <w:szCs w:val="22"/>
        </w:rPr>
      </w:pPr>
      <w:r w:rsidRPr="00740235">
        <w:rPr>
          <w:sz w:val="22"/>
          <w:szCs w:val="22"/>
        </w:rPr>
        <w:t>Если после троекратного объявления очередного размера ежегодной арендной платы ни один из участников аукциона не поднял билет, аукцион завершается. Победителем аукциона признается тот участник аукциона, номер билета которого был назван аукционистом последним.</w:t>
      </w:r>
    </w:p>
    <w:p w:rsidR="00740235" w:rsidRPr="00740235" w:rsidRDefault="00740235" w:rsidP="00740235">
      <w:pPr>
        <w:pStyle w:val="af7"/>
        <w:shd w:val="clear" w:color="auto" w:fill="FFFFFF"/>
        <w:spacing w:before="0" w:beforeAutospacing="0" w:after="0" w:afterAutospacing="0"/>
        <w:ind w:firstLine="709"/>
        <w:jc w:val="both"/>
        <w:rPr>
          <w:sz w:val="22"/>
          <w:szCs w:val="22"/>
        </w:rPr>
      </w:pPr>
      <w:r w:rsidRPr="00740235">
        <w:rPr>
          <w:sz w:val="22"/>
          <w:szCs w:val="22"/>
        </w:rPr>
        <w:t>По завершении аукциона аукционист объявляет о продаже права заключения договора аренды земельного участка, называет размер ежегодной арендной платы земельного участка и номер билета победителя аукциона.</w:t>
      </w:r>
    </w:p>
    <w:p w:rsidR="00740235" w:rsidRPr="00740235" w:rsidRDefault="00740235" w:rsidP="00740235">
      <w:pPr>
        <w:pStyle w:val="western"/>
        <w:shd w:val="clear" w:color="auto" w:fill="FFFFFF"/>
        <w:spacing w:before="0" w:beforeAutospacing="0" w:after="0" w:afterAutospacing="0"/>
        <w:ind w:firstLine="720"/>
        <w:jc w:val="both"/>
        <w:rPr>
          <w:sz w:val="22"/>
          <w:szCs w:val="22"/>
        </w:rPr>
      </w:pPr>
      <w:r w:rsidRPr="00740235">
        <w:rPr>
          <w:sz w:val="22"/>
          <w:szCs w:val="22"/>
        </w:rPr>
        <w:t>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rsidR="00740235" w:rsidRPr="00740235" w:rsidRDefault="00740235" w:rsidP="00740235">
      <w:pPr>
        <w:spacing w:after="0" w:line="240" w:lineRule="auto"/>
        <w:ind w:firstLine="709"/>
        <w:jc w:val="both"/>
        <w:rPr>
          <w:rFonts w:ascii="Times New Roman" w:eastAsia="Times New Roman" w:hAnsi="Times New Roman" w:cs="Times New Roman"/>
          <w:b/>
        </w:rPr>
      </w:pPr>
      <w:r w:rsidRPr="00740235">
        <w:rPr>
          <w:rFonts w:ascii="Times New Roman" w:eastAsia="Times New Roman" w:hAnsi="Times New Roman" w:cs="Times New Roman"/>
          <w:b/>
        </w:rPr>
        <w:t>13.Порядок заключения договора аренды</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 xml:space="preserve">Уполномоченный орган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размер ежегодной арендной платы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Договор аренды заключается не ранее чем через десять дней со дня размещения информации о результатах аукциона на сайте </w:t>
      </w:r>
      <w:r w:rsidRPr="00740235">
        <w:rPr>
          <w:rFonts w:ascii="Times New Roman" w:eastAsia="Times New Roman" w:hAnsi="Times New Roman" w:cs="Times New Roman"/>
          <w:lang w:val="en-US"/>
        </w:rPr>
        <w:t>www</w:t>
      </w:r>
      <w:r w:rsidRPr="00740235">
        <w:rPr>
          <w:rFonts w:ascii="Times New Roman" w:eastAsia="Times New Roman" w:hAnsi="Times New Roman" w:cs="Times New Roman"/>
        </w:rPr>
        <w:t>.</w:t>
      </w:r>
      <w:r w:rsidRPr="00740235">
        <w:rPr>
          <w:rFonts w:ascii="Times New Roman" w:eastAsia="Times New Roman" w:hAnsi="Times New Roman" w:cs="Times New Roman"/>
          <w:lang w:val="en-US"/>
        </w:rPr>
        <w:t>torgi</w:t>
      </w:r>
      <w:r w:rsidRPr="00740235">
        <w:rPr>
          <w:rFonts w:ascii="Times New Roman" w:eastAsia="Times New Roman" w:hAnsi="Times New Roman" w:cs="Times New Roman"/>
        </w:rPr>
        <w:t>.</w:t>
      </w:r>
      <w:r w:rsidRPr="00740235">
        <w:rPr>
          <w:rFonts w:ascii="Times New Roman" w:eastAsia="Times New Roman" w:hAnsi="Times New Roman" w:cs="Times New Roman"/>
          <w:lang w:val="en-US"/>
        </w:rPr>
        <w:t>gov</w:t>
      </w:r>
      <w:r w:rsidRPr="00740235">
        <w:rPr>
          <w:rFonts w:ascii="Times New Roman" w:eastAsia="Times New Roman" w:hAnsi="Times New Roman" w:cs="Times New Roman"/>
        </w:rPr>
        <w:t>.</w:t>
      </w:r>
      <w:r w:rsidRPr="00740235">
        <w:rPr>
          <w:rFonts w:ascii="Times New Roman" w:eastAsia="Times New Roman" w:hAnsi="Times New Roman" w:cs="Times New Roman"/>
          <w:lang w:val="en-US"/>
        </w:rPr>
        <w:t>ru</w:t>
      </w:r>
      <w:r w:rsidRPr="00740235">
        <w:rPr>
          <w:rFonts w:ascii="Times New Roman" w:eastAsia="Times New Roman" w:hAnsi="Times New Roman" w:cs="Times New Roman"/>
        </w:rPr>
        <w:t>.</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уполномоченный орган в течение десяти дней со дня рассмотрения указанной заявки направляет заявителю три экземпляра подписанного проекта договора аренды земельного участка. При этом размер ежегодной арендной платы по договору аренды земельного участка определяется в размере, равном начальной цене предмета аукциона.</w:t>
      </w:r>
    </w:p>
    <w:p w:rsidR="00740235" w:rsidRPr="00740235" w:rsidRDefault="00740235" w:rsidP="00740235">
      <w:pPr>
        <w:spacing w:after="0" w:line="240" w:lineRule="auto"/>
        <w:ind w:firstLine="709"/>
        <w:contextualSpacing/>
        <w:jc w:val="both"/>
        <w:rPr>
          <w:rFonts w:ascii="Times New Roman" w:eastAsia="Times New Roman" w:hAnsi="Times New Roman" w:cs="Times New Roman"/>
        </w:rPr>
      </w:pPr>
      <w:r w:rsidRPr="00740235">
        <w:rPr>
          <w:rFonts w:ascii="Times New Roman" w:eastAsia="Times New Roman" w:hAnsi="Times New Roman" w:cs="Times New Roman"/>
        </w:rPr>
        <w:t>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рассмотрения заявок направляет заявителю три экземпляра подписанного проекта договора аренды земельного участка. При этом размер ежегодной арендной платы по договору аренды земельного участка определяется в размере, равном начальной цене предмета аукциона.</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b/>
        </w:rPr>
      </w:pPr>
      <w:r w:rsidRPr="00740235">
        <w:rPr>
          <w:rFonts w:ascii="Times New Roman" w:hAnsi="Times New Roman" w:cs="Times New Roman"/>
          <w:b/>
        </w:rPr>
        <w:t>14.Последствия не заключения договора аренды</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hAnsi="Times New Roman" w:cs="Times New Roman"/>
        </w:rPr>
        <w:lastRenderedPageBreak/>
        <w:t xml:space="preserve">Если </w:t>
      </w:r>
      <w:r w:rsidRPr="00740235">
        <w:rPr>
          <w:rFonts w:ascii="Times New Roman" w:eastAsia="Times New Roman" w:hAnsi="Times New Roman" w:cs="Times New Roman"/>
        </w:rPr>
        <w:t>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уполномоченный орган указанный договор, организатор аукциона объявляет о проведении повторного аукциона. При этом условия повторного аукциона могут быть изменены.</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Если договор аренды земельного участка в течение тридцати дней со дня направления победителю аукциона проекта договора не был им подписан и представлен в уполномоченный орган, организатор аукциона предлагает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представил в уполномоченный орган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РФ</w:t>
      </w:r>
    </w:p>
    <w:p w:rsidR="00740235" w:rsidRPr="00740235" w:rsidRDefault="00740235" w:rsidP="00740235">
      <w:pPr>
        <w:spacing w:after="0" w:line="240" w:lineRule="auto"/>
        <w:ind w:firstLine="709"/>
        <w:jc w:val="both"/>
        <w:rPr>
          <w:rFonts w:ascii="Times New Roman" w:eastAsia="Times New Roman" w:hAnsi="Times New Roman" w:cs="Times New Roman"/>
        </w:rPr>
      </w:pPr>
      <w:r w:rsidRPr="00740235">
        <w:rPr>
          <w:rFonts w:ascii="Times New Roman" w:eastAsia="Times New Roman" w:hAnsi="Times New Roman" w:cs="Times New Roman"/>
        </w:rPr>
        <w:t>Сведения о победителях аукционов, уклонившихся от заключения договора аренды земельного участка, являющегося предметом аукциона, и об иных лицах, которые уклонились от его заключения, включаются в реестр недобросовестных участников аукциона.</w:t>
      </w:r>
    </w:p>
    <w:p w:rsidR="00740235" w:rsidRPr="00740235" w:rsidRDefault="00740235" w:rsidP="00740235">
      <w:pPr>
        <w:spacing w:after="0" w:line="240" w:lineRule="auto"/>
        <w:ind w:firstLine="709"/>
        <w:jc w:val="both"/>
        <w:rPr>
          <w:rFonts w:ascii="Times New Roman" w:hAnsi="Times New Roman" w:cs="Times New Roman"/>
          <w:b/>
        </w:rPr>
      </w:pPr>
      <w:r w:rsidRPr="00740235">
        <w:rPr>
          <w:rFonts w:ascii="Times New Roman" w:hAnsi="Times New Roman" w:cs="Times New Roman"/>
          <w:b/>
        </w:rPr>
        <w:t>15.Последствия признания аукциона несостоявшимся</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eastAsia="Times New Roman" w:hAnsi="Times New Roman" w:cs="Times New Roman"/>
        </w:rPr>
        <w:t>Если аукцион признан несостоявшимся по причине отсутствия заявок или признания всех поданных заявок не соответствующим условиям аукциона, либо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организатор аукциона объявляет о проведении повторного аукциона. При этом условия повторного аукциона могут быть изменены.</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p>
    <w:p w:rsidR="00740235" w:rsidRPr="00740235" w:rsidRDefault="00740235" w:rsidP="00740235">
      <w:pPr>
        <w:autoSpaceDE w:val="0"/>
        <w:autoSpaceDN w:val="0"/>
        <w:adjustRightInd w:val="0"/>
        <w:spacing w:after="0" w:line="240" w:lineRule="auto"/>
        <w:ind w:firstLine="709"/>
        <w:jc w:val="right"/>
        <w:rPr>
          <w:rFonts w:ascii="Times New Roman" w:hAnsi="Times New Roman" w:cs="Times New Roman"/>
        </w:rPr>
      </w:pPr>
      <w:r w:rsidRPr="00740235">
        <w:rPr>
          <w:rFonts w:ascii="Times New Roman" w:hAnsi="Times New Roman" w:cs="Times New Roman"/>
        </w:rPr>
        <w:t>Приложение №1</w:t>
      </w:r>
    </w:p>
    <w:p w:rsidR="00740235" w:rsidRPr="00740235" w:rsidRDefault="00740235" w:rsidP="00740235">
      <w:pPr>
        <w:autoSpaceDE w:val="0"/>
        <w:autoSpaceDN w:val="0"/>
        <w:adjustRightInd w:val="0"/>
        <w:spacing w:after="0" w:line="240" w:lineRule="auto"/>
        <w:ind w:firstLine="709"/>
        <w:jc w:val="right"/>
        <w:rPr>
          <w:rFonts w:ascii="Times New Roman" w:hAnsi="Times New Roman" w:cs="Times New Roman"/>
        </w:rPr>
      </w:pPr>
      <w:r w:rsidRPr="00740235">
        <w:rPr>
          <w:rFonts w:ascii="Times New Roman" w:hAnsi="Times New Roman" w:cs="Times New Roman"/>
        </w:rPr>
        <w:t>к Извещению о проведении</w:t>
      </w:r>
    </w:p>
    <w:p w:rsidR="00740235" w:rsidRPr="00740235" w:rsidRDefault="00740235" w:rsidP="00740235">
      <w:pPr>
        <w:autoSpaceDE w:val="0"/>
        <w:autoSpaceDN w:val="0"/>
        <w:adjustRightInd w:val="0"/>
        <w:spacing w:after="0" w:line="240" w:lineRule="auto"/>
        <w:ind w:firstLine="709"/>
        <w:jc w:val="right"/>
        <w:rPr>
          <w:rFonts w:ascii="Times New Roman" w:hAnsi="Times New Roman" w:cs="Times New Roman"/>
        </w:rPr>
      </w:pPr>
      <w:r w:rsidRPr="00740235">
        <w:rPr>
          <w:rFonts w:ascii="Times New Roman" w:hAnsi="Times New Roman" w:cs="Times New Roman"/>
        </w:rPr>
        <w:t>аукциона на право</w:t>
      </w:r>
    </w:p>
    <w:p w:rsidR="00740235" w:rsidRPr="00740235" w:rsidRDefault="00740235" w:rsidP="00740235">
      <w:pPr>
        <w:autoSpaceDE w:val="0"/>
        <w:autoSpaceDN w:val="0"/>
        <w:adjustRightInd w:val="0"/>
        <w:spacing w:after="0" w:line="240" w:lineRule="auto"/>
        <w:ind w:firstLine="709"/>
        <w:jc w:val="right"/>
        <w:rPr>
          <w:rFonts w:ascii="Times New Roman" w:hAnsi="Times New Roman" w:cs="Times New Roman"/>
        </w:rPr>
      </w:pPr>
      <w:r w:rsidRPr="00740235">
        <w:rPr>
          <w:rFonts w:ascii="Times New Roman" w:hAnsi="Times New Roman" w:cs="Times New Roman"/>
        </w:rPr>
        <w:t>заключения договора</w:t>
      </w:r>
    </w:p>
    <w:p w:rsidR="00740235" w:rsidRPr="00740235" w:rsidRDefault="00740235" w:rsidP="00740235">
      <w:pPr>
        <w:autoSpaceDE w:val="0"/>
        <w:autoSpaceDN w:val="0"/>
        <w:adjustRightInd w:val="0"/>
        <w:spacing w:after="0" w:line="240" w:lineRule="auto"/>
        <w:ind w:firstLine="709"/>
        <w:jc w:val="right"/>
        <w:rPr>
          <w:rFonts w:ascii="Times New Roman" w:hAnsi="Times New Roman" w:cs="Times New Roman"/>
        </w:rPr>
      </w:pPr>
      <w:r w:rsidRPr="00740235">
        <w:rPr>
          <w:rFonts w:ascii="Times New Roman" w:hAnsi="Times New Roman" w:cs="Times New Roman"/>
        </w:rPr>
        <w:t>аренды земельного участка</w:t>
      </w:r>
    </w:p>
    <w:p w:rsidR="00740235" w:rsidRPr="00740235" w:rsidRDefault="00740235" w:rsidP="00740235">
      <w:pPr>
        <w:autoSpaceDE w:val="0"/>
        <w:autoSpaceDN w:val="0"/>
        <w:adjustRightInd w:val="0"/>
        <w:spacing w:after="0" w:line="240" w:lineRule="auto"/>
        <w:ind w:firstLine="709"/>
        <w:jc w:val="right"/>
        <w:rPr>
          <w:rFonts w:ascii="Times New Roman" w:hAnsi="Times New Roman" w:cs="Times New Roman"/>
        </w:rPr>
      </w:pPr>
    </w:p>
    <w:p w:rsidR="00740235" w:rsidRPr="00740235" w:rsidRDefault="00740235" w:rsidP="00740235">
      <w:pPr>
        <w:autoSpaceDE w:val="0"/>
        <w:autoSpaceDN w:val="0"/>
        <w:adjustRightInd w:val="0"/>
        <w:spacing w:after="0" w:line="240" w:lineRule="auto"/>
        <w:ind w:firstLine="709"/>
        <w:jc w:val="right"/>
        <w:rPr>
          <w:rFonts w:ascii="Times New Roman" w:hAnsi="Times New Roman" w:cs="Times New Roman"/>
        </w:rPr>
      </w:pPr>
      <w:r w:rsidRPr="00740235">
        <w:rPr>
          <w:rFonts w:ascii="Times New Roman" w:hAnsi="Times New Roman" w:cs="Times New Roman"/>
        </w:rPr>
        <w:t>ОРГАНИЗАТОРУ АУКЦИОНА</w:t>
      </w:r>
    </w:p>
    <w:p w:rsidR="00740235" w:rsidRPr="00740235" w:rsidRDefault="00740235" w:rsidP="00740235">
      <w:pPr>
        <w:autoSpaceDE w:val="0"/>
        <w:autoSpaceDN w:val="0"/>
        <w:adjustRightInd w:val="0"/>
        <w:spacing w:after="0" w:line="240" w:lineRule="auto"/>
        <w:ind w:firstLine="709"/>
        <w:jc w:val="right"/>
        <w:rPr>
          <w:rFonts w:ascii="Times New Roman" w:hAnsi="Times New Roman" w:cs="Times New Roman"/>
        </w:rPr>
      </w:pPr>
      <w:r w:rsidRPr="00740235">
        <w:rPr>
          <w:rFonts w:ascii="Times New Roman" w:hAnsi="Times New Roman" w:cs="Times New Roman"/>
        </w:rPr>
        <w:t>в администрацию Кочковского района</w:t>
      </w:r>
    </w:p>
    <w:p w:rsidR="00740235" w:rsidRPr="00740235" w:rsidRDefault="00740235" w:rsidP="00740235">
      <w:pPr>
        <w:autoSpaceDE w:val="0"/>
        <w:autoSpaceDN w:val="0"/>
        <w:adjustRightInd w:val="0"/>
        <w:spacing w:after="0" w:line="240" w:lineRule="auto"/>
        <w:ind w:firstLine="709"/>
        <w:jc w:val="right"/>
        <w:rPr>
          <w:rFonts w:ascii="Times New Roman" w:hAnsi="Times New Roman" w:cs="Times New Roman"/>
        </w:rPr>
      </w:pPr>
      <w:r w:rsidRPr="00740235">
        <w:rPr>
          <w:rFonts w:ascii="Times New Roman" w:hAnsi="Times New Roman" w:cs="Times New Roman"/>
        </w:rPr>
        <w:t>Новосибирской области</w:t>
      </w:r>
    </w:p>
    <w:p w:rsidR="00740235" w:rsidRPr="00740235" w:rsidRDefault="00740235" w:rsidP="00740235">
      <w:pPr>
        <w:autoSpaceDE w:val="0"/>
        <w:autoSpaceDN w:val="0"/>
        <w:adjustRightInd w:val="0"/>
        <w:spacing w:after="0" w:line="240" w:lineRule="auto"/>
        <w:ind w:firstLine="709"/>
        <w:jc w:val="right"/>
        <w:rPr>
          <w:rFonts w:ascii="Times New Roman" w:hAnsi="Times New Roman" w:cs="Times New Roman"/>
        </w:rPr>
      </w:pP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p>
    <w:p w:rsidR="00740235" w:rsidRPr="00740235" w:rsidRDefault="00740235" w:rsidP="00740235">
      <w:pPr>
        <w:autoSpaceDE w:val="0"/>
        <w:autoSpaceDN w:val="0"/>
        <w:adjustRightInd w:val="0"/>
        <w:spacing w:after="0" w:line="240" w:lineRule="auto"/>
        <w:jc w:val="center"/>
        <w:rPr>
          <w:rFonts w:ascii="Times New Roman" w:hAnsi="Times New Roman" w:cs="Times New Roman"/>
        </w:rPr>
      </w:pPr>
      <w:r w:rsidRPr="00740235">
        <w:rPr>
          <w:rFonts w:ascii="Times New Roman" w:hAnsi="Times New Roman" w:cs="Times New Roman"/>
        </w:rPr>
        <w:t>ЗАЯВКА</w:t>
      </w:r>
    </w:p>
    <w:p w:rsidR="00740235" w:rsidRPr="00740235" w:rsidRDefault="00740235" w:rsidP="00740235">
      <w:pPr>
        <w:autoSpaceDE w:val="0"/>
        <w:autoSpaceDN w:val="0"/>
        <w:adjustRightInd w:val="0"/>
        <w:spacing w:after="0" w:line="240" w:lineRule="auto"/>
        <w:jc w:val="center"/>
        <w:rPr>
          <w:rFonts w:ascii="Times New Roman" w:hAnsi="Times New Roman" w:cs="Times New Roman"/>
        </w:rPr>
      </w:pPr>
      <w:r w:rsidRPr="00740235">
        <w:rPr>
          <w:rFonts w:ascii="Times New Roman" w:hAnsi="Times New Roman" w:cs="Times New Roman"/>
        </w:rPr>
        <w:t>на участие в аукционе на право заключения договора аренды земельного участка</w:t>
      </w: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p>
    <w:p w:rsidR="00740235" w:rsidRPr="00740235" w:rsidRDefault="00740235" w:rsidP="00740235">
      <w:pPr>
        <w:autoSpaceDE w:val="0"/>
        <w:autoSpaceDN w:val="0"/>
        <w:adjustRightInd w:val="0"/>
        <w:spacing w:after="0" w:line="240" w:lineRule="auto"/>
        <w:ind w:firstLine="709"/>
        <w:jc w:val="both"/>
        <w:rPr>
          <w:rFonts w:ascii="Times New Roman" w:hAnsi="Times New Roman" w:cs="Times New Roman"/>
        </w:rPr>
      </w:pPr>
      <w:r w:rsidRPr="00740235">
        <w:rPr>
          <w:rFonts w:ascii="Times New Roman" w:hAnsi="Times New Roman" w:cs="Times New Roman"/>
        </w:rPr>
        <w:t>Заявитель _______________________________________________________________</w:t>
      </w:r>
    </w:p>
    <w:p w:rsidR="00740235" w:rsidRPr="00740235" w:rsidRDefault="00740235" w:rsidP="00740235">
      <w:pPr>
        <w:autoSpaceDE w:val="0"/>
        <w:autoSpaceDN w:val="0"/>
        <w:adjustRightInd w:val="0"/>
        <w:spacing w:after="0" w:line="240" w:lineRule="auto"/>
        <w:ind w:firstLine="709"/>
        <w:jc w:val="center"/>
        <w:rPr>
          <w:rFonts w:ascii="Times New Roman" w:hAnsi="Times New Roman" w:cs="Times New Roman"/>
          <w:i/>
        </w:rPr>
      </w:pPr>
      <w:r w:rsidRPr="00740235">
        <w:rPr>
          <w:rFonts w:ascii="Times New Roman" w:hAnsi="Times New Roman" w:cs="Times New Roman"/>
          <w:i/>
        </w:rPr>
        <w:t>(наименование юридического лица, фамилия, имя, отчество гражданина,</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_____________________________________________________________</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_____________________________________________________________,</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находящийся / проживающий по адресу: _________________________________________</w:t>
      </w:r>
    </w:p>
    <w:p w:rsidR="00740235" w:rsidRPr="00740235" w:rsidRDefault="00740235" w:rsidP="00740235">
      <w:pPr>
        <w:autoSpaceDE w:val="0"/>
        <w:autoSpaceDN w:val="0"/>
        <w:adjustRightInd w:val="0"/>
        <w:spacing w:after="0" w:line="240" w:lineRule="auto"/>
        <w:jc w:val="right"/>
        <w:rPr>
          <w:rFonts w:ascii="Times New Roman" w:hAnsi="Times New Roman" w:cs="Times New Roman"/>
          <w:i/>
        </w:rPr>
      </w:pPr>
      <w:r w:rsidRPr="00740235">
        <w:rPr>
          <w:rFonts w:ascii="Times New Roman" w:hAnsi="Times New Roman" w:cs="Times New Roman"/>
          <w:i/>
        </w:rPr>
        <w:t>(адрес регистрации юридического лица,</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_____________________________________________________________</w:t>
      </w:r>
    </w:p>
    <w:p w:rsidR="00740235" w:rsidRPr="00740235" w:rsidRDefault="00740235" w:rsidP="00740235">
      <w:pPr>
        <w:autoSpaceDE w:val="0"/>
        <w:autoSpaceDN w:val="0"/>
        <w:adjustRightInd w:val="0"/>
        <w:spacing w:after="0" w:line="240" w:lineRule="auto"/>
        <w:jc w:val="center"/>
        <w:rPr>
          <w:rFonts w:ascii="Times New Roman" w:hAnsi="Times New Roman" w:cs="Times New Roman"/>
          <w:i/>
        </w:rPr>
      </w:pPr>
      <w:r w:rsidRPr="00740235">
        <w:rPr>
          <w:rFonts w:ascii="Times New Roman" w:hAnsi="Times New Roman" w:cs="Times New Roman"/>
          <w:i/>
        </w:rPr>
        <w:t>регистрации или проживания гражданина)</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_____________________________________________________________</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принял решение участвовать в аукционе на право заключения договора аренды земельного участка из земель населённых пунктов, местоположение которого Новосибирская область, р-н Кочковский, с.Новоцелинное. Кадастровый номер земельного участка 54:12:020904:227, площадь 600 квадратных метров, разрешенное использование – для строительства жилого дома, цель использования – для строительства жилого дома, срок аренды – 20 лет.</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Дополнительно сообщаю ИНН и ОГРН (ОГРНИП)* ________________________________</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_____________________________________________________________________________</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Банковские реквизиты для возврата задатка:________________________________________</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lastRenderedPageBreak/>
        <w:t>_____________________________________________________________________________</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_____________________________________________________________________________</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_____________________________________________________________________________</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С заявкой представляю следующие документы:</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1.____________________________________________________________________________</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2.____________________________________________________________________________</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 xml:space="preserve">Подпись заявителя </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(его полномочного представителя)               ___________                     __________________</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«__» _____________ 2018 г.</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 xml:space="preserve">Заявка принята (поступила) «___»_________ 2018 г. в __ ч. ___ мин. </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Подпись уполномоченного лица Организатора аукциона ________________________</w:t>
      </w: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p>
    <w:p w:rsidR="00740235" w:rsidRPr="00740235" w:rsidRDefault="00740235" w:rsidP="00740235">
      <w:pPr>
        <w:autoSpaceDE w:val="0"/>
        <w:autoSpaceDN w:val="0"/>
        <w:adjustRightInd w:val="0"/>
        <w:spacing w:after="0" w:line="240" w:lineRule="auto"/>
        <w:jc w:val="both"/>
        <w:rPr>
          <w:rFonts w:ascii="Times New Roman" w:hAnsi="Times New Roman" w:cs="Times New Roman"/>
        </w:rPr>
      </w:pPr>
      <w:r w:rsidRPr="00740235">
        <w:rPr>
          <w:rFonts w:ascii="Times New Roman" w:hAnsi="Times New Roman" w:cs="Times New Roman"/>
        </w:rPr>
        <w:t>*Представляется только юридическим лицом или гражданином – индивидуальным предпринимателем</w:t>
      </w:r>
    </w:p>
    <w:p w:rsidR="00740235" w:rsidRPr="00740235" w:rsidRDefault="00740235" w:rsidP="00740235">
      <w:pPr>
        <w:autoSpaceDE w:val="0"/>
        <w:autoSpaceDN w:val="0"/>
        <w:adjustRightInd w:val="0"/>
        <w:spacing w:after="0" w:line="240" w:lineRule="auto"/>
        <w:ind w:firstLine="709"/>
        <w:jc w:val="right"/>
        <w:rPr>
          <w:rFonts w:ascii="Times New Roman" w:hAnsi="Times New Roman" w:cs="Times New Roman"/>
        </w:rPr>
      </w:pPr>
      <w:r w:rsidRPr="00740235">
        <w:rPr>
          <w:rFonts w:ascii="Times New Roman" w:hAnsi="Times New Roman" w:cs="Times New Roman"/>
        </w:rPr>
        <w:t>Приложение №2</w:t>
      </w:r>
    </w:p>
    <w:p w:rsidR="00740235" w:rsidRPr="00740235" w:rsidRDefault="00740235" w:rsidP="00740235">
      <w:pPr>
        <w:autoSpaceDE w:val="0"/>
        <w:autoSpaceDN w:val="0"/>
        <w:adjustRightInd w:val="0"/>
        <w:spacing w:after="0" w:line="240" w:lineRule="auto"/>
        <w:ind w:firstLine="709"/>
        <w:jc w:val="right"/>
        <w:rPr>
          <w:rFonts w:ascii="Times New Roman" w:hAnsi="Times New Roman" w:cs="Times New Roman"/>
        </w:rPr>
      </w:pPr>
      <w:r w:rsidRPr="00740235">
        <w:rPr>
          <w:rFonts w:ascii="Times New Roman" w:hAnsi="Times New Roman" w:cs="Times New Roman"/>
        </w:rPr>
        <w:t>к Извещению о проведении</w:t>
      </w:r>
    </w:p>
    <w:p w:rsidR="00740235" w:rsidRPr="00740235" w:rsidRDefault="00740235" w:rsidP="00740235">
      <w:pPr>
        <w:autoSpaceDE w:val="0"/>
        <w:autoSpaceDN w:val="0"/>
        <w:adjustRightInd w:val="0"/>
        <w:spacing w:after="0" w:line="240" w:lineRule="auto"/>
        <w:ind w:firstLine="709"/>
        <w:jc w:val="right"/>
        <w:rPr>
          <w:rFonts w:ascii="Times New Roman" w:hAnsi="Times New Roman" w:cs="Times New Roman"/>
        </w:rPr>
      </w:pPr>
      <w:r w:rsidRPr="00740235">
        <w:rPr>
          <w:rFonts w:ascii="Times New Roman" w:hAnsi="Times New Roman" w:cs="Times New Roman"/>
        </w:rPr>
        <w:t>аукциона на право</w:t>
      </w:r>
    </w:p>
    <w:p w:rsidR="00740235" w:rsidRPr="00740235" w:rsidRDefault="00740235" w:rsidP="00740235">
      <w:pPr>
        <w:autoSpaceDE w:val="0"/>
        <w:autoSpaceDN w:val="0"/>
        <w:adjustRightInd w:val="0"/>
        <w:spacing w:after="0" w:line="240" w:lineRule="auto"/>
        <w:ind w:firstLine="709"/>
        <w:jc w:val="right"/>
        <w:rPr>
          <w:rFonts w:ascii="Times New Roman" w:hAnsi="Times New Roman" w:cs="Times New Roman"/>
        </w:rPr>
      </w:pPr>
      <w:r w:rsidRPr="00740235">
        <w:rPr>
          <w:rFonts w:ascii="Times New Roman" w:hAnsi="Times New Roman" w:cs="Times New Roman"/>
        </w:rPr>
        <w:t>заключения договора</w:t>
      </w:r>
    </w:p>
    <w:p w:rsidR="00740235" w:rsidRPr="00740235" w:rsidRDefault="00740235" w:rsidP="00740235">
      <w:pPr>
        <w:autoSpaceDE w:val="0"/>
        <w:autoSpaceDN w:val="0"/>
        <w:adjustRightInd w:val="0"/>
        <w:spacing w:after="0" w:line="240" w:lineRule="auto"/>
        <w:jc w:val="right"/>
        <w:rPr>
          <w:rFonts w:ascii="Times New Roman" w:hAnsi="Times New Roman" w:cs="Times New Roman"/>
        </w:rPr>
      </w:pPr>
      <w:r w:rsidRPr="00740235">
        <w:rPr>
          <w:rFonts w:ascii="Times New Roman" w:hAnsi="Times New Roman" w:cs="Times New Roman"/>
        </w:rPr>
        <w:t>аренды земельного участка</w:t>
      </w:r>
    </w:p>
    <w:p w:rsidR="00740235" w:rsidRPr="00740235" w:rsidRDefault="00740235" w:rsidP="00740235">
      <w:pPr>
        <w:autoSpaceDE w:val="0"/>
        <w:autoSpaceDN w:val="0"/>
        <w:adjustRightInd w:val="0"/>
        <w:spacing w:after="0" w:line="240" w:lineRule="auto"/>
        <w:jc w:val="right"/>
        <w:rPr>
          <w:rFonts w:ascii="Times New Roman" w:hAnsi="Times New Roman" w:cs="Times New Roman"/>
        </w:rPr>
      </w:pPr>
    </w:p>
    <w:p w:rsidR="00740235" w:rsidRPr="00740235" w:rsidRDefault="00740235" w:rsidP="00740235">
      <w:pPr>
        <w:autoSpaceDE w:val="0"/>
        <w:autoSpaceDN w:val="0"/>
        <w:adjustRightInd w:val="0"/>
        <w:spacing w:after="0" w:line="240" w:lineRule="auto"/>
        <w:jc w:val="center"/>
        <w:rPr>
          <w:rFonts w:ascii="Times New Roman" w:hAnsi="Times New Roman" w:cs="Times New Roman"/>
          <w:b/>
        </w:rPr>
      </w:pPr>
      <w:r w:rsidRPr="00740235">
        <w:rPr>
          <w:rFonts w:ascii="Times New Roman" w:hAnsi="Times New Roman" w:cs="Times New Roman"/>
          <w:b/>
        </w:rPr>
        <w:t>ДОГОВОР</w:t>
      </w:r>
    </w:p>
    <w:p w:rsidR="00740235" w:rsidRPr="00740235" w:rsidRDefault="00740235" w:rsidP="00740235">
      <w:pPr>
        <w:autoSpaceDE w:val="0"/>
        <w:autoSpaceDN w:val="0"/>
        <w:adjustRightInd w:val="0"/>
        <w:spacing w:after="0" w:line="240" w:lineRule="auto"/>
        <w:jc w:val="center"/>
        <w:rPr>
          <w:rFonts w:ascii="Times New Roman" w:hAnsi="Times New Roman" w:cs="Times New Roman"/>
          <w:b/>
        </w:rPr>
      </w:pPr>
      <w:r w:rsidRPr="00740235">
        <w:rPr>
          <w:rFonts w:ascii="Times New Roman" w:hAnsi="Times New Roman" w:cs="Times New Roman"/>
          <w:b/>
        </w:rPr>
        <w:t>аренды земельного участка</w:t>
      </w:r>
    </w:p>
    <w:p w:rsidR="00740235" w:rsidRPr="00740235" w:rsidRDefault="00740235" w:rsidP="00740235">
      <w:pPr>
        <w:autoSpaceDE w:val="0"/>
        <w:autoSpaceDN w:val="0"/>
        <w:adjustRightInd w:val="0"/>
        <w:spacing w:after="0" w:line="240" w:lineRule="auto"/>
        <w:jc w:val="center"/>
        <w:rPr>
          <w:rFonts w:ascii="Times New Roman" w:hAnsi="Times New Roman" w:cs="Times New Roman"/>
          <w:b/>
        </w:rPr>
      </w:pPr>
    </w:p>
    <w:p w:rsidR="00740235" w:rsidRPr="00740235" w:rsidRDefault="00740235" w:rsidP="00740235">
      <w:pPr>
        <w:autoSpaceDE w:val="0"/>
        <w:autoSpaceDN w:val="0"/>
        <w:adjustRightInd w:val="0"/>
        <w:spacing w:after="0" w:line="240" w:lineRule="auto"/>
        <w:jc w:val="center"/>
        <w:rPr>
          <w:rFonts w:ascii="Times New Roman" w:hAnsi="Times New Roman" w:cs="Times New Roman"/>
        </w:rPr>
      </w:pPr>
      <w:r w:rsidRPr="00740235">
        <w:rPr>
          <w:rFonts w:ascii="Times New Roman" w:hAnsi="Times New Roman" w:cs="Times New Roman"/>
        </w:rPr>
        <w:t>с.Кочки</w:t>
      </w:r>
      <w:r w:rsidRPr="00740235">
        <w:rPr>
          <w:rFonts w:ascii="Times New Roman" w:hAnsi="Times New Roman" w:cs="Times New Roman"/>
        </w:rPr>
        <w:tab/>
      </w:r>
      <w:r w:rsidRPr="00740235">
        <w:rPr>
          <w:rFonts w:ascii="Times New Roman" w:hAnsi="Times New Roman" w:cs="Times New Roman"/>
        </w:rPr>
        <w:tab/>
      </w:r>
      <w:r w:rsidRPr="00740235">
        <w:rPr>
          <w:rFonts w:ascii="Times New Roman" w:hAnsi="Times New Roman" w:cs="Times New Roman"/>
        </w:rPr>
        <w:tab/>
      </w:r>
      <w:r w:rsidRPr="00740235">
        <w:rPr>
          <w:rFonts w:ascii="Times New Roman" w:hAnsi="Times New Roman" w:cs="Times New Roman"/>
        </w:rPr>
        <w:tab/>
      </w:r>
      <w:r w:rsidRPr="00740235">
        <w:rPr>
          <w:rFonts w:ascii="Times New Roman" w:hAnsi="Times New Roman" w:cs="Times New Roman"/>
        </w:rPr>
        <w:tab/>
      </w:r>
      <w:r w:rsidRPr="00740235">
        <w:rPr>
          <w:rFonts w:ascii="Times New Roman" w:hAnsi="Times New Roman" w:cs="Times New Roman"/>
        </w:rPr>
        <w:tab/>
      </w:r>
      <w:r w:rsidRPr="00740235">
        <w:rPr>
          <w:rFonts w:ascii="Times New Roman" w:hAnsi="Times New Roman" w:cs="Times New Roman"/>
        </w:rPr>
        <w:tab/>
      </w:r>
      <w:r w:rsidRPr="00740235">
        <w:rPr>
          <w:rFonts w:ascii="Times New Roman" w:hAnsi="Times New Roman" w:cs="Times New Roman"/>
        </w:rPr>
        <w:tab/>
      </w:r>
      <w:r w:rsidRPr="00740235">
        <w:rPr>
          <w:rFonts w:ascii="Times New Roman" w:hAnsi="Times New Roman" w:cs="Times New Roman"/>
        </w:rPr>
        <w:tab/>
      </w:r>
      <w:r w:rsidRPr="00740235">
        <w:rPr>
          <w:rFonts w:ascii="Times New Roman" w:hAnsi="Times New Roman" w:cs="Times New Roman"/>
        </w:rPr>
        <w:tab/>
        <w:t>«___»_________ 2017 г.</w:t>
      </w:r>
    </w:p>
    <w:p w:rsidR="00740235" w:rsidRPr="00740235" w:rsidRDefault="00740235" w:rsidP="00740235">
      <w:pPr>
        <w:autoSpaceDE w:val="0"/>
        <w:autoSpaceDN w:val="0"/>
        <w:adjustRightInd w:val="0"/>
        <w:spacing w:after="0" w:line="240" w:lineRule="auto"/>
        <w:jc w:val="center"/>
        <w:rPr>
          <w:rFonts w:ascii="Times New Roman" w:hAnsi="Times New Roman" w:cs="Times New Roman"/>
        </w:rPr>
      </w:pPr>
    </w:p>
    <w:p w:rsidR="00740235" w:rsidRPr="00740235" w:rsidRDefault="00740235" w:rsidP="00740235">
      <w:pPr>
        <w:pStyle w:val="af6"/>
        <w:ind w:left="0" w:right="0" w:firstLine="708"/>
        <w:rPr>
          <w:sz w:val="22"/>
          <w:szCs w:val="22"/>
        </w:rPr>
      </w:pPr>
      <w:r w:rsidRPr="00740235">
        <w:rPr>
          <w:b/>
          <w:sz w:val="22"/>
          <w:szCs w:val="22"/>
        </w:rPr>
        <w:t>Администрация Кочковского района Новосибирской области</w:t>
      </w:r>
      <w:r w:rsidRPr="00740235">
        <w:rPr>
          <w:sz w:val="22"/>
          <w:szCs w:val="22"/>
        </w:rPr>
        <w:t>, в лице Главы Кочковского района Новосибирской области Шилина Петра Александровича, действующего на основании Устава Кочковского района Новосибирской области, именуемая в дальнейшем «Арендодатель», и _________________,</w:t>
      </w:r>
      <w:r w:rsidRPr="00740235">
        <w:rPr>
          <w:b/>
          <w:sz w:val="22"/>
          <w:szCs w:val="22"/>
        </w:rPr>
        <w:t xml:space="preserve"> </w:t>
      </w:r>
      <w:r w:rsidRPr="00740235">
        <w:rPr>
          <w:color w:val="000000"/>
          <w:sz w:val="22"/>
          <w:szCs w:val="22"/>
        </w:rPr>
        <w:t>именуем__ в дальнейшем «Арендатор»,</w:t>
      </w:r>
      <w:r w:rsidRPr="00740235">
        <w:rPr>
          <w:noProof/>
          <w:color w:val="000000"/>
          <w:sz w:val="22"/>
          <w:szCs w:val="22"/>
        </w:rPr>
        <w:t xml:space="preserve"> в лице _________ ________________________________, действующ__ на основании ______, именуемые в дальнейшем совместно «Стороны», на основании ______________ и в соответствии с __________________ заключили настоящий договор аренды (далее – Договор) о нижеследующем</w:t>
      </w:r>
      <w:r w:rsidRPr="00740235">
        <w:rPr>
          <w:sz w:val="22"/>
          <w:szCs w:val="22"/>
        </w:rPr>
        <w:t>:</w:t>
      </w:r>
    </w:p>
    <w:p w:rsidR="00740235" w:rsidRPr="00740235" w:rsidRDefault="00740235" w:rsidP="00740235">
      <w:pPr>
        <w:pStyle w:val="af6"/>
        <w:ind w:left="0" w:right="0" w:firstLine="360"/>
        <w:rPr>
          <w:sz w:val="22"/>
          <w:szCs w:val="22"/>
        </w:rPr>
      </w:pPr>
    </w:p>
    <w:p w:rsidR="00740235" w:rsidRPr="00740235" w:rsidRDefault="00740235" w:rsidP="00740235">
      <w:pPr>
        <w:numPr>
          <w:ilvl w:val="0"/>
          <w:numId w:val="1"/>
        </w:numPr>
        <w:spacing w:after="0" w:line="240" w:lineRule="auto"/>
        <w:ind w:firstLine="720"/>
        <w:jc w:val="center"/>
        <w:rPr>
          <w:rFonts w:ascii="Times New Roman" w:hAnsi="Times New Roman" w:cs="Times New Roman"/>
          <w:b/>
        </w:rPr>
      </w:pPr>
      <w:r w:rsidRPr="00740235">
        <w:rPr>
          <w:rFonts w:ascii="Times New Roman" w:hAnsi="Times New Roman" w:cs="Times New Roman"/>
          <w:b/>
        </w:rPr>
        <w:t>Предмет договора</w:t>
      </w:r>
    </w:p>
    <w:p w:rsidR="00740235" w:rsidRPr="00740235" w:rsidRDefault="00740235" w:rsidP="00740235">
      <w:pPr>
        <w:spacing w:after="0" w:line="240" w:lineRule="auto"/>
        <w:ind w:firstLine="720"/>
        <w:jc w:val="both"/>
        <w:rPr>
          <w:rFonts w:ascii="Times New Roman" w:hAnsi="Times New Roman" w:cs="Times New Roman"/>
          <w:bCs/>
        </w:rPr>
      </w:pPr>
      <w:r w:rsidRPr="00740235">
        <w:rPr>
          <w:rFonts w:ascii="Times New Roman" w:hAnsi="Times New Roman" w:cs="Times New Roman"/>
        </w:rPr>
        <w:t>1.1. Арендодатель предоставляет, а Арендатор принимает в аренду земельный участок с кадастровым номером 54:12:020904:227, на срок 20 лет, площадью 600 квадратных метров, местоположение которого Новосибирская область, р-н Кочковский, с.Новоцелинное. Категория земель: земли населённых пунктов, разрешенное использование – для строительства жилого дома, цель использования – для строительства жилого дома.</w:t>
      </w:r>
    </w:p>
    <w:p w:rsidR="00740235" w:rsidRPr="00740235" w:rsidRDefault="00740235" w:rsidP="00740235">
      <w:pPr>
        <w:pStyle w:val="af4"/>
        <w:spacing w:after="0" w:line="240" w:lineRule="auto"/>
        <w:ind w:firstLine="720"/>
        <w:rPr>
          <w:rFonts w:ascii="Times New Roman" w:hAnsi="Times New Roman" w:cs="Times New Roman"/>
        </w:rPr>
      </w:pPr>
      <w:r w:rsidRPr="00740235">
        <w:rPr>
          <w:rFonts w:ascii="Times New Roman" w:hAnsi="Times New Roman" w:cs="Times New Roman"/>
        </w:rPr>
        <w:t>1.2. Обременений, ограничений в отношении земельного участка нет.</w:t>
      </w:r>
    </w:p>
    <w:p w:rsidR="00740235" w:rsidRPr="00740235" w:rsidRDefault="00740235" w:rsidP="00740235">
      <w:pPr>
        <w:pStyle w:val="af6"/>
        <w:ind w:left="0" w:right="-1" w:firstLine="720"/>
        <w:jc w:val="center"/>
        <w:rPr>
          <w:b/>
          <w:sz w:val="22"/>
          <w:szCs w:val="22"/>
        </w:rPr>
      </w:pPr>
      <w:r w:rsidRPr="00740235">
        <w:rPr>
          <w:b/>
          <w:sz w:val="22"/>
          <w:szCs w:val="22"/>
        </w:rPr>
        <w:t>2. Срок договора</w:t>
      </w:r>
    </w:p>
    <w:p w:rsidR="00740235" w:rsidRPr="00740235" w:rsidRDefault="00740235" w:rsidP="00740235">
      <w:pPr>
        <w:pStyle w:val="af6"/>
        <w:ind w:left="0" w:right="-1" w:firstLine="720"/>
        <w:rPr>
          <w:sz w:val="22"/>
          <w:szCs w:val="22"/>
        </w:rPr>
      </w:pPr>
      <w:r w:rsidRPr="00740235">
        <w:rPr>
          <w:sz w:val="22"/>
          <w:szCs w:val="22"/>
        </w:rPr>
        <w:t>2.1. Срок Договора устанавливается с _____________ по ___________</w:t>
      </w:r>
    </w:p>
    <w:p w:rsidR="00740235" w:rsidRPr="00740235" w:rsidRDefault="00740235" w:rsidP="00740235">
      <w:pPr>
        <w:pStyle w:val="af6"/>
        <w:numPr>
          <w:ilvl w:val="1"/>
          <w:numId w:val="3"/>
        </w:numPr>
        <w:tabs>
          <w:tab w:val="clear" w:pos="1890"/>
          <w:tab w:val="num" w:pos="0"/>
          <w:tab w:val="left" w:pos="1260"/>
        </w:tabs>
        <w:ind w:left="0" w:right="-1" w:firstLine="720"/>
        <w:rPr>
          <w:b/>
          <w:sz w:val="22"/>
          <w:szCs w:val="22"/>
        </w:rPr>
      </w:pPr>
      <w:r w:rsidRPr="00740235">
        <w:rPr>
          <w:sz w:val="22"/>
          <w:szCs w:val="22"/>
        </w:rPr>
        <w:t>Договор вступает в силу с момента его государственной регистрации.</w:t>
      </w:r>
    </w:p>
    <w:p w:rsidR="00740235" w:rsidRPr="00740235" w:rsidRDefault="00740235" w:rsidP="00740235">
      <w:pPr>
        <w:pStyle w:val="af6"/>
        <w:numPr>
          <w:ilvl w:val="1"/>
          <w:numId w:val="3"/>
        </w:numPr>
        <w:tabs>
          <w:tab w:val="clear" w:pos="1890"/>
          <w:tab w:val="num" w:pos="0"/>
          <w:tab w:val="left" w:pos="1260"/>
        </w:tabs>
        <w:ind w:left="0" w:right="-1" w:firstLine="720"/>
        <w:rPr>
          <w:b/>
          <w:sz w:val="22"/>
          <w:szCs w:val="22"/>
        </w:rPr>
      </w:pPr>
      <w:r w:rsidRPr="00740235">
        <w:rPr>
          <w:sz w:val="22"/>
          <w:szCs w:val="22"/>
        </w:rPr>
        <w:t>Договор с момента его подписания сторонами приобретает силу акта приема-передачи, по которому Арендодатель передал, а. Арендатор принял земельный участок, указанный в пункте 1.1. настоящего договора.</w:t>
      </w:r>
    </w:p>
    <w:p w:rsidR="00740235" w:rsidRPr="00740235" w:rsidRDefault="00740235" w:rsidP="00740235">
      <w:pPr>
        <w:pStyle w:val="af6"/>
        <w:ind w:left="0" w:right="-1"/>
        <w:rPr>
          <w:b/>
          <w:sz w:val="22"/>
          <w:szCs w:val="22"/>
        </w:rPr>
      </w:pPr>
      <w:r w:rsidRPr="00740235">
        <w:rPr>
          <w:sz w:val="22"/>
          <w:szCs w:val="22"/>
        </w:rPr>
        <w:t xml:space="preserve"> </w:t>
      </w:r>
    </w:p>
    <w:p w:rsidR="00740235" w:rsidRPr="00740235" w:rsidRDefault="00740235" w:rsidP="00740235">
      <w:pPr>
        <w:pStyle w:val="af6"/>
        <w:ind w:left="0" w:right="-1"/>
        <w:jc w:val="center"/>
        <w:rPr>
          <w:b/>
          <w:sz w:val="22"/>
          <w:szCs w:val="22"/>
        </w:rPr>
      </w:pPr>
      <w:r w:rsidRPr="00740235">
        <w:rPr>
          <w:b/>
          <w:sz w:val="22"/>
          <w:szCs w:val="22"/>
        </w:rPr>
        <w:t>3. Арендная плата</w:t>
      </w:r>
    </w:p>
    <w:p w:rsidR="00740235" w:rsidRPr="00740235" w:rsidRDefault="00740235" w:rsidP="00740235">
      <w:pPr>
        <w:pStyle w:val="af6"/>
        <w:numPr>
          <w:ilvl w:val="1"/>
          <w:numId w:val="2"/>
        </w:numPr>
        <w:tabs>
          <w:tab w:val="num" w:pos="0"/>
          <w:tab w:val="left" w:pos="1260"/>
        </w:tabs>
        <w:ind w:left="0" w:right="-1" w:firstLine="720"/>
        <w:rPr>
          <w:sz w:val="22"/>
          <w:szCs w:val="22"/>
        </w:rPr>
      </w:pPr>
      <w:r w:rsidRPr="00740235">
        <w:rPr>
          <w:sz w:val="22"/>
          <w:szCs w:val="22"/>
        </w:rPr>
        <w:t xml:space="preserve">Размер арендной платы составляет </w:t>
      </w:r>
      <w:r w:rsidRPr="00740235">
        <w:rPr>
          <w:b/>
          <w:sz w:val="22"/>
          <w:szCs w:val="22"/>
        </w:rPr>
        <w:t>_______________</w:t>
      </w:r>
      <w:r w:rsidRPr="00740235">
        <w:rPr>
          <w:sz w:val="22"/>
          <w:szCs w:val="22"/>
        </w:rPr>
        <w:t xml:space="preserve"> (__________________) в год, без учета НДС.</w:t>
      </w:r>
    </w:p>
    <w:p w:rsidR="00740235" w:rsidRPr="00740235" w:rsidRDefault="00740235" w:rsidP="00740235">
      <w:pPr>
        <w:pStyle w:val="af6"/>
        <w:numPr>
          <w:ilvl w:val="1"/>
          <w:numId w:val="2"/>
        </w:numPr>
        <w:tabs>
          <w:tab w:val="clear" w:pos="720"/>
          <w:tab w:val="num" w:pos="0"/>
          <w:tab w:val="left" w:pos="1260"/>
        </w:tabs>
        <w:ind w:left="0" w:right="-141" w:firstLine="720"/>
        <w:rPr>
          <w:sz w:val="22"/>
          <w:szCs w:val="22"/>
        </w:rPr>
      </w:pPr>
      <w:r w:rsidRPr="00740235">
        <w:rPr>
          <w:sz w:val="22"/>
          <w:szCs w:val="22"/>
        </w:rPr>
        <w:t>Сроки и порядок уплаты:</w:t>
      </w:r>
    </w:p>
    <w:p w:rsidR="00740235" w:rsidRPr="00740235" w:rsidRDefault="00740235" w:rsidP="00740235">
      <w:pPr>
        <w:pStyle w:val="af6"/>
        <w:ind w:left="0" w:right="-1" w:firstLine="708"/>
        <w:rPr>
          <w:sz w:val="22"/>
          <w:szCs w:val="22"/>
        </w:rPr>
      </w:pPr>
      <w:r w:rsidRPr="00740235">
        <w:rPr>
          <w:sz w:val="22"/>
          <w:szCs w:val="22"/>
        </w:rPr>
        <w:t>Арендатор вносит арендную плату</w:t>
      </w:r>
      <w:r w:rsidRPr="00740235">
        <w:rPr>
          <w:b/>
          <w:sz w:val="22"/>
          <w:szCs w:val="22"/>
        </w:rPr>
        <w:t xml:space="preserve"> </w:t>
      </w:r>
      <w:r w:rsidRPr="00740235">
        <w:rPr>
          <w:sz w:val="22"/>
          <w:szCs w:val="22"/>
        </w:rPr>
        <w:t>ежегодно в срок до 15 сентября.</w:t>
      </w:r>
    </w:p>
    <w:p w:rsidR="00740235" w:rsidRPr="00740235" w:rsidRDefault="00740235" w:rsidP="00740235">
      <w:pPr>
        <w:pStyle w:val="af6"/>
        <w:ind w:left="0" w:right="-1" w:firstLine="708"/>
        <w:rPr>
          <w:sz w:val="22"/>
          <w:szCs w:val="22"/>
        </w:rPr>
      </w:pPr>
      <w:r w:rsidRPr="00740235">
        <w:rPr>
          <w:sz w:val="22"/>
          <w:szCs w:val="22"/>
        </w:rPr>
        <w:t xml:space="preserve">Не позднее, чем за 10 (Десять) дней до окончания срока действия договора Стороны проводят сверку расчетов по арендной плате. </w:t>
      </w:r>
    </w:p>
    <w:p w:rsidR="00740235" w:rsidRPr="00740235" w:rsidRDefault="00740235" w:rsidP="00740235">
      <w:pPr>
        <w:pStyle w:val="af6"/>
        <w:ind w:left="0" w:right="-1" w:firstLine="708"/>
        <w:rPr>
          <w:sz w:val="22"/>
          <w:szCs w:val="22"/>
        </w:rPr>
      </w:pPr>
      <w:r w:rsidRPr="00740235">
        <w:rPr>
          <w:sz w:val="22"/>
          <w:szCs w:val="22"/>
        </w:rPr>
        <w:lastRenderedPageBreak/>
        <w:t>Арендная плата вносится Арендатором путем перечисления на расчетный счет 40101810900000010001 в Сибирском ГУ Банка России г. Новосибирск, БИК 045004001 ИНН 5426102145 КПП 542601001 КБК 44411105013050000120, ОКТМО 50625412 УФК по Новосибирской области (администрация Кочковского района).</w:t>
      </w:r>
    </w:p>
    <w:p w:rsidR="00740235" w:rsidRPr="00740235" w:rsidRDefault="00740235" w:rsidP="00740235">
      <w:pPr>
        <w:pStyle w:val="210"/>
        <w:ind w:firstLine="720"/>
        <w:jc w:val="center"/>
        <w:rPr>
          <w:b/>
          <w:bCs/>
          <w:sz w:val="22"/>
          <w:szCs w:val="22"/>
        </w:rPr>
      </w:pPr>
    </w:p>
    <w:p w:rsidR="00740235" w:rsidRPr="00740235" w:rsidRDefault="00740235" w:rsidP="00740235">
      <w:pPr>
        <w:pStyle w:val="210"/>
        <w:ind w:firstLine="720"/>
        <w:jc w:val="center"/>
        <w:rPr>
          <w:b/>
          <w:bCs/>
          <w:sz w:val="22"/>
          <w:szCs w:val="22"/>
        </w:rPr>
      </w:pPr>
      <w:r w:rsidRPr="00740235">
        <w:rPr>
          <w:b/>
          <w:bCs/>
          <w:sz w:val="22"/>
          <w:szCs w:val="22"/>
        </w:rPr>
        <w:t>4. Права и обязанности сторон</w:t>
      </w:r>
    </w:p>
    <w:p w:rsidR="00740235" w:rsidRPr="00740235" w:rsidRDefault="00740235" w:rsidP="00740235">
      <w:pPr>
        <w:pStyle w:val="af6"/>
        <w:ind w:left="0" w:right="-1" w:firstLine="720"/>
        <w:jc w:val="left"/>
        <w:rPr>
          <w:b/>
          <w:sz w:val="22"/>
          <w:szCs w:val="22"/>
        </w:rPr>
      </w:pPr>
      <w:r w:rsidRPr="00740235">
        <w:rPr>
          <w:b/>
          <w:sz w:val="22"/>
          <w:szCs w:val="22"/>
        </w:rPr>
        <w:t>4.1. Арендодатель имеет право:</w:t>
      </w:r>
    </w:p>
    <w:p w:rsidR="00740235" w:rsidRPr="00740235" w:rsidRDefault="00740235" w:rsidP="00740235">
      <w:pPr>
        <w:pStyle w:val="af6"/>
        <w:ind w:left="0" w:right="-1" w:firstLine="720"/>
        <w:rPr>
          <w:sz w:val="22"/>
          <w:szCs w:val="22"/>
        </w:rPr>
      </w:pPr>
      <w:r w:rsidRPr="00740235">
        <w:rPr>
          <w:sz w:val="22"/>
          <w:szCs w:val="22"/>
        </w:rPr>
        <w:t>4.1.1.Досрочно расторгнуть Договор в порядке и в случаях, предусмотренных законодательством Российской Федерации;</w:t>
      </w:r>
    </w:p>
    <w:p w:rsidR="00740235" w:rsidRPr="00740235" w:rsidRDefault="00740235" w:rsidP="00740235">
      <w:pPr>
        <w:pStyle w:val="af6"/>
        <w:ind w:left="0" w:right="-1" w:firstLine="720"/>
        <w:rPr>
          <w:sz w:val="22"/>
          <w:szCs w:val="22"/>
        </w:rPr>
      </w:pPr>
      <w:r w:rsidRPr="00740235">
        <w:rPr>
          <w:sz w:val="22"/>
          <w:szCs w:val="22"/>
        </w:rPr>
        <w:t>4.1.2.На беспрепятственный доступ на территорию земельного участка с целью его осмотра на предмет соблюдения условий настоящего договора;</w:t>
      </w:r>
    </w:p>
    <w:p w:rsidR="00740235" w:rsidRPr="00740235" w:rsidRDefault="00740235" w:rsidP="00740235">
      <w:pPr>
        <w:pStyle w:val="af6"/>
        <w:ind w:left="0" w:right="-1" w:firstLine="720"/>
        <w:rPr>
          <w:sz w:val="22"/>
          <w:szCs w:val="22"/>
        </w:rPr>
      </w:pPr>
      <w:r w:rsidRPr="00740235">
        <w:rPr>
          <w:sz w:val="22"/>
          <w:szCs w:val="22"/>
        </w:rPr>
        <w:t>4.1.3.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действующим законодательством Российской Федерации;</w:t>
      </w:r>
    </w:p>
    <w:p w:rsidR="00740235" w:rsidRPr="00740235" w:rsidRDefault="00740235" w:rsidP="00740235">
      <w:pPr>
        <w:pStyle w:val="af6"/>
        <w:ind w:left="0" w:right="-1" w:firstLine="720"/>
        <w:rPr>
          <w:sz w:val="22"/>
          <w:szCs w:val="22"/>
        </w:rPr>
      </w:pPr>
      <w:r w:rsidRPr="00740235">
        <w:rPr>
          <w:sz w:val="22"/>
          <w:szCs w:val="22"/>
        </w:rPr>
        <w:t>4.1.4. Пользоваться другими правами, если их реализация не противоречит требованиям законодательства и условиям настоящего договора.</w:t>
      </w:r>
    </w:p>
    <w:p w:rsidR="00740235" w:rsidRPr="00740235" w:rsidRDefault="00740235" w:rsidP="00740235">
      <w:pPr>
        <w:pStyle w:val="af6"/>
        <w:ind w:left="0" w:firstLine="720"/>
        <w:rPr>
          <w:b/>
          <w:sz w:val="22"/>
          <w:szCs w:val="22"/>
        </w:rPr>
      </w:pPr>
      <w:r w:rsidRPr="00740235">
        <w:rPr>
          <w:b/>
          <w:sz w:val="22"/>
          <w:szCs w:val="22"/>
        </w:rPr>
        <w:t>4.2. Арендодатель обязан:</w:t>
      </w:r>
    </w:p>
    <w:p w:rsidR="00740235" w:rsidRPr="00740235" w:rsidRDefault="00740235" w:rsidP="00740235">
      <w:pPr>
        <w:pStyle w:val="af6"/>
        <w:ind w:left="0" w:right="-1" w:firstLine="708"/>
        <w:rPr>
          <w:sz w:val="22"/>
          <w:szCs w:val="22"/>
        </w:rPr>
      </w:pPr>
      <w:r w:rsidRPr="00740235">
        <w:rPr>
          <w:sz w:val="22"/>
          <w:szCs w:val="22"/>
        </w:rPr>
        <w:t>4.2.1. Выполнять в полном объеме все условия Договора;</w:t>
      </w:r>
    </w:p>
    <w:p w:rsidR="00740235" w:rsidRPr="00740235" w:rsidRDefault="00740235" w:rsidP="00740235">
      <w:pPr>
        <w:pStyle w:val="af6"/>
        <w:ind w:left="0" w:right="-1" w:firstLine="720"/>
        <w:rPr>
          <w:sz w:val="22"/>
          <w:szCs w:val="22"/>
        </w:rPr>
      </w:pPr>
      <w:r w:rsidRPr="00740235">
        <w:rPr>
          <w:sz w:val="22"/>
          <w:szCs w:val="22"/>
        </w:rPr>
        <w:t>4.2.2. Не вмешиваться в хозяйственную деятельность Арендатора, если она не противоречит условиям Договора и действующему законодательству Российской Федерации;</w:t>
      </w:r>
    </w:p>
    <w:p w:rsidR="00740235" w:rsidRPr="00740235" w:rsidRDefault="00740235" w:rsidP="00740235">
      <w:pPr>
        <w:pStyle w:val="af6"/>
        <w:ind w:left="0" w:right="-1" w:firstLine="720"/>
        <w:rPr>
          <w:sz w:val="22"/>
          <w:szCs w:val="22"/>
        </w:rPr>
      </w:pPr>
      <w:r w:rsidRPr="00740235">
        <w:rPr>
          <w:sz w:val="22"/>
          <w:szCs w:val="22"/>
        </w:rPr>
        <w:t>4.2.3. В случаях, связанных с необходимостью изъятия земельного участка для государственных или муниципальных нужд, гарантировать Арендатору возмещение всех затрат в соответствии с действующим законодательством;</w:t>
      </w:r>
    </w:p>
    <w:p w:rsidR="00740235" w:rsidRPr="00740235" w:rsidRDefault="00740235" w:rsidP="00740235">
      <w:pPr>
        <w:pStyle w:val="af6"/>
        <w:ind w:left="0" w:right="-1" w:firstLine="720"/>
        <w:rPr>
          <w:sz w:val="22"/>
          <w:szCs w:val="22"/>
        </w:rPr>
      </w:pPr>
      <w:r w:rsidRPr="00740235">
        <w:rPr>
          <w:sz w:val="22"/>
          <w:szCs w:val="22"/>
        </w:rPr>
        <w:t>4.2.4. Своевременно, в письменном виде,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740235" w:rsidRPr="00740235" w:rsidRDefault="00740235" w:rsidP="00740235">
      <w:pPr>
        <w:pStyle w:val="af6"/>
        <w:ind w:left="0" w:right="-5" w:firstLine="720"/>
        <w:rPr>
          <w:sz w:val="22"/>
          <w:szCs w:val="22"/>
        </w:rPr>
      </w:pPr>
      <w:r w:rsidRPr="00740235">
        <w:rPr>
          <w:sz w:val="22"/>
          <w:szCs w:val="22"/>
        </w:rPr>
        <w:t xml:space="preserve">4.2.5.Нести другие обязанности, предусмотренные действующим законодательством Российской Федерации. </w:t>
      </w:r>
    </w:p>
    <w:p w:rsidR="00740235" w:rsidRPr="00740235" w:rsidRDefault="00740235" w:rsidP="00740235">
      <w:pPr>
        <w:pStyle w:val="af6"/>
        <w:ind w:left="0" w:right="-1" w:firstLine="708"/>
        <w:rPr>
          <w:b/>
          <w:sz w:val="22"/>
          <w:szCs w:val="22"/>
        </w:rPr>
      </w:pPr>
      <w:r w:rsidRPr="00740235">
        <w:rPr>
          <w:b/>
          <w:sz w:val="22"/>
          <w:szCs w:val="22"/>
        </w:rPr>
        <w:t>4.3. Арендатор имеет право:</w:t>
      </w:r>
    </w:p>
    <w:p w:rsidR="00740235" w:rsidRPr="00740235" w:rsidRDefault="00740235" w:rsidP="00740235">
      <w:pPr>
        <w:pStyle w:val="af6"/>
        <w:ind w:left="0" w:right="-1" w:firstLine="720"/>
        <w:rPr>
          <w:sz w:val="22"/>
          <w:szCs w:val="22"/>
        </w:rPr>
      </w:pPr>
      <w:r w:rsidRPr="00740235">
        <w:rPr>
          <w:sz w:val="22"/>
          <w:szCs w:val="22"/>
        </w:rPr>
        <w:t>4.3.1. Использовать земельный участок на условиях, установленных Договором;</w:t>
      </w:r>
    </w:p>
    <w:p w:rsidR="00740235" w:rsidRPr="00740235" w:rsidRDefault="00740235" w:rsidP="00740235">
      <w:pPr>
        <w:pStyle w:val="af6"/>
        <w:ind w:left="0" w:right="-1" w:firstLine="720"/>
        <w:rPr>
          <w:sz w:val="22"/>
          <w:szCs w:val="22"/>
        </w:rPr>
      </w:pPr>
      <w:r w:rsidRPr="00740235">
        <w:rPr>
          <w:sz w:val="22"/>
          <w:szCs w:val="22"/>
        </w:rPr>
        <w:t>4.3.2. Передать земельный участок в субаренду в пределах срока действия Договора, при условии согласия на это Арендодателя. Срок действия договора субаренды не может превышать срока действия Договора. При досрочном расторжении Договора, договор субаренды земельного участка прекращает свое действие;</w:t>
      </w:r>
    </w:p>
    <w:p w:rsidR="00740235" w:rsidRPr="00740235" w:rsidRDefault="00740235" w:rsidP="00740235">
      <w:pPr>
        <w:pStyle w:val="af6"/>
        <w:ind w:left="0" w:right="-1" w:firstLine="720"/>
        <w:rPr>
          <w:sz w:val="22"/>
          <w:szCs w:val="22"/>
        </w:rPr>
      </w:pPr>
      <w:r w:rsidRPr="00740235">
        <w:rPr>
          <w:sz w:val="22"/>
          <w:szCs w:val="22"/>
        </w:rPr>
        <w:t>4.3.4. При условии согласия Арендодателя передать свои права и обязанности по Договору третьим лицам, в том числе отдать арендные права земельного участка в 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Договора.</w:t>
      </w:r>
    </w:p>
    <w:p w:rsidR="00740235" w:rsidRPr="00740235" w:rsidRDefault="00740235" w:rsidP="00740235">
      <w:pPr>
        <w:pStyle w:val="af6"/>
        <w:ind w:left="0" w:right="-1" w:firstLine="720"/>
        <w:rPr>
          <w:b/>
          <w:sz w:val="22"/>
          <w:szCs w:val="22"/>
        </w:rPr>
      </w:pPr>
      <w:r w:rsidRPr="00740235">
        <w:rPr>
          <w:b/>
          <w:sz w:val="22"/>
          <w:szCs w:val="22"/>
        </w:rPr>
        <w:t>4.4.Арендатор обязан:</w:t>
      </w:r>
    </w:p>
    <w:p w:rsidR="00740235" w:rsidRPr="00740235" w:rsidRDefault="00740235" w:rsidP="00740235">
      <w:pPr>
        <w:pStyle w:val="af6"/>
        <w:ind w:left="0" w:right="-1" w:firstLine="720"/>
        <w:rPr>
          <w:sz w:val="22"/>
          <w:szCs w:val="22"/>
        </w:rPr>
      </w:pPr>
      <w:r w:rsidRPr="00740235">
        <w:rPr>
          <w:sz w:val="22"/>
          <w:szCs w:val="22"/>
        </w:rPr>
        <w:t>4.4.1. Выполнять в полном объеме все условия Договора;</w:t>
      </w:r>
    </w:p>
    <w:p w:rsidR="00740235" w:rsidRPr="00740235" w:rsidRDefault="00740235" w:rsidP="00740235">
      <w:pPr>
        <w:pStyle w:val="af6"/>
        <w:ind w:left="0" w:right="-1" w:firstLine="720"/>
        <w:rPr>
          <w:sz w:val="22"/>
          <w:szCs w:val="22"/>
        </w:rPr>
      </w:pPr>
      <w:r w:rsidRPr="00740235">
        <w:rPr>
          <w:sz w:val="22"/>
          <w:szCs w:val="22"/>
        </w:rPr>
        <w:t>4.4.2. Использовать земельный участок в соответствии с разрешенным использованием  и в соответствии с законодательством Российской Федерации и Договором;</w:t>
      </w:r>
    </w:p>
    <w:p w:rsidR="00740235" w:rsidRPr="00740235" w:rsidRDefault="00740235" w:rsidP="00740235">
      <w:pPr>
        <w:pStyle w:val="af6"/>
        <w:ind w:left="0" w:right="-1" w:firstLine="720"/>
        <w:rPr>
          <w:sz w:val="22"/>
          <w:szCs w:val="22"/>
        </w:rPr>
      </w:pPr>
      <w:r w:rsidRPr="00740235">
        <w:rPr>
          <w:sz w:val="22"/>
          <w:szCs w:val="22"/>
        </w:rPr>
        <w:t>4.4.3. Обеспечить Арендодателю (его законным представителям), представителям органов государственного земельного контроля доступ на земельный участок по их требованию;</w:t>
      </w:r>
    </w:p>
    <w:p w:rsidR="00740235" w:rsidRPr="00740235" w:rsidRDefault="00740235" w:rsidP="00740235">
      <w:pPr>
        <w:pStyle w:val="af6"/>
        <w:ind w:left="0" w:right="-1" w:firstLine="720"/>
        <w:rPr>
          <w:sz w:val="22"/>
          <w:szCs w:val="22"/>
        </w:rPr>
      </w:pPr>
      <w:r w:rsidRPr="00740235">
        <w:rPr>
          <w:sz w:val="22"/>
          <w:szCs w:val="22"/>
        </w:rPr>
        <w:t>4.4.4. В случае ухудшения состояния земельного участка в процессе его использования Арендатором, приводить его в состояние, предусмотренное Договором за свой счет;</w:t>
      </w:r>
    </w:p>
    <w:p w:rsidR="00740235" w:rsidRPr="00740235" w:rsidRDefault="00740235" w:rsidP="00740235">
      <w:pPr>
        <w:pStyle w:val="af6"/>
        <w:ind w:left="0" w:right="-1" w:firstLine="720"/>
        <w:rPr>
          <w:sz w:val="22"/>
          <w:szCs w:val="22"/>
        </w:rPr>
      </w:pPr>
      <w:r w:rsidRPr="00740235">
        <w:rPr>
          <w:sz w:val="22"/>
          <w:szCs w:val="22"/>
        </w:rPr>
        <w:t>4.4.5. Своевременно и в установленном размере вносить арендную плату;</w:t>
      </w:r>
    </w:p>
    <w:p w:rsidR="00740235" w:rsidRPr="00740235" w:rsidRDefault="00740235" w:rsidP="00740235">
      <w:pPr>
        <w:pStyle w:val="af6"/>
        <w:ind w:left="0" w:right="-1" w:firstLine="720"/>
        <w:rPr>
          <w:sz w:val="22"/>
          <w:szCs w:val="22"/>
        </w:rPr>
      </w:pPr>
      <w:r w:rsidRPr="00740235">
        <w:rPr>
          <w:sz w:val="22"/>
          <w:szCs w:val="22"/>
        </w:rPr>
        <w:t>4.4.6. Письменно, в десятидневный срок, уведомить Арендодателя об изменении своих реквизитов;</w:t>
      </w:r>
    </w:p>
    <w:p w:rsidR="00740235" w:rsidRPr="00740235" w:rsidRDefault="00740235" w:rsidP="00740235">
      <w:pPr>
        <w:pStyle w:val="af6"/>
        <w:ind w:left="0" w:right="-1" w:firstLine="720"/>
        <w:rPr>
          <w:sz w:val="22"/>
          <w:szCs w:val="22"/>
        </w:rPr>
      </w:pPr>
      <w:r w:rsidRPr="00740235">
        <w:rPr>
          <w:sz w:val="22"/>
          <w:szCs w:val="22"/>
        </w:rPr>
        <w:t>4.4.7. Письменно сообщить Арендодателю, не позднее, чем за 3 (три) месяца, о предстоящем освобождении земельного участка как в связи с окончанием срока действия Договора, так и при досрочном его освобождении;</w:t>
      </w:r>
    </w:p>
    <w:p w:rsidR="00740235" w:rsidRPr="00740235" w:rsidRDefault="00740235" w:rsidP="00740235">
      <w:pPr>
        <w:pStyle w:val="af6"/>
        <w:ind w:left="0" w:right="0" w:firstLine="720"/>
        <w:rPr>
          <w:sz w:val="22"/>
          <w:szCs w:val="22"/>
        </w:rPr>
      </w:pPr>
      <w:r w:rsidRPr="00740235">
        <w:rPr>
          <w:sz w:val="22"/>
          <w:szCs w:val="22"/>
        </w:rPr>
        <w:t>4.4.8. Оплатить государственную пошлину, необходимую для государственной регистрации Договора, не позднее трех дней с даты подписания.</w:t>
      </w:r>
    </w:p>
    <w:p w:rsidR="00740235" w:rsidRPr="00740235" w:rsidRDefault="00740235" w:rsidP="00740235">
      <w:pPr>
        <w:pStyle w:val="af6"/>
        <w:ind w:left="0" w:right="0" w:firstLine="720"/>
        <w:rPr>
          <w:sz w:val="22"/>
          <w:szCs w:val="22"/>
        </w:rPr>
      </w:pPr>
      <w:r w:rsidRPr="00740235">
        <w:rPr>
          <w:sz w:val="22"/>
          <w:szCs w:val="22"/>
        </w:rPr>
        <w:t xml:space="preserve">4.4.9. Нести другие обязанности, предусмотренные законодательством Российской Федерации. </w:t>
      </w:r>
    </w:p>
    <w:p w:rsidR="00740235" w:rsidRPr="00740235" w:rsidRDefault="00740235" w:rsidP="00740235">
      <w:pPr>
        <w:pStyle w:val="af6"/>
        <w:numPr>
          <w:ilvl w:val="0"/>
          <w:numId w:val="4"/>
        </w:numPr>
        <w:ind w:right="0"/>
        <w:jc w:val="center"/>
        <w:rPr>
          <w:b/>
          <w:sz w:val="22"/>
          <w:szCs w:val="22"/>
        </w:rPr>
      </w:pPr>
      <w:r w:rsidRPr="00740235">
        <w:rPr>
          <w:b/>
          <w:sz w:val="22"/>
          <w:szCs w:val="22"/>
        </w:rPr>
        <w:t>Ответственность сторон</w:t>
      </w:r>
    </w:p>
    <w:p w:rsidR="00740235" w:rsidRPr="00740235" w:rsidRDefault="00740235" w:rsidP="00740235">
      <w:pPr>
        <w:pStyle w:val="af6"/>
        <w:ind w:left="0" w:right="0" w:firstLine="709"/>
        <w:rPr>
          <w:sz w:val="22"/>
          <w:szCs w:val="22"/>
        </w:rPr>
      </w:pPr>
      <w:r w:rsidRPr="00740235">
        <w:rPr>
          <w:sz w:val="22"/>
          <w:szCs w:val="22"/>
        </w:rPr>
        <w:t>5.1.За нарушение условий Договора стороны несут ответственность, предусмотренную законодательством Российской Федерации.</w:t>
      </w:r>
    </w:p>
    <w:p w:rsidR="00740235" w:rsidRPr="00740235" w:rsidRDefault="00740235" w:rsidP="00740235">
      <w:pPr>
        <w:pStyle w:val="af6"/>
        <w:ind w:left="0" w:right="0" w:firstLine="709"/>
        <w:rPr>
          <w:sz w:val="22"/>
          <w:szCs w:val="22"/>
        </w:rPr>
      </w:pPr>
      <w:r w:rsidRPr="00740235">
        <w:rPr>
          <w:sz w:val="22"/>
          <w:szCs w:val="22"/>
        </w:rPr>
        <w:lastRenderedPageBreak/>
        <w:t>5.2.За нарушение сроков уплаты арендной платы Арендатор выплачивает Арендодателю пени из расчета 0,3 % от размера невнесенной арендной платы за каждый календарный день просрочки. Пени перечисляются по реквизитам, указанным в п. 3.2 Договора.</w:t>
      </w:r>
    </w:p>
    <w:p w:rsidR="00740235" w:rsidRPr="00740235" w:rsidRDefault="00740235" w:rsidP="00740235">
      <w:pPr>
        <w:pStyle w:val="af6"/>
        <w:ind w:left="0" w:right="0" w:firstLine="709"/>
        <w:rPr>
          <w:sz w:val="22"/>
          <w:szCs w:val="22"/>
        </w:rPr>
      </w:pPr>
      <w:r w:rsidRPr="00740235">
        <w:rPr>
          <w:sz w:val="22"/>
          <w:szCs w:val="22"/>
        </w:rPr>
        <w:t>5.3.Ответственность Сторон за нарушение обязательств по Договору, вызванное действием обстоятельств непреодолимой силы, регулируется действующим на дату возникновения обстоятельств законодательством Российской Федерации.</w:t>
      </w:r>
    </w:p>
    <w:p w:rsidR="00740235" w:rsidRPr="00740235" w:rsidRDefault="00740235" w:rsidP="00740235">
      <w:pPr>
        <w:pStyle w:val="af6"/>
        <w:numPr>
          <w:ilvl w:val="0"/>
          <w:numId w:val="4"/>
        </w:numPr>
        <w:ind w:right="0"/>
        <w:jc w:val="center"/>
        <w:rPr>
          <w:b/>
          <w:sz w:val="22"/>
          <w:szCs w:val="22"/>
        </w:rPr>
      </w:pPr>
      <w:r w:rsidRPr="00740235">
        <w:rPr>
          <w:b/>
          <w:sz w:val="22"/>
          <w:szCs w:val="22"/>
        </w:rPr>
        <w:t>Расторжение, изменение настоящего договора</w:t>
      </w:r>
    </w:p>
    <w:p w:rsidR="00740235" w:rsidRPr="00740235" w:rsidRDefault="00740235" w:rsidP="00740235">
      <w:pPr>
        <w:pStyle w:val="af6"/>
        <w:ind w:left="0" w:right="0" w:firstLine="720"/>
        <w:rPr>
          <w:sz w:val="22"/>
          <w:szCs w:val="22"/>
        </w:rPr>
      </w:pPr>
      <w:r w:rsidRPr="00740235">
        <w:rPr>
          <w:sz w:val="22"/>
          <w:szCs w:val="22"/>
        </w:rPr>
        <w:t>6.1. Расторжение Договора по требованию Арендодателя возможно только в судебном порядке при условии существенного нарушения Договора Арендатором.</w:t>
      </w:r>
    </w:p>
    <w:p w:rsidR="00740235" w:rsidRPr="00740235" w:rsidRDefault="00740235" w:rsidP="00740235">
      <w:pPr>
        <w:pStyle w:val="af6"/>
        <w:ind w:left="0" w:right="0" w:firstLine="720"/>
        <w:rPr>
          <w:sz w:val="22"/>
          <w:szCs w:val="22"/>
        </w:rPr>
      </w:pPr>
      <w:r w:rsidRPr="00740235">
        <w:rPr>
          <w:sz w:val="22"/>
          <w:szCs w:val="22"/>
        </w:rPr>
        <w:t>6.2. Все изменения и дополнения к Договору оформляются путем заключения сторонами дополнительного соглашения подписанного сторонами, и подлежат государственной регистрации.</w:t>
      </w:r>
    </w:p>
    <w:p w:rsidR="00740235" w:rsidRPr="00740235" w:rsidRDefault="00740235" w:rsidP="00740235">
      <w:pPr>
        <w:pStyle w:val="af6"/>
        <w:ind w:left="0" w:right="0" w:firstLine="720"/>
        <w:rPr>
          <w:b/>
          <w:sz w:val="22"/>
          <w:szCs w:val="22"/>
        </w:rPr>
      </w:pPr>
      <w:r w:rsidRPr="00740235">
        <w:rPr>
          <w:sz w:val="22"/>
          <w:szCs w:val="22"/>
        </w:rPr>
        <w:t>6.3. Истечение срока действия Договора влечет за собой его прекращение.</w:t>
      </w:r>
    </w:p>
    <w:p w:rsidR="00740235" w:rsidRPr="00740235" w:rsidRDefault="00740235" w:rsidP="00740235">
      <w:pPr>
        <w:pStyle w:val="af6"/>
        <w:ind w:left="0" w:right="-1" w:firstLine="720"/>
        <w:rPr>
          <w:sz w:val="22"/>
          <w:szCs w:val="22"/>
        </w:rPr>
      </w:pPr>
      <w:r w:rsidRPr="00740235">
        <w:rPr>
          <w:sz w:val="22"/>
          <w:szCs w:val="22"/>
        </w:rPr>
        <w:t xml:space="preserve">6.4. Арендатор, после окончания установленного срока аренды, при досрочном расторжении Договора, должен произвести передачу Арендодателю земельного участка в 10 дневный срок с момента прекращения \ расторжения Договора. </w:t>
      </w:r>
    </w:p>
    <w:p w:rsidR="00740235" w:rsidRPr="00740235" w:rsidRDefault="00740235" w:rsidP="00740235">
      <w:pPr>
        <w:pStyle w:val="af6"/>
        <w:ind w:left="0" w:right="-1" w:firstLine="720"/>
        <w:rPr>
          <w:sz w:val="22"/>
          <w:szCs w:val="22"/>
        </w:rPr>
      </w:pPr>
      <w:r w:rsidRPr="00740235">
        <w:rPr>
          <w:sz w:val="22"/>
          <w:szCs w:val="22"/>
        </w:rPr>
        <w:t>Арендатор обязан вернуть земельный участок Арендодателю в надлежащем состоянии, пригодном для его дальнейшего использования.</w:t>
      </w:r>
    </w:p>
    <w:p w:rsidR="00740235" w:rsidRPr="00740235" w:rsidRDefault="00740235" w:rsidP="00740235">
      <w:pPr>
        <w:pStyle w:val="af6"/>
        <w:numPr>
          <w:ilvl w:val="0"/>
          <w:numId w:val="4"/>
        </w:numPr>
        <w:ind w:right="0"/>
        <w:jc w:val="center"/>
        <w:rPr>
          <w:b/>
          <w:sz w:val="22"/>
          <w:szCs w:val="22"/>
        </w:rPr>
      </w:pPr>
      <w:r w:rsidRPr="00740235">
        <w:rPr>
          <w:b/>
          <w:sz w:val="22"/>
          <w:szCs w:val="22"/>
        </w:rPr>
        <w:t>Рассмотрение споров</w:t>
      </w:r>
    </w:p>
    <w:p w:rsidR="00740235" w:rsidRPr="00740235" w:rsidRDefault="00740235" w:rsidP="00740235">
      <w:pPr>
        <w:pStyle w:val="af6"/>
        <w:ind w:left="0" w:right="0" w:firstLine="720"/>
        <w:rPr>
          <w:sz w:val="22"/>
          <w:szCs w:val="22"/>
        </w:rPr>
      </w:pPr>
      <w:r w:rsidRPr="00740235">
        <w:rPr>
          <w:sz w:val="22"/>
          <w:szCs w:val="22"/>
        </w:rPr>
        <w:t>7.1. Споры между сторонами, возникающие в процессе исполнения Договора, разрешаются в судебном порядке в соответствии с действующим  законодательством Российской Федерации.</w:t>
      </w:r>
    </w:p>
    <w:p w:rsidR="00740235" w:rsidRPr="00740235" w:rsidRDefault="00740235" w:rsidP="00740235">
      <w:pPr>
        <w:pStyle w:val="af6"/>
        <w:numPr>
          <w:ilvl w:val="0"/>
          <w:numId w:val="4"/>
        </w:numPr>
        <w:ind w:left="0" w:right="0" w:firstLine="0"/>
        <w:jc w:val="center"/>
        <w:rPr>
          <w:b/>
          <w:sz w:val="22"/>
          <w:szCs w:val="22"/>
        </w:rPr>
      </w:pPr>
      <w:r w:rsidRPr="00740235">
        <w:rPr>
          <w:b/>
          <w:sz w:val="22"/>
          <w:szCs w:val="22"/>
        </w:rPr>
        <w:t>Особые условия</w:t>
      </w:r>
    </w:p>
    <w:p w:rsidR="00740235" w:rsidRPr="00740235" w:rsidRDefault="00740235" w:rsidP="00740235">
      <w:pPr>
        <w:pStyle w:val="af6"/>
        <w:ind w:left="-65" w:right="-526" w:firstLine="774"/>
        <w:jc w:val="left"/>
        <w:rPr>
          <w:sz w:val="22"/>
          <w:szCs w:val="22"/>
        </w:rPr>
      </w:pPr>
      <w:r w:rsidRPr="00740235">
        <w:rPr>
          <w:sz w:val="22"/>
          <w:szCs w:val="22"/>
        </w:rPr>
        <w:t xml:space="preserve">8.1. Договор составлен в 3 (трех) одинаковых экземплярах, имеющих равную юридическую силу.  </w:t>
      </w:r>
    </w:p>
    <w:p w:rsidR="00740235" w:rsidRPr="00740235" w:rsidRDefault="00740235" w:rsidP="00740235">
      <w:pPr>
        <w:pStyle w:val="af6"/>
        <w:ind w:left="0" w:right="-526"/>
        <w:jc w:val="center"/>
        <w:rPr>
          <w:b/>
          <w:sz w:val="22"/>
          <w:szCs w:val="22"/>
        </w:rPr>
      </w:pPr>
      <w:r w:rsidRPr="00740235">
        <w:rPr>
          <w:b/>
          <w:sz w:val="22"/>
          <w:szCs w:val="22"/>
        </w:rPr>
        <w:t>8. Реквизиты сторон</w:t>
      </w:r>
    </w:p>
    <w:p w:rsidR="00740235" w:rsidRPr="00740235" w:rsidRDefault="00740235" w:rsidP="00740235">
      <w:pPr>
        <w:pStyle w:val="af6"/>
        <w:ind w:left="-425" w:right="-526"/>
        <w:jc w:val="center"/>
        <w:rPr>
          <w:b/>
          <w:sz w:val="22"/>
          <w:szCs w:val="22"/>
        </w:rPr>
      </w:pPr>
    </w:p>
    <w:tbl>
      <w:tblPr>
        <w:tblW w:w="0" w:type="auto"/>
        <w:tblLook w:val="01E0"/>
      </w:tblPr>
      <w:tblGrid>
        <w:gridCol w:w="4785"/>
        <w:gridCol w:w="4786"/>
      </w:tblGrid>
      <w:tr w:rsidR="00740235" w:rsidRPr="00740235" w:rsidTr="00D8417C">
        <w:tc>
          <w:tcPr>
            <w:tcW w:w="4785" w:type="dxa"/>
          </w:tcPr>
          <w:p w:rsidR="00740235" w:rsidRPr="00740235" w:rsidRDefault="00740235" w:rsidP="00740235">
            <w:pPr>
              <w:pStyle w:val="af6"/>
              <w:ind w:left="0" w:right="0"/>
              <w:jc w:val="center"/>
              <w:rPr>
                <w:b/>
                <w:bCs/>
                <w:sz w:val="22"/>
                <w:szCs w:val="22"/>
              </w:rPr>
            </w:pPr>
            <w:r w:rsidRPr="00740235">
              <w:rPr>
                <w:b/>
                <w:bCs/>
                <w:sz w:val="22"/>
                <w:szCs w:val="22"/>
              </w:rPr>
              <w:t>Арендодатель</w:t>
            </w:r>
          </w:p>
          <w:p w:rsidR="00740235" w:rsidRPr="00740235" w:rsidRDefault="00740235" w:rsidP="00740235">
            <w:pPr>
              <w:pStyle w:val="af6"/>
              <w:ind w:left="0" w:right="0"/>
              <w:jc w:val="center"/>
              <w:rPr>
                <w:b/>
                <w:bCs/>
                <w:sz w:val="22"/>
                <w:szCs w:val="22"/>
              </w:rPr>
            </w:pPr>
          </w:p>
          <w:p w:rsidR="00740235" w:rsidRPr="00740235" w:rsidRDefault="00740235" w:rsidP="00740235">
            <w:pPr>
              <w:pStyle w:val="af6"/>
              <w:ind w:left="0" w:right="0"/>
              <w:rPr>
                <w:sz w:val="22"/>
                <w:szCs w:val="22"/>
              </w:rPr>
            </w:pPr>
            <w:r w:rsidRPr="00740235">
              <w:rPr>
                <w:sz w:val="22"/>
                <w:szCs w:val="22"/>
              </w:rPr>
              <w:t>Администрация Кочковского района Новосибирской области</w:t>
            </w:r>
          </w:p>
          <w:p w:rsidR="00740235" w:rsidRPr="00740235" w:rsidRDefault="00740235" w:rsidP="00740235">
            <w:pPr>
              <w:pStyle w:val="af6"/>
              <w:ind w:left="0" w:right="0"/>
              <w:rPr>
                <w:sz w:val="22"/>
                <w:szCs w:val="22"/>
              </w:rPr>
            </w:pPr>
            <w:r w:rsidRPr="00740235">
              <w:rPr>
                <w:sz w:val="22"/>
                <w:szCs w:val="22"/>
              </w:rPr>
              <w:t>632491, Новосибирская область, Кочковский район, с. Кочки, ул. Революционная, 11</w:t>
            </w:r>
          </w:p>
          <w:p w:rsidR="00740235" w:rsidRPr="00740235" w:rsidRDefault="00740235" w:rsidP="00740235">
            <w:pPr>
              <w:pStyle w:val="af6"/>
              <w:ind w:left="0" w:right="0"/>
              <w:rPr>
                <w:sz w:val="22"/>
                <w:szCs w:val="22"/>
              </w:rPr>
            </w:pPr>
            <w:r w:rsidRPr="00740235">
              <w:rPr>
                <w:sz w:val="22"/>
                <w:szCs w:val="22"/>
              </w:rPr>
              <w:t>УФК по Новосибирской области (Администрация Кочковского района)</w:t>
            </w:r>
          </w:p>
          <w:p w:rsidR="00740235" w:rsidRPr="00740235" w:rsidRDefault="00740235" w:rsidP="00740235">
            <w:pPr>
              <w:pStyle w:val="af6"/>
              <w:ind w:left="0" w:right="0"/>
              <w:rPr>
                <w:sz w:val="22"/>
                <w:szCs w:val="22"/>
              </w:rPr>
            </w:pPr>
            <w:r w:rsidRPr="00740235">
              <w:rPr>
                <w:sz w:val="22"/>
                <w:szCs w:val="22"/>
              </w:rPr>
              <w:t xml:space="preserve">Р/С 40101810900000010001 </w:t>
            </w:r>
          </w:p>
          <w:p w:rsidR="00740235" w:rsidRPr="00740235" w:rsidRDefault="00740235" w:rsidP="00740235">
            <w:pPr>
              <w:pStyle w:val="af6"/>
              <w:ind w:left="0" w:right="0"/>
              <w:rPr>
                <w:sz w:val="22"/>
                <w:szCs w:val="22"/>
              </w:rPr>
            </w:pPr>
            <w:r w:rsidRPr="00740235">
              <w:rPr>
                <w:sz w:val="22"/>
                <w:szCs w:val="22"/>
              </w:rPr>
              <w:t>Сибирское ГУ Банка России г. Новосибирск</w:t>
            </w:r>
          </w:p>
          <w:p w:rsidR="00740235" w:rsidRPr="00740235" w:rsidRDefault="00740235" w:rsidP="00740235">
            <w:pPr>
              <w:pStyle w:val="af6"/>
              <w:ind w:left="0" w:right="0"/>
              <w:rPr>
                <w:sz w:val="22"/>
                <w:szCs w:val="22"/>
              </w:rPr>
            </w:pPr>
            <w:r w:rsidRPr="00740235">
              <w:rPr>
                <w:sz w:val="22"/>
                <w:szCs w:val="22"/>
              </w:rPr>
              <w:t>БИК 045004001</w:t>
            </w:r>
          </w:p>
          <w:p w:rsidR="00740235" w:rsidRPr="00740235" w:rsidRDefault="00740235" w:rsidP="00740235">
            <w:pPr>
              <w:pStyle w:val="af6"/>
              <w:ind w:left="0" w:right="0"/>
              <w:rPr>
                <w:sz w:val="22"/>
                <w:szCs w:val="22"/>
              </w:rPr>
            </w:pPr>
            <w:r w:rsidRPr="00740235">
              <w:rPr>
                <w:sz w:val="22"/>
                <w:szCs w:val="22"/>
              </w:rPr>
              <w:t>ИНН 5426102145, КПП 542601001</w:t>
            </w:r>
          </w:p>
          <w:p w:rsidR="00740235" w:rsidRPr="00740235" w:rsidRDefault="00740235" w:rsidP="00740235">
            <w:pPr>
              <w:pStyle w:val="af6"/>
              <w:ind w:left="0" w:right="0"/>
              <w:rPr>
                <w:sz w:val="22"/>
                <w:szCs w:val="22"/>
              </w:rPr>
            </w:pPr>
            <w:r w:rsidRPr="00740235">
              <w:rPr>
                <w:sz w:val="22"/>
                <w:szCs w:val="22"/>
              </w:rPr>
              <w:t>КБК 44411105013050000120</w:t>
            </w:r>
          </w:p>
          <w:p w:rsidR="00740235" w:rsidRPr="00740235" w:rsidRDefault="00740235" w:rsidP="00740235">
            <w:pPr>
              <w:pStyle w:val="af6"/>
              <w:ind w:left="0" w:right="0"/>
              <w:rPr>
                <w:sz w:val="22"/>
                <w:szCs w:val="22"/>
              </w:rPr>
            </w:pPr>
          </w:p>
          <w:p w:rsidR="00740235" w:rsidRPr="00740235" w:rsidRDefault="00740235" w:rsidP="00740235">
            <w:pPr>
              <w:pStyle w:val="af6"/>
              <w:ind w:left="0" w:right="0"/>
              <w:rPr>
                <w:sz w:val="22"/>
                <w:szCs w:val="22"/>
              </w:rPr>
            </w:pPr>
            <w:r w:rsidRPr="00740235">
              <w:rPr>
                <w:sz w:val="22"/>
                <w:szCs w:val="22"/>
              </w:rPr>
              <w:t>___________________ П.А. Шилин</w:t>
            </w:r>
          </w:p>
          <w:p w:rsidR="00740235" w:rsidRPr="00740235" w:rsidRDefault="00740235" w:rsidP="00740235">
            <w:pPr>
              <w:pStyle w:val="af6"/>
              <w:ind w:left="0" w:right="0"/>
              <w:rPr>
                <w:sz w:val="22"/>
                <w:szCs w:val="22"/>
              </w:rPr>
            </w:pPr>
            <w:r w:rsidRPr="00740235">
              <w:rPr>
                <w:sz w:val="22"/>
                <w:szCs w:val="22"/>
              </w:rPr>
              <w:t xml:space="preserve">  м.п.                                                                      </w:t>
            </w:r>
          </w:p>
        </w:tc>
        <w:tc>
          <w:tcPr>
            <w:tcW w:w="4786" w:type="dxa"/>
          </w:tcPr>
          <w:p w:rsidR="00740235" w:rsidRPr="00740235" w:rsidRDefault="00740235" w:rsidP="00740235">
            <w:pPr>
              <w:pStyle w:val="af6"/>
              <w:ind w:left="0" w:right="0"/>
              <w:jc w:val="center"/>
              <w:rPr>
                <w:b/>
                <w:sz w:val="22"/>
                <w:szCs w:val="22"/>
              </w:rPr>
            </w:pPr>
            <w:r w:rsidRPr="00740235">
              <w:rPr>
                <w:b/>
                <w:sz w:val="22"/>
                <w:szCs w:val="22"/>
              </w:rPr>
              <w:t>Арендатор</w:t>
            </w:r>
          </w:p>
          <w:p w:rsidR="00740235" w:rsidRPr="00740235" w:rsidRDefault="00740235" w:rsidP="00740235">
            <w:pPr>
              <w:pStyle w:val="af6"/>
              <w:ind w:left="0" w:right="0"/>
              <w:jc w:val="center"/>
              <w:rPr>
                <w:b/>
                <w:sz w:val="22"/>
                <w:szCs w:val="22"/>
              </w:rPr>
            </w:pPr>
          </w:p>
          <w:p w:rsidR="00740235" w:rsidRPr="00740235" w:rsidRDefault="00740235" w:rsidP="00740235">
            <w:pPr>
              <w:pStyle w:val="af6"/>
              <w:ind w:left="0" w:right="0"/>
              <w:rPr>
                <w:sz w:val="22"/>
                <w:szCs w:val="22"/>
              </w:rPr>
            </w:pPr>
          </w:p>
          <w:p w:rsidR="00740235" w:rsidRPr="00740235" w:rsidRDefault="00740235" w:rsidP="00740235">
            <w:pPr>
              <w:pStyle w:val="af6"/>
              <w:ind w:left="0" w:right="0"/>
              <w:rPr>
                <w:sz w:val="22"/>
                <w:szCs w:val="22"/>
              </w:rPr>
            </w:pPr>
          </w:p>
          <w:p w:rsidR="00740235" w:rsidRPr="00740235" w:rsidRDefault="00740235" w:rsidP="00740235">
            <w:pPr>
              <w:pStyle w:val="af6"/>
              <w:ind w:left="0" w:right="0"/>
              <w:rPr>
                <w:sz w:val="22"/>
                <w:szCs w:val="22"/>
              </w:rPr>
            </w:pPr>
          </w:p>
          <w:p w:rsidR="00740235" w:rsidRPr="00740235" w:rsidRDefault="00740235" w:rsidP="00740235">
            <w:pPr>
              <w:pStyle w:val="af6"/>
              <w:ind w:left="0" w:right="0"/>
              <w:rPr>
                <w:sz w:val="22"/>
                <w:szCs w:val="22"/>
              </w:rPr>
            </w:pPr>
          </w:p>
          <w:p w:rsidR="00740235" w:rsidRPr="00740235" w:rsidRDefault="00740235" w:rsidP="00740235">
            <w:pPr>
              <w:pStyle w:val="af6"/>
              <w:ind w:left="0" w:right="0"/>
              <w:rPr>
                <w:sz w:val="22"/>
                <w:szCs w:val="22"/>
              </w:rPr>
            </w:pPr>
          </w:p>
          <w:p w:rsidR="00740235" w:rsidRPr="00740235" w:rsidRDefault="00740235" w:rsidP="00740235">
            <w:pPr>
              <w:pStyle w:val="af6"/>
              <w:ind w:left="0" w:right="0"/>
              <w:rPr>
                <w:sz w:val="22"/>
                <w:szCs w:val="22"/>
              </w:rPr>
            </w:pPr>
          </w:p>
          <w:p w:rsidR="00740235" w:rsidRPr="00740235" w:rsidRDefault="00740235" w:rsidP="00740235">
            <w:pPr>
              <w:pStyle w:val="af6"/>
              <w:ind w:left="0" w:right="0"/>
              <w:rPr>
                <w:sz w:val="22"/>
                <w:szCs w:val="22"/>
              </w:rPr>
            </w:pPr>
          </w:p>
          <w:p w:rsidR="00740235" w:rsidRPr="00740235" w:rsidRDefault="00740235" w:rsidP="00740235">
            <w:pPr>
              <w:pStyle w:val="af6"/>
              <w:ind w:left="0" w:right="0"/>
              <w:rPr>
                <w:sz w:val="22"/>
                <w:szCs w:val="22"/>
              </w:rPr>
            </w:pPr>
          </w:p>
          <w:p w:rsidR="00740235" w:rsidRPr="00740235" w:rsidRDefault="00740235" w:rsidP="00740235">
            <w:pPr>
              <w:pStyle w:val="af6"/>
              <w:ind w:left="0" w:right="0"/>
              <w:rPr>
                <w:sz w:val="22"/>
                <w:szCs w:val="22"/>
              </w:rPr>
            </w:pPr>
          </w:p>
          <w:p w:rsidR="00740235" w:rsidRPr="00740235" w:rsidRDefault="00740235" w:rsidP="00740235">
            <w:pPr>
              <w:pStyle w:val="af6"/>
              <w:ind w:left="0" w:right="0"/>
              <w:rPr>
                <w:sz w:val="22"/>
                <w:szCs w:val="22"/>
              </w:rPr>
            </w:pPr>
          </w:p>
          <w:p w:rsidR="00740235" w:rsidRPr="00740235" w:rsidRDefault="00740235" w:rsidP="00740235">
            <w:pPr>
              <w:pStyle w:val="af6"/>
              <w:ind w:left="0" w:right="0"/>
              <w:rPr>
                <w:sz w:val="22"/>
                <w:szCs w:val="22"/>
              </w:rPr>
            </w:pPr>
          </w:p>
          <w:p w:rsidR="00740235" w:rsidRPr="00740235" w:rsidRDefault="00740235" w:rsidP="00740235">
            <w:pPr>
              <w:pStyle w:val="af6"/>
              <w:ind w:left="0" w:right="0"/>
              <w:rPr>
                <w:sz w:val="22"/>
                <w:szCs w:val="22"/>
              </w:rPr>
            </w:pPr>
          </w:p>
          <w:p w:rsidR="00740235" w:rsidRPr="00740235" w:rsidRDefault="00740235" w:rsidP="00740235">
            <w:pPr>
              <w:pStyle w:val="af6"/>
              <w:ind w:left="0" w:right="0"/>
              <w:rPr>
                <w:sz w:val="22"/>
                <w:szCs w:val="22"/>
              </w:rPr>
            </w:pPr>
          </w:p>
          <w:p w:rsidR="00740235" w:rsidRPr="00740235" w:rsidRDefault="00740235" w:rsidP="00740235">
            <w:pPr>
              <w:pStyle w:val="af6"/>
              <w:ind w:left="0" w:right="0"/>
              <w:rPr>
                <w:sz w:val="22"/>
                <w:szCs w:val="22"/>
              </w:rPr>
            </w:pPr>
          </w:p>
          <w:p w:rsidR="00740235" w:rsidRPr="00740235" w:rsidRDefault="00740235" w:rsidP="00740235">
            <w:pPr>
              <w:pStyle w:val="af6"/>
              <w:ind w:left="0" w:right="0"/>
              <w:rPr>
                <w:sz w:val="22"/>
                <w:szCs w:val="22"/>
              </w:rPr>
            </w:pPr>
            <w:r w:rsidRPr="00740235">
              <w:rPr>
                <w:sz w:val="22"/>
                <w:szCs w:val="22"/>
              </w:rPr>
              <w:t>_______________________________________</w:t>
            </w:r>
          </w:p>
          <w:p w:rsidR="00740235" w:rsidRPr="00740235" w:rsidRDefault="00740235" w:rsidP="00740235">
            <w:pPr>
              <w:pStyle w:val="af6"/>
              <w:ind w:left="0" w:right="0"/>
              <w:rPr>
                <w:sz w:val="22"/>
                <w:szCs w:val="22"/>
              </w:rPr>
            </w:pPr>
          </w:p>
        </w:tc>
      </w:tr>
    </w:tbl>
    <w:p w:rsidR="005C3233" w:rsidRPr="005C3233" w:rsidRDefault="005C3233" w:rsidP="005C3233">
      <w:pPr>
        <w:autoSpaceDE w:val="0"/>
        <w:autoSpaceDN w:val="0"/>
        <w:adjustRightInd w:val="0"/>
        <w:spacing w:after="0" w:line="240" w:lineRule="auto"/>
        <w:jc w:val="center"/>
        <w:rPr>
          <w:rFonts w:ascii="Times New Roman" w:hAnsi="Times New Roman" w:cs="Times New Roman"/>
          <w:b/>
        </w:rPr>
      </w:pPr>
      <w:r w:rsidRPr="005C3233">
        <w:rPr>
          <w:rFonts w:ascii="Times New Roman" w:hAnsi="Times New Roman" w:cs="Times New Roman"/>
          <w:b/>
        </w:rPr>
        <w:t>ИЗВЕЩЕНИЕ</w:t>
      </w:r>
    </w:p>
    <w:p w:rsidR="005C3233" w:rsidRPr="005C3233" w:rsidRDefault="005C3233" w:rsidP="005C3233">
      <w:pPr>
        <w:autoSpaceDE w:val="0"/>
        <w:autoSpaceDN w:val="0"/>
        <w:adjustRightInd w:val="0"/>
        <w:spacing w:after="0" w:line="240" w:lineRule="auto"/>
        <w:jc w:val="center"/>
        <w:rPr>
          <w:rFonts w:ascii="Times New Roman" w:hAnsi="Times New Roman" w:cs="Times New Roman"/>
          <w:b/>
        </w:rPr>
      </w:pPr>
      <w:r w:rsidRPr="005C3233">
        <w:rPr>
          <w:rFonts w:ascii="Times New Roman" w:hAnsi="Times New Roman" w:cs="Times New Roman"/>
          <w:b/>
        </w:rPr>
        <w:t>о проведении аукциона на право заключения договора аренды земельного участка</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b/>
        </w:rPr>
      </w:pPr>
      <w:r w:rsidRPr="005C3233">
        <w:rPr>
          <w:rFonts w:ascii="Times New Roman" w:hAnsi="Times New Roman" w:cs="Times New Roman"/>
          <w:b/>
        </w:rPr>
        <w:t>1.Организатор аукциона:</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Администрация Кочковского района Новосибирской области.</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b/>
        </w:rPr>
      </w:pPr>
      <w:r w:rsidRPr="005C3233">
        <w:rPr>
          <w:rFonts w:ascii="Times New Roman" w:hAnsi="Times New Roman" w:cs="Times New Roman"/>
          <w:b/>
        </w:rPr>
        <w:t>2.Уполномоченный орган:</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Администрация Кочковского района Новосибирской области, распоряжение администрации Кочковского района Новосибирской области от 28.12.2017 № 706-ра.</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b/>
        </w:rPr>
      </w:pPr>
      <w:r w:rsidRPr="005C3233">
        <w:rPr>
          <w:rFonts w:ascii="Times New Roman" w:hAnsi="Times New Roman" w:cs="Times New Roman"/>
          <w:b/>
        </w:rPr>
        <w:t>3.Предмет аукциона:</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право заключения договора аренды земельного участка из земель сельскохозяйственного назначения, местоположение которого Новосибирская область, р-н Кочковский, с/с Новоцелинный. Кадастровый номер земельного участка 54:12:021904:944, площадь 528800 квадратных метров, разрешенное использование – для ведения сельского хозяйства, цель использования – для ведения сельского хозяйства, срок аренды – 49 лет.</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b/>
        </w:rPr>
      </w:pPr>
      <w:r w:rsidRPr="005C3233">
        <w:rPr>
          <w:rFonts w:ascii="Times New Roman" w:hAnsi="Times New Roman" w:cs="Times New Roman"/>
          <w:b/>
        </w:rPr>
        <w:t>4.Место и время проведения аукциона</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lastRenderedPageBreak/>
        <w:t>Аукцион проводится по адресу: 632491, Новосибирская область, Кочковский район, село Кочки, улица Революционная, дом 11, кабинет 203.</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Аукцион проводится 12 февраля 2018 года в 12 часов 00 минут (здесь и далее – время новосибирское).</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b/>
        </w:rPr>
      </w:pPr>
      <w:r w:rsidRPr="005C3233">
        <w:rPr>
          <w:rFonts w:ascii="Times New Roman" w:hAnsi="Times New Roman" w:cs="Times New Roman"/>
          <w:b/>
        </w:rPr>
        <w:t>5.Начальная цена:</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18 000 руб. (Восемнадцать тысяч рублей 00 копеек) в год.</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b/>
        </w:rPr>
      </w:pPr>
      <w:r w:rsidRPr="005C3233">
        <w:rPr>
          <w:rFonts w:ascii="Times New Roman" w:hAnsi="Times New Roman" w:cs="Times New Roman"/>
          <w:b/>
        </w:rPr>
        <w:t>6.Шаг аукциона</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540 руб. (Пятьсот сорок рублей 00 копейки) (3% от начальной цены, ч. 18 ст.39.11 ЗК РФ).</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b/>
        </w:rPr>
      </w:pPr>
      <w:r w:rsidRPr="005C3233">
        <w:rPr>
          <w:rFonts w:ascii="Times New Roman" w:hAnsi="Times New Roman" w:cs="Times New Roman"/>
          <w:b/>
        </w:rPr>
        <w:t>7.Размер и порядок внесения задатка</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Задаток устанавливается в размере 100% от начальной цены аукциона и составляет 18 000 руб. (Восемнадцать тысяч рублей 00 копеек).</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Задаток вносится на счет организатора аукциона в срок до 05 февраля 2018 года включительно по следующим реквизитам:</w:t>
      </w:r>
    </w:p>
    <w:p w:rsidR="005C3233" w:rsidRPr="005C3233" w:rsidRDefault="005C3233" w:rsidP="005C3233">
      <w:pPr>
        <w:pStyle w:val="TimesNewRoman"/>
        <w:rPr>
          <w:sz w:val="22"/>
          <w:szCs w:val="22"/>
        </w:rPr>
      </w:pPr>
      <w:r w:rsidRPr="005C3233">
        <w:rPr>
          <w:sz w:val="22"/>
          <w:szCs w:val="22"/>
        </w:rPr>
        <w:t>Администрация Кочковского района</w:t>
      </w:r>
    </w:p>
    <w:p w:rsidR="005C3233" w:rsidRPr="005C3233" w:rsidRDefault="005C3233" w:rsidP="005C3233">
      <w:pPr>
        <w:pStyle w:val="TimesNewRoman"/>
        <w:rPr>
          <w:sz w:val="22"/>
          <w:szCs w:val="22"/>
        </w:rPr>
      </w:pPr>
      <w:r w:rsidRPr="005C3233">
        <w:rPr>
          <w:sz w:val="22"/>
          <w:szCs w:val="22"/>
        </w:rPr>
        <w:t>ИНН  5426102145</w:t>
      </w:r>
    </w:p>
    <w:p w:rsidR="005C3233" w:rsidRPr="005C3233" w:rsidRDefault="005C3233" w:rsidP="005C3233">
      <w:pPr>
        <w:pStyle w:val="TimesNewRoman"/>
        <w:rPr>
          <w:sz w:val="22"/>
          <w:szCs w:val="22"/>
        </w:rPr>
      </w:pPr>
      <w:r w:rsidRPr="005C3233">
        <w:rPr>
          <w:sz w:val="22"/>
          <w:szCs w:val="22"/>
        </w:rPr>
        <w:t>КПП  542601001</w:t>
      </w:r>
    </w:p>
    <w:p w:rsidR="005C3233" w:rsidRPr="005C3233" w:rsidRDefault="005C3233" w:rsidP="005C3233">
      <w:pPr>
        <w:pStyle w:val="TimesNewRoman"/>
        <w:rPr>
          <w:sz w:val="22"/>
          <w:szCs w:val="22"/>
        </w:rPr>
      </w:pPr>
      <w:r w:rsidRPr="005C3233">
        <w:rPr>
          <w:sz w:val="22"/>
          <w:szCs w:val="22"/>
        </w:rPr>
        <w:t>Банк «Левобережный» (ПАО) г.Новосибирск</w:t>
      </w:r>
    </w:p>
    <w:p w:rsidR="005C3233" w:rsidRPr="005C3233" w:rsidRDefault="005C3233" w:rsidP="005C3233">
      <w:pPr>
        <w:pStyle w:val="TimesNewRoman"/>
        <w:rPr>
          <w:sz w:val="22"/>
          <w:szCs w:val="22"/>
        </w:rPr>
      </w:pPr>
      <w:r w:rsidRPr="005C3233">
        <w:rPr>
          <w:sz w:val="22"/>
          <w:szCs w:val="22"/>
        </w:rPr>
        <w:t>БИК  045004850</w:t>
      </w:r>
    </w:p>
    <w:p w:rsidR="005C3233" w:rsidRPr="005C3233" w:rsidRDefault="005C3233" w:rsidP="005C3233">
      <w:pPr>
        <w:pStyle w:val="TimesNewRoman"/>
        <w:rPr>
          <w:sz w:val="22"/>
          <w:szCs w:val="22"/>
        </w:rPr>
      </w:pPr>
      <w:r w:rsidRPr="005C3233">
        <w:rPr>
          <w:sz w:val="22"/>
          <w:szCs w:val="22"/>
        </w:rPr>
        <w:t>р/сч 40302810909125000001</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Назначение платежа: задаток для участия в аукционе на право заключения договора аренды ЗУ с кад.номером 54:12:021904:944. НДС не облагается.</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b/>
        </w:rPr>
      </w:pPr>
      <w:r w:rsidRPr="005C3233">
        <w:rPr>
          <w:rFonts w:ascii="Times New Roman" w:hAnsi="Times New Roman" w:cs="Times New Roman"/>
          <w:b/>
        </w:rPr>
        <w:t>8.Заявка на участие в аукционе.</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Для участия в аукционе заявитель подает заявку. Форма заявки на участие в аукционе установлена Приложением №1 к Извещению о проведении аукциона на право заключения договора аренды земельного участка.</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Один заявитель вправе подать только одну заявку на участие в аукционе.</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 xml:space="preserve">Заявки на участие в аукционе направляются по адресу 632491, Новосибирская область, Кочковский район, село Кочки, улица Революционная, 11 почтовым отправлением либо доставляются нарочным (лично) в кабинет №112 по указанному выше адресу. Поступление заявки фиксируется в журнале учета заявок с указанием даты и времени поступления (приема) заявки. </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 xml:space="preserve">Дата и время начала приема заявок на участие в аукционе: </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 заявки, доставленные нарочным (лично) принимаются в будние дни с 09-15 до 12-45 и с 14-15 до 17-15;</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 заявки, направленные почтовым отправлением, принимаются в будние дни с 09-00 до 13-00 и с 14-00 до 18-00.</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Срок подачи заявок на участие в аукционе: с 15 часов 00 минут 12 января 2018 года до 17 часов 15 минут 05 февраля 2018 года. Заявка, поступившая по истечении срока приема заявок, возвращается заявителю в день ее поступления.</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Вместе с заявкой заявитель представляет:</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 документы, подтверждающие внесение задатка;</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 копии документов, удостоверяющих личность (для граждан);</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hAnsi="Times New Roman" w:cs="Times New Roman"/>
        </w:rPr>
        <w:t xml:space="preserve">- </w:t>
      </w:r>
      <w:r w:rsidRPr="005C3233">
        <w:rPr>
          <w:rFonts w:ascii="Times New Roman" w:eastAsia="Times New Roman" w:hAnsi="Times New Roman" w:cs="Times New Roman"/>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(если заявитель является иностранным юридическим лицом).</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 xml:space="preserve">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w:t>
      </w:r>
    </w:p>
    <w:p w:rsidR="005C3233" w:rsidRPr="005C3233" w:rsidRDefault="005C3233" w:rsidP="005C3233">
      <w:pPr>
        <w:spacing w:after="0" w:line="240" w:lineRule="auto"/>
        <w:ind w:firstLine="709"/>
        <w:jc w:val="both"/>
        <w:rPr>
          <w:rFonts w:ascii="Times New Roman" w:eastAsia="Times New Roman" w:hAnsi="Times New Roman" w:cs="Times New Roman"/>
          <w:b/>
        </w:rPr>
      </w:pPr>
      <w:r w:rsidRPr="005C3233">
        <w:rPr>
          <w:rFonts w:ascii="Times New Roman" w:eastAsia="Times New Roman" w:hAnsi="Times New Roman" w:cs="Times New Roman"/>
          <w:b/>
        </w:rPr>
        <w:t>9.Задаток.</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Представление документов, подтверждающих внесение задатка, признается заключением соглашения о задатке.</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Задаток возвращается организатором аукциона путем перечисления его по реквизитам, указанным в заявке заявителя.</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Организатор аукциона возвращает заявителю внесенный им задаток в течение трех рабочих дней со дня поступления письменного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Организатор аукциона возвращает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lastRenderedPageBreak/>
        <w:t>Организатор аукциона возвращает лицам, участвовавшим в аукционе, но не победившим в нем, внесенный ими задаток в течение трех рабочих дней со дня подписания протокола о результатах аукциона.</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Задаток, внесенный лицом, признанным победителем аукциона, задаток, внесенный лицом, с которым договор аренды земельного участка заключается на основании признания его единственным участником аукциона, задаток, внесенный лицом, с которым договор аренды земельного участка заключается на основании того, что им подана единственная заявка на участие в аукционе и эта заявка признана соответствующей условиям аукциона, засчитываются в счет арендной платы за него. Задатки, внесенные этими лицами, не заключившими в установленном порядке договора аренды земельного участка вследствие уклонения от заключения договора, не возвращаются.</w:t>
      </w:r>
    </w:p>
    <w:p w:rsidR="005C3233" w:rsidRPr="005C3233" w:rsidRDefault="005C3233" w:rsidP="005C3233">
      <w:pPr>
        <w:spacing w:after="0" w:line="240" w:lineRule="auto"/>
        <w:ind w:firstLine="709"/>
        <w:jc w:val="both"/>
        <w:rPr>
          <w:rFonts w:ascii="Times New Roman" w:eastAsia="Times New Roman" w:hAnsi="Times New Roman" w:cs="Times New Roman"/>
          <w:b/>
        </w:rPr>
      </w:pPr>
      <w:r w:rsidRPr="005C3233">
        <w:rPr>
          <w:rFonts w:ascii="Times New Roman" w:eastAsia="Times New Roman" w:hAnsi="Times New Roman" w:cs="Times New Roman"/>
          <w:b/>
        </w:rPr>
        <w:t>10.Основания не допуска заявителя к участию в аукционе.</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Заявитель не допускается к участию в аукционе в следующих случаях:</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1).непредставление необходимых для участия в аукционе документов или представление недостоверных сведений;</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2).непоступление задатка на дату рассмотрения заявок на участие в аукционе;</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3).подача заявки на участие в аукционе лицом, которое в соответствии с Земельным кодексом РФ и другими федеральными законами не имеет права быть участником конкретного аукциона или приобрести земельный участок в аренду;</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4).наличие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rsidR="005C3233" w:rsidRPr="005C3233" w:rsidRDefault="005C3233" w:rsidP="005C3233">
      <w:pPr>
        <w:spacing w:after="0" w:line="240" w:lineRule="auto"/>
        <w:ind w:firstLine="709"/>
        <w:jc w:val="both"/>
        <w:rPr>
          <w:rFonts w:ascii="Times New Roman" w:eastAsia="Times New Roman" w:hAnsi="Times New Roman" w:cs="Times New Roman"/>
          <w:b/>
        </w:rPr>
      </w:pPr>
      <w:r w:rsidRPr="005C3233">
        <w:rPr>
          <w:rFonts w:ascii="Times New Roman" w:eastAsia="Times New Roman" w:hAnsi="Times New Roman" w:cs="Times New Roman"/>
          <w:b/>
        </w:rPr>
        <w:t>11.Порядок рассмотрения заявок на участие в аукционе.</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Дата и время рассмотрения заявок на участие в аукционе: заявки на участие в аукционе рассматриваются 06 февраля 2018 года в 15 часов 00 минут.</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Организатор аукциона ведет протокол рассмотрения заявок на участие в аукционе. Заявитель, признанный участником аукциона, становится участником аукциона с даты подписания организатором аукциона протокола рассмотрения заявок.</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 xml:space="preserve">Протокол рассмотрения заявок на участие в аукционе подписывается организатором аукциона не позднее 06 февраля 2018 года и размещается на сайте </w:t>
      </w:r>
      <w:r w:rsidRPr="005C3233">
        <w:rPr>
          <w:rFonts w:ascii="Times New Roman" w:eastAsia="Times New Roman" w:hAnsi="Times New Roman" w:cs="Times New Roman"/>
          <w:lang w:val="en-US"/>
        </w:rPr>
        <w:t>www</w:t>
      </w:r>
      <w:r w:rsidRPr="005C3233">
        <w:rPr>
          <w:rFonts w:ascii="Times New Roman" w:eastAsia="Times New Roman" w:hAnsi="Times New Roman" w:cs="Times New Roman"/>
        </w:rPr>
        <w:t>.</w:t>
      </w:r>
      <w:r w:rsidRPr="005C3233">
        <w:rPr>
          <w:rFonts w:ascii="Times New Roman" w:eastAsia="Times New Roman" w:hAnsi="Times New Roman" w:cs="Times New Roman"/>
          <w:lang w:val="en-US"/>
        </w:rPr>
        <w:t>torgi</w:t>
      </w:r>
      <w:r w:rsidRPr="005C3233">
        <w:rPr>
          <w:rFonts w:ascii="Times New Roman" w:eastAsia="Times New Roman" w:hAnsi="Times New Roman" w:cs="Times New Roman"/>
        </w:rPr>
        <w:t>.</w:t>
      </w:r>
      <w:r w:rsidRPr="005C3233">
        <w:rPr>
          <w:rFonts w:ascii="Times New Roman" w:eastAsia="Times New Roman" w:hAnsi="Times New Roman" w:cs="Times New Roman"/>
          <w:lang w:val="en-US"/>
        </w:rPr>
        <w:t>gov</w:t>
      </w:r>
      <w:r w:rsidRPr="005C3233">
        <w:rPr>
          <w:rFonts w:ascii="Times New Roman" w:eastAsia="Times New Roman" w:hAnsi="Times New Roman" w:cs="Times New Roman"/>
        </w:rPr>
        <w:t>.</w:t>
      </w:r>
      <w:r w:rsidRPr="005C3233">
        <w:rPr>
          <w:rFonts w:ascii="Times New Roman" w:eastAsia="Times New Roman" w:hAnsi="Times New Roman" w:cs="Times New Roman"/>
          <w:lang w:val="en-US"/>
        </w:rPr>
        <w:t>ru</w:t>
      </w:r>
      <w:r w:rsidRPr="005C3233">
        <w:rPr>
          <w:rFonts w:ascii="Times New Roman" w:eastAsia="Times New Roman" w:hAnsi="Times New Roman" w:cs="Times New Roman"/>
        </w:rPr>
        <w:t xml:space="preserve"> не позднее 07 февраля 2018 года.</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Заявителям, признанным участниками аукциона, и заявителям, не признанными участниками аукциона, организатор аукциона не позднее 07 февраля 2018 года направляет уведомления о принятых в отношении них решениях.</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5C3233" w:rsidRPr="005C3233" w:rsidRDefault="005C3233" w:rsidP="005C3233">
      <w:pPr>
        <w:spacing w:after="0" w:line="240" w:lineRule="auto"/>
        <w:ind w:firstLine="709"/>
        <w:jc w:val="both"/>
        <w:rPr>
          <w:rFonts w:ascii="Times New Roman" w:eastAsia="Times New Roman" w:hAnsi="Times New Roman" w:cs="Times New Roman"/>
          <w:b/>
        </w:rPr>
      </w:pPr>
      <w:r w:rsidRPr="005C3233">
        <w:rPr>
          <w:rFonts w:ascii="Times New Roman" w:eastAsia="Times New Roman" w:hAnsi="Times New Roman" w:cs="Times New Roman"/>
          <w:b/>
        </w:rPr>
        <w:t>12.Порядок проведения аукциона</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По результатам проведения аукциона на право заключения договора аренды определяется ежегодный размер арендной платы.</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В аукционе участвуют заявители, признанные участниками аукциона. Непосредственно перед началом аукциона проводится регистрация участников аукциона, которым выдают пронумерованные билеты.</w:t>
      </w:r>
    </w:p>
    <w:p w:rsidR="005C3233" w:rsidRPr="005C3233" w:rsidRDefault="005C3233" w:rsidP="005C3233">
      <w:pPr>
        <w:spacing w:after="0" w:line="240" w:lineRule="auto"/>
        <w:ind w:firstLine="709"/>
        <w:jc w:val="both"/>
        <w:rPr>
          <w:rFonts w:ascii="Times New Roman" w:hAnsi="Times New Roman" w:cs="Times New Roman"/>
        </w:rPr>
      </w:pPr>
      <w:r w:rsidRPr="005C3233">
        <w:rPr>
          <w:rFonts w:ascii="Times New Roman" w:hAnsi="Times New Roman" w:cs="Times New Roman"/>
        </w:rPr>
        <w:t>Аукцион ведет аукционист.</w:t>
      </w:r>
    </w:p>
    <w:p w:rsidR="005C3233" w:rsidRPr="005C3233" w:rsidRDefault="005C3233" w:rsidP="005C3233">
      <w:pPr>
        <w:pStyle w:val="af7"/>
        <w:shd w:val="clear" w:color="auto" w:fill="FFFFFF"/>
        <w:spacing w:before="0" w:beforeAutospacing="0" w:after="0" w:afterAutospacing="0"/>
        <w:ind w:firstLine="709"/>
        <w:jc w:val="both"/>
        <w:rPr>
          <w:sz w:val="22"/>
          <w:szCs w:val="22"/>
        </w:rPr>
      </w:pPr>
      <w:r w:rsidRPr="005C3233">
        <w:rPr>
          <w:sz w:val="22"/>
          <w:szCs w:val="22"/>
        </w:rPr>
        <w:t>Аукцион начинается с оглашения аукционистом наименования, основных характеристик и начального размера ежегодной арендной платы, «шага аукциона» и порядка проведения аукциона.</w:t>
      </w:r>
    </w:p>
    <w:p w:rsidR="005C3233" w:rsidRPr="005C3233" w:rsidRDefault="005C3233" w:rsidP="005C3233">
      <w:pPr>
        <w:pStyle w:val="af7"/>
        <w:shd w:val="clear" w:color="auto" w:fill="FFFFFF"/>
        <w:spacing w:before="0" w:beforeAutospacing="0" w:after="0" w:afterAutospacing="0"/>
        <w:ind w:firstLine="709"/>
        <w:jc w:val="both"/>
        <w:rPr>
          <w:sz w:val="22"/>
          <w:szCs w:val="22"/>
        </w:rPr>
      </w:pPr>
      <w:r w:rsidRPr="005C3233">
        <w:rPr>
          <w:sz w:val="22"/>
          <w:szCs w:val="22"/>
        </w:rPr>
        <w:t>После оглашения аукционистом начального размера ежегодной арендной платы и каждого очередного размера ежегодной арендной платы в случае, участники аукциона поднимают выданные им билеты, если готовы заключить договор аренды земельного участка в соответствии с этим размером ежегодной арендной платы</w:t>
      </w:r>
    </w:p>
    <w:p w:rsidR="005C3233" w:rsidRPr="005C3233" w:rsidRDefault="005C3233" w:rsidP="005C3233">
      <w:pPr>
        <w:pStyle w:val="af7"/>
        <w:shd w:val="clear" w:color="auto" w:fill="FFFFFF"/>
        <w:spacing w:before="0" w:beforeAutospacing="0" w:after="0" w:afterAutospacing="0"/>
        <w:ind w:firstLine="709"/>
        <w:jc w:val="both"/>
        <w:rPr>
          <w:sz w:val="22"/>
          <w:szCs w:val="22"/>
        </w:rPr>
      </w:pPr>
      <w:r w:rsidRPr="005C3233">
        <w:rPr>
          <w:sz w:val="22"/>
          <w:szCs w:val="22"/>
        </w:rPr>
        <w:t xml:space="preserve">Каждый последующий размер ежегодной арендной платы аукционист назначает путем увеличения текущего размера ежегодной арендной платы на «шаг аукциона». После объявления очередного размера ежегодной арендной платы аукционист называет номер билета участника аукциона, который первым поднял билет, и указывает на этого участника аукциона. Затем </w:t>
      </w:r>
      <w:r w:rsidRPr="005C3233">
        <w:rPr>
          <w:sz w:val="22"/>
          <w:szCs w:val="22"/>
        </w:rPr>
        <w:lastRenderedPageBreak/>
        <w:t>аукционист объявляет следующий размер ежегодной арендной платы в соответствии с «шагом аукциона».</w:t>
      </w:r>
    </w:p>
    <w:p w:rsidR="005C3233" w:rsidRPr="005C3233" w:rsidRDefault="005C3233" w:rsidP="005C3233">
      <w:pPr>
        <w:pStyle w:val="af7"/>
        <w:shd w:val="clear" w:color="auto" w:fill="FFFFFF"/>
        <w:spacing w:before="0" w:beforeAutospacing="0" w:after="0" w:afterAutospacing="0"/>
        <w:ind w:firstLine="709"/>
        <w:jc w:val="both"/>
        <w:rPr>
          <w:sz w:val="22"/>
          <w:szCs w:val="22"/>
        </w:rPr>
      </w:pPr>
      <w:r w:rsidRPr="005C3233">
        <w:rPr>
          <w:sz w:val="22"/>
          <w:szCs w:val="22"/>
        </w:rPr>
        <w:t>При отсутствии участников аукциона, готовых заключить договор аренды земельного участка в соответствии с названным аукционистом размером ежегодной арендной платы, аукционист повторяет этот размер ежегодной арендной платы 3 раза.</w:t>
      </w:r>
    </w:p>
    <w:p w:rsidR="005C3233" w:rsidRPr="005C3233" w:rsidRDefault="005C3233" w:rsidP="005C3233">
      <w:pPr>
        <w:pStyle w:val="af7"/>
        <w:shd w:val="clear" w:color="auto" w:fill="FFFFFF"/>
        <w:spacing w:before="0" w:beforeAutospacing="0" w:after="0" w:afterAutospacing="0"/>
        <w:ind w:firstLine="709"/>
        <w:jc w:val="both"/>
        <w:rPr>
          <w:sz w:val="22"/>
          <w:szCs w:val="22"/>
        </w:rPr>
      </w:pPr>
      <w:r w:rsidRPr="005C3233">
        <w:rPr>
          <w:sz w:val="22"/>
          <w:szCs w:val="22"/>
        </w:rPr>
        <w:t>Если после троекратного объявления очередного размера ежегодной арендной платы ни один из участников аукциона не поднял билет, аукцион завершается. Победителем аукциона признается тот участник аукциона, номер билета которого был назван аукционистом последним.</w:t>
      </w:r>
    </w:p>
    <w:p w:rsidR="005C3233" w:rsidRPr="005C3233" w:rsidRDefault="005C3233" w:rsidP="005C3233">
      <w:pPr>
        <w:pStyle w:val="af7"/>
        <w:shd w:val="clear" w:color="auto" w:fill="FFFFFF"/>
        <w:spacing w:before="0" w:beforeAutospacing="0" w:after="0" w:afterAutospacing="0"/>
        <w:ind w:firstLine="709"/>
        <w:jc w:val="both"/>
        <w:rPr>
          <w:sz w:val="22"/>
          <w:szCs w:val="22"/>
        </w:rPr>
      </w:pPr>
      <w:r w:rsidRPr="005C3233">
        <w:rPr>
          <w:sz w:val="22"/>
          <w:szCs w:val="22"/>
        </w:rPr>
        <w:t>По завершении аукциона аукционист объявляет о продаже права заключения договора аренды земельного участка, называет размер ежегодной арендной платы земельного участка и номер билета победителя аукциона.</w:t>
      </w:r>
    </w:p>
    <w:p w:rsidR="005C3233" w:rsidRPr="005C3233" w:rsidRDefault="005C3233" w:rsidP="005C3233">
      <w:pPr>
        <w:pStyle w:val="western"/>
        <w:shd w:val="clear" w:color="auto" w:fill="FFFFFF"/>
        <w:spacing w:before="0" w:beforeAutospacing="0" w:after="0" w:afterAutospacing="0"/>
        <w:ind w:firstLine="720"/>
        <w:jc w:val="both"/>
        <w:rPr>
          <w:sz w:val="22"/>
          <w:szCs w:val="22"/>
        </w:rPr>
      </w:pPr>
      <w:r w:rsidRPr="005C3233">
        <w:rPr>
          <w:sz w:val="22"/>
          <w:szCs w:val="22"/>
        </w:rPr>
        <w:t>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rsidR="005C3233" w:rsidRPr="005C3233" w:rsidRDefault="005C3233" w:rsidP="005C3233">
      <w:pPr>
        <w:spacing w:after="0" w:line="240" w:lineRule="auto"/>
        <w:ind w:firstLine="709"/>
        <w:jc w:val="both"/>
        <w:rPr>
          <w:rFonts w:ascii="Times New Roman" w:eastAsia="Times New Roman" w:hAnsi="Times New Roman" w:cs="Times New Roman"/>
          <w:b/>
        </w:rPr>
      </w:pPr>
      <w:r w:rsidRPr="005C3233">
        <w:rPr>
          <w:rFonts w:ascii="Times New Roman" w:eastAsia="Times New Roman" w:hAnsi="Times New Roman" w:cs="Times New Roman"/>
          <w:b/>
        </w:rPr>
        <w:t>13.Порядок заключения договора аренды</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 xml:space="preserve">Уполномоченный орган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размер ежегодной арендной платы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Договор аренды заключается не ранее чем через десять дней со дня размещения информации о результатах аукциона на сайте </w:t>
      </w:r>
      <w:r w:rsidRPr="005C3233">
        <w:rPr>
          <w:rFonts w:ascii="Times New Roman" w:eastAsia="Times New Roman" w:hAnsi="Times New Roman" w:cs="Times New Roman"/>
          <w:lang w:val="en-US"/>
        </w:rPr>
        <w:t>www</w:t>
      </w:r>
      <w:r w:rsidRPr="005C3233">
        <w:rPr>
          <w:rFonts w:ascii="Times New Roman" w:eastAsia="Times New Roman" w:hAnsi="Times New Roman" w:cs="Times New Roman"/>
        </w:rPr>
        <w:t>.</w:t>
      </w:r>
      <w:r w:rsidRPr="005C3233">
        <w:rPr>
          <w:rFonts w:ascii="Times New Roman" w:eastAsia="Times New Roman" w:hAnsi="Times New Roman" w:cs="Times New Roman"/>
          <w:lang w:val="en-US"/>
        </w:rPr>
        <w:t>torgi</w:t>
      </w:r>
      <w:r w:rsidRPr="005C3233">
        <w:rPr>
          <w:rFonts w:ascii="Times New Roman" w:eastAsia="Times New Roman" w:hAnsi="Times New Roman" w:cs="Times New Roman"/>
        </w:rPr>
        <w:t>.</w:t>
      </w:r>
      <w:r w:rsidRPr="005C3233">
        <w:rPr>
          <w:rFonts w:ascii="Times New Roman" w:eastAsia="Times New Roman" w:hAnsi="Times New Roman" w:cs="Times New Roman"/>
          <w:lang w:val="en-US"/>
        </w:rPr>
        <w:t>gov</w:t>
      </w:r>
      <w:r w:rsidRPr="005C3233">
        <w:rPr>
          <w:rFonts w:ascii="Times New Roman" w:eastAsia="Times New Roman" w:hAnsi="Times New Roman" w:cs="Times New Roman"/>
        </w:rPr>
        <w:t>.</w:t>
      </w:r>
      <w:r w:rsidRPr="005C3233">
        <w:rPr>
          <w:rFonts w:ascii="Times New Roman" w:eastAsia="Times New Roman" w:hAnsi="Times New Roman" w:cs="Times New Roman"/>
          <w:lang w:val="en-US"/>
        </w:rPr>
        <w:t>ru</w:t>
      </w:r>
      <w:r w:rsidRPr="005C3233">
        <w:rPr>
          <w:rFonts w:ascii="Times New Roman" w:eastAsia="Times New Roman" w:hAnsi="Times New Roman" w:cs="Times New Roman"/>
        </w:rPr>
        <w:t>.</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уполномоченный орган в течение десяти дней со дня рассмотрения указанной заявки направляет заявителю три экземпляра подписанного проекта договора аренды земельного участка. При этом размер ежегодной арендной платы по договору аренды земельного участка определяется в размере, равном начальной цене предмета аукциона.</w:t>
      </w:r>
    </w:p>
    <w:p w:rsidR="005C3233" w:rsidRPr="005C3233" w:rsidRDefault="005C3233" w:rsidP="005C3233">
      <w:pPr>
        <w:spacing w:after="0" w:line="240" w:lineRule="auto"/>
        <w:ind w:firstLine="709"/>
        <w:contextualSpacing/>
        <w:jc w:val="both"/>
        <w:rPr>
          <w:rFonts w:ascii="Times New Roman" w:eastAsia="Times New Roman" w:hAnsi="Times New Roman" w:cs="Times New Roman"/>
        </w:rPr>
      </w:pPr>
      <w:r w:rsidRPr="005C3233">
        <w:rPr>
          <w:rFonts w:ascii="Times New Roman" w:eastAsia="Times New Roman" w:hAnsi="Times New Roman" w:cs="Times New Roman"/>
        </w:rPr>
        <w:t>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рассмотрения заявок направляет заявителю три экземпляра подписанного проекта договора аренды земельного участка. При этом размер ежегодной арендной платы по договору аренды земельного участка определяется в размере, равном начальной цене предмета аукциона.</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b/>
        </w:rPr>
      </w:pPr>
      <w:r w:rsidRPr="005C3233">
        <w:rPr>
          <w:rFonts w:ascii="Times New Roman" w:hAnsi="Times New Roman" w:cs="Times New Roman"/>
          <w:b/>
        </w:rPr>
        <w:t>14.Последствия не заключения договора аренды</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hAnsi="Times New Roman" w:cs="Times New Roman"/>
        </w:rPr>
        <w:t xml:space="preserve">Если </w:t>
      </w:r>
      <w:r w:rsidRPr="005C3233">
        <w:rPr>
          <w:rFonts w:ascii="Times New Roman" w:eastAsia="Times New Roman" w:hAnsi="Times New Roman" w:cs="Times New Roman"/>
        </w:rPr>
        <w:t>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уполномоченный орган указанный договор, организатор аукциона объявляет о проведении повторного аукциона. При этом условия повторного аукциона могут быть изменены.</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Если договор аренды земельного участка в течение тридцати дней со дня направления победителю аукциона проекта договора не был им подписан и представлен в уполномоченный орган, организатор аукциона предлагает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представил в уполномоченный орган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РФ</w:t>
      </w:r>
    </w:p>
    <w:p w:rsidR="005C3233" w:rsidRPr="005C3233" w:rsidRDefault="005C3233" w:rsidP="005C3233">
      <w:pPr>
        <w:spacing w:after="0" w:line="240" w:lineRule="auto"/>
        <w:ind w:firstLine="709"/>
        <w:jc w:val="both"/>
        <w:rPr>
          <w:rFonts w:ascii="Times New Roman" w:eastAsia="Times New Roman" w:hAnsi="Times New Roman" w:cs="Times New Roman"/>
        </w:rPr>
      </w:pPr>
      <w:r w:rsidRPr="005C3233">
        <w:rPr>
          <w:rFonts w:ascii="Times New Roman" w:eastAsia="Times New Roman" w:hAnsi="Times New Roman" w:cs="Times New Roman"/>
        </w:rPr>
        <w:t>Сведения о победителях аукционов, уклонившихся от заключения договора аренды земельного участка, являющегося предметом аукциона, и об иных лицах, которые уклонились от его заключения, включаются в реестр недобросовестных участников аукциона.</w:t>
      </w:r>
    </w:p>
    <w:p w:rsidR="005C3233" w:rsidRPr="005C3233" w:rsidRDefault="005C3233" w:rsidP="005C3233">
      <w:pPr>
        <w:spacing w:after="0" w:line="240" w:lineRule="auto"/>
        <w:ind w:firstLine="709"/>
        <w:jc w:val="both"/>
        <w:rPr>
          <w:rFonts w:ascii="Times New Roman" w:hAnsi="Times New Roman" w:cs="Times New Roman"/>
          <w:b/>
        </w:rPr>
      </w:pPr>
      <w:r w:rsidRPr="005C3233">
        <w:rPr>
          <w:rFonts w:ascii="Times New Roman" w:hAnsi="Times New Roman" w:cs="Times New Roman"/>
          <w:b/>
        </w:rPr>
        <w:lastRenderedPageBreak/>
        <w:t>15.Последствия признания аукциона несостоявшимся</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eastAsia="Times New Roman" w:hAnsi="Times New Roman" w:cs="Times New Roman"/>
        </w:rPr>
        <w:t>Если аукцион признан несостоявшимся по причине отсутствия заявок или признания всех поданных заявок не соответствующим условиям аукциона, либо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организатор аукциона объявляет о проведении повторного аукциона. При этом условия повторного аукциона могут быть изменены.</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p>
    <w:p w:rsidR="005C3233" w:rsidRPr="005C3233" w:rsidRDefault="005C3233" w:rsidP="005C3233">
      <w:pPr>
        <w:autoSpaceDE w:val="0"/>
        <w:autoSpaceDN w:val="0"/>
        <w:adjustRightInd w:val="0"/>
        <w:spacing w:after="0" w:line="240" w:lineRule="auto"/>
        <w:ind w:firstLine="709"/>
        <w:jc w:val="right"/>
        <w:rPr>
          <w:rFonts w:ascii="Times New Roman" w:hAnsi="Times New Roman" w:cs="Times New Roman"/>
        </w:rPr>
      </w:pPr>
      <w:r w:rsidRPr="005C3233">
        <w:rPr>
          <w:rFonts w:ascii="Times New Roman" w:hAnsi="Times New Roman" w:cs="Times New Roman"/>
        </w:rPr>
        <w:t>Приложение №1</w:t>
      </w:r>
    </w:p>
    <w:p w:rsidR="005C3233" w:rsidRPr="005C3233" w:rsidRDefault="005C3233" w:rsidP="005C3233">
      <w:pPr>
        <w:autoSpaceDE w:val="0"/>
        <w:autoSpaceDN w:val="0"/>
        <w:adjustRightInd w:val="0"/>
        <w:spacing w:after="0" w:line="240" w:lineRule="auto"/>
        <w:ind w:firstLine="709"/>
        <w:jc w:val="right"/>
        <w:rPr>
          <w:rFonts w:ascii="Times New Roman" w:hAnsi="Times New Roman" w:cs="Times New Roman"/>
        </w:rPr>
      </w:pPr>
      <w:r w:rsidRPr="005C3233">
        <w:rPr>
          <w:rFonts w:ascii="Times New Roman" w:hAnsi="Times New Roman" w:cs="Times New Roman"/>
        </w:rPr>
        <w:t>к Извещению о проведении</w:t>
      </w:r>
    </w:p>
    <w:p w:rsidR="005C3233" w:rsidRPr="005C3233" w:rsidRDefault="005C3233" w:rsidP="005C3233">
      <w:pPr>
        <w:autoSpaceDE w:val="0"/>
        <w:autoSpaceDN w:val="0"/>
        <w:adjustRightInd w:val="0"/>
        <w:spacing w:after="0" w:line="240" w:lineRule="auto"/>
        <w:ind w:firstLine="709"/>
        <w:jc w:val="right"/>
        <w:rPr>
          <w:rFonts w:ascii="Times New Roman" w:hAnsi="Times New Roman" w:cs="Times New Roman"/>
        </w:rPr>
      </w:pPr>
      <w:r w:rsidRPr="005C3233">
        <w:rPr>
          <w:rFonts w:ascii="Times New Roman" w:hAnsi="Times New Roman" w:cs="Times New Roman"/>
        </w:rPr>
        <w:t>аукциона на право</w:t>
      </w:r>
    </w:p>
    <w:p w:rsidR="005C3233" w:rsidRPr="005C3233" w:rsidRDefault="005C3233" w:rsidP="005C3233">
      <w:pPr>
        <w:autoSpaceDE w:val="0"/>
        <w:autoSpaceDN w:val="0"/>
        <w:adjustRightInd w:val="0"/>
        <w:spacing w:after="0" w:line="240" w:lineRule="auto"/>
        <w:ind w:firstLine="709"/>
        <w:jc w:val="right"/>
        <w:rPr>
          <w:rFonts w:ascii="Times New Roman" w:hAnsi="Times New Roman" w:cs="Times New Roman"/>
        </w:rPr>
      </w:pPr>
      <w:r w:rsidRPr="005C3233">
        <w:rPr>
          <w:rFonts w:ascii="Times New Roman" w:hAnsi="Times New Roman" w:cs="Times New Roman"/>
        </w:rPr>
        <w:t>заключения договора</w:t>
      </w:r>
    </w:p>
    <w:p w:rsidR="005C3233" w:rsidRPr="005C3233" w:rsidRDefault="005C3233" w:rsidP="005C3233">
      <w:pPr>
        <w:autoSpaceDE w:val="0"/>
        <w:autoSpaceDN w:val="0"/>
        <w:adjustRightInd w:val="0"/>
        <w:spacing w:after="0" w:line="240" w:lineRule="auto"/>
        <w:ind w:firstLine="709"/>
        <w:jc w:val="right"/>
        <w:rPr>
          <w:rFonts w:ascii="Times New Roman" w:hAnsi="Times New Roman" w:cs="Times New Roman"/>
        </w:rPr>
      </w:pPr>
      <w:r w:rsidRPr="005C3233">
        <w:rPr>
          <w:rFonts w:ascii="Times New Roman" w:hAnsi="Times New Roman" w:cs="Times New Roman"/>
        </w:rPr>
        <w:t>аренды земельного участка</w:t>
      </w:r>
    </w:p>
    <w:p w:rsidR="005C3233" w:rsidRPr="005C3233" w:rsidRDefault="005C3233" w:rsidP="005C3233">
      <w:pPr>
        <w:autoSpaceDE w:val="0"/>
        <w:autoSpaceDN w:val="0"/>
        <w:adjustRightInd w:val="0"/>
        <w:spacing w:after="0" w:line="240" w:lineRule="auto"/>
        <w:ind w:firstLine="709"/>
        <w:jc w:val="right"/>
        <w:rPr>
          <w:rFonts w:ascii="Times New Roman" w:hAnsi="Times New Roman" w:cs="Times New Roman"/>
        </w:rPr>
      </w:pPr>
    </w:p>
    <w:p w:rsidR="005C3233" w:rsidRPr="005C3233" w:rsidRDefault="005C3233" w:rsidP="005C3233">
      <w:pPr>
        <w:autoSpaceDE w:val="0"/>
        <w:autoSpaceDN w:val="0"/>
        <w:adjustRightInd w:val="0"/>
        <w:spacing w:after="0" w:line="240" w:lineRule="auto"/>
        <w:ind w:firstLine="709"/>
        <w:jc w:val="right"/>
        <w:rPr>
          <w:rFonts w:ascii="Times New Roman" w:hAnsi="Times New Roman" w:cs="Times New Roman"/>
        </w:rPr>
      </w:pPr>
      <w:r w:rsidRPr="005C3233">
        <w:rPr>
          <w:rFonts w:ascii="Times New Roman" w:hAnsi="Times New Roman" w:cs="Times New Roman"/>
        </w:rPr>
        <w:t>ОРГАНИЗАТОРУ АУКЦИОНА</w:t>
      </w:r>
    </w:p>
    <w:p w:rsidR="005C3233" w:rsidRPr="005C3233" w:rsidRDefault="005C3233" w:rsidP="005C3233">
      <w:pPr>
        <w:autoSpaceDE w:val="0"/>
        <w:autoSpaceDN w:val="0"/>
        <w:adjustRightInd w:val="0"/>
        <w:spacing w:after="0" w:line="240" w:lineRule="auto"/>
        <w:ind w:firstLine="709"/>
        <w:jc w:val="right"/>
        <w:rPr>
          <w:rFonts w:ascii="Times New Roman" w:hAnsi="Times New Roman" w:cs="Times New Roman"/>
        </w:rPr>
      </w:pPr>
      <w:r w:rsidRPr="005C3233">
        <w:rPr>
          <w:rFonts w:ascii="Times New Roman" w:hAnsi="Times New Roman" w:cs="Times New Roman"/>
        </w:rPr>
        <w:t>в администрацию Кочковского района</w:t>
      </w:r>
    </w:p>
    <w:p w:rsidR="005C3233" w:rsidRPr="005C3233" w:rsidRDefault="005C3233" w:rsidP="005C3233">
      <w:pPr>
        <w:autoSpaceDE w:val="0"/>
        <w:autoSpaceDN w:val="0"/>
        <w:adjustRightInd w:val="0"/>
        <w:spacing w:after="0" w:line="240" w:lineRule="auto"/>
        <w:ind w:firstLine="709"/>
        <w:jc w:val="right"/>
        <w:rPr>
          <w:rFonts w:ascii="Times New Roman" w:hAnsi="Times New Roman" w:cs="Times New Roman"/>
        </w:rPr>
      </w:pPr>
      <w:r w:rsidRPr="005C3233">
        <w:rPr>
          <w:rFonts w:ascii="Times New Roman" w:hAnsi="Times New Roman" w:cs="Times New Roman"/>
        </w:rPr>
        <w:t>Новосибирской области</w:t>
      </w:r>
    </w:p>
    <w:p w:rsidR="005C3233" w:rsidRPr="005C3233" w:rsidRDefault="005C3233" w:rsidP="005C3233">
      <w:pPr>
        <w:autoSpaceDE w:val="0"/>
        <w:autoSpaceDN w:val="0"/>
        <w:adjustRightInd w:val="0"/>
        <w:spacing w:after="0" w:line="240" w:lineRule="auto"/>
        <w:ind w:firstLine="709"/>
        <w:jc w:val="right"/>
        <w:rPr>
          <w:rFonts w:ascii="Times New Roman" w:hAnsi="Times New Roman" w:cs="Times New Roman"/>
        </w:rPr>
      </w:pP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p>
    <w:p w:rsidR="005C3233" w:rsidRPr="005C3233" w:rsidRDefault="005C3233" w:rsidP="005C3233">
      <w:pPr>
        <w:autoSpaceDE w:val="0"/>
        <w:autoSpaceDN w:val="0"/>
        <w:adjustRightInd w:val="0"/>
        <w:spacing w:after="0" w:line="240" w:lineRule="auto"/>
        <w:jc w:val="center"/>
        <w:rPr>
          <w:rFonts w:ascii="Times New Roman" w:hAnsi="Times New Roman" w:cs="Times New Roman"/>
        </w:rPr>
      </w:pPr>
      <w:r w:rsidRPr="005C3233">
        <w:rPr>
          <w:rFonts w:ascii="Times New Roman" w:hAnsi="Times New Roman" w:cs="Times New Roman"/>
        </w:rPr>
        <w:t>ЗАЯВКА</w:t>
      </w:r>
    </w:p>
    <w:p w:rsidR="005C3233" w:rsidRPr="005C3233" w:rsidRDefault="005C3233" w:rsidP="005C3233">
      <w:pPr>
        <w:autoSpaceDE w:val="0"/>
        <w:autoSpaceDN w:val="0"/>
        <w:adjustRightInd w:val="0"/>
        <w:spacing w:after="0" w:line="240" w:lineRule="auto"/>
        <w:jc w:val="center"/>
        <w:rPr>
          <w:rFonts w:ascii="Times New Roman" w:hAnsi="Times New Roman" w:cs="Times New Roman"/>
        </w:rPr>
      </w:pPr>
      <w:r w:rsidRPr="005C3233">
        <w:rPr>
          <w:rFonts w:ascii="Times New Roman" w:hAnsi="Times New Roman" w:cs="Times New Roman"/>
        </w:rPr>
        <w:t>на участие в аукционе на право заключения договора аренды земельного участка</w:t>
      </w: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p>
    <w:p w:rsidR="005C3233" w:rsidRPr="005C3233" w:rsidRDefault="005C3233" w:rsidP="005C3233">
      <w:pPr>
        <w:autoSpaceDE w:val="0"/>
        <w:autoSpaceDN w:val="0"/>
        <w:adjustRightInd w:val="0"/>
        <w:spacing w:after="0" w:line="240" w:lineRule="auto"/>
        <w:ind w:firstLine="709"/>
        <w:jc w:val="both"/>
        <w:rPr>
          <w:rFonts w:ascii="Times New Roman" w:hAnsi="Times New Roman" w:cs="Times New Roman"/>
        </w:rPr>
      </w:pPr>
      <w:r w:rsidRPr="005C3233">
        <w:rPr>
          <w:rFonts w:ascii="Times New Roman" w:hAnsi="Times New Roman" w:cs="Times New Roman"/>
        </w:rPr>
        <w:t>Заявитель _______________________________________________________________</w:t>
      </w:r>
    </w:p>
    <w:p w:rsidR="005C3233" w:rsidRPr="005C3233" w:rsidRDefault="005C3233" w:rsidP="005C3233">
      <w:pPr>
        <w:autoSpaceDE w:val="0"/>
        <w:autoSpaceDN w:val="0"/>
        <w:adjustRightInd w:val="0"/>
        <w:spacing w:after="0" w:line="240" w:lineRule="auto"/>
        <w:ind w:firstLine="709"/>
        <w:jc w:val="center"/>
        <w:rPr>
          <w:rFonts w:ascii="Times New Roman" w:hAnsi="Times New Roman" w:cs="Times New Roman"/>
          <w:i/>
        </w:rPr>
      </w:pPr>
      <w:r w:rsidRPr="005C3233">
        <w:rPr>
          <w:rFonts w:ascii="Times New Roman" w:hAnsi="Times New Roman" w:cs="Times New Roman"/>
          <w:i/>
        </w:rPr>
        <w:t>(наименование юридического лица, фамилия, имя, отчество гражданина,</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_____________________________________________________________</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_____________________________________________________________,</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находящийся / проживающий по адресу: _________________________________________</w:t>
      </w:r>
    </w:p>
    <w:p w:rsidR="005C3233" w:rsidRPr="005C3233" w:rsidRDefault="005C3233" w:rsidP="005C3233">
      <w:pPr>
        <w:autoSpaceDE w:val="0"/>
        <w:autoSpaceDN w:val="0"/>
        <w:adjustRightInd w:val="0"/>
        <w:spacing w:after="0" w:line="240" w:lineRule="auto"/>
        <w:jc w:val="right"/>
        <w:rPr>
          <w:rFonts w:ascii="Times New Roman" w:hAnsi="Times New Roman" w:cs="Times New Roman"/>
          <w:i/>
        </w:rPr>
      </w:pPr>
      <w:r w:rsidRPr="005C3233">
        <w:rPr>
          <w:rFonts w:ascii="Times New Roman" w:hAnsi="Times New Roman" w:cs="Times New Roman"/>
          <w:i/>
        </w:rPr>
        <w:t>(адрес регистрации юридического лица,</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_____________________________________________________________</w:t>
      </w:r>
    </w:p>
    <w:p w:rsidR="005C3233" w:rsidRPr="005C3233" w:rsidRDefault="005C3233" w:rsidP="005C3233">
      <w:pPr>
        <w:autoSpaceDE w:val="0"/>
        <w:autoSpaceDN w:val="0"/>
        <w:adjustRightInd w:val="0"/>
        <w:spacing w:after="0" w:line="240" w:lineRule="auto"/>
        <w:jc w:val="center"/>
        <w:rPr>
          <w:rFonts w:ascii="Times New Roman" w:hAnsi="Times New Roman" w:cs="Times New Roman"/>
          <w:i/>
        </w:rPr>
      </w:pPr>
      <w:r w:rsidRPr="005C3233">
        <w:rPr>
          <w:rFonts w:ascii="Times New Roman" w:hAnsi="Times New Roman" w:cs="Times New Roman"/>
          <w:i/>
        </w:rPr>
        <w:t>регистрации или проживания гражданина)</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_____________________________________________________________</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принял решение участвовать в аукционе на право заключения договора аренды земельного участка из земель сельскохозяйственного назначения, местоположение которого Новосибирская область, р-н Кочковский, с/с Новоцелинный. Кадастровый номер земельного участка 54:12:021904:944, площадь 528800 квадратных метров, разрешенное использование – для ведения сельского хозяйства, цель использования – для ведения сельского хозяйства, срок аренды – 49 лет.</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Дополнительно сообщаю ИНН и ОГРН (ОГРНИП)* ________________________________</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_____________________________________________________________________________</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Банковские реквизиты для возврата задатка:________________________________________</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_____________________________________________________________________________</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_____________________________________________________________________________</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_____________________________________________________________________________</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С заявкой представляю следующие документы:</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1.____________________________________________________________________________</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2.____________________________________________________________________________</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 xml:space="preserve">Подпись заявителя </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(его полномочного представителя)               ___________                     __________________</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«__» _____________ 2018 г.</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 xml:space="preserve">Заявка принята (поступила) «___»_________ 2018 г. в __ ч. ___ мин. </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Подпись уполномоченного лица Организатора аукциона ________________________</w:t>
      </w: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p>
    <w:p w:rsidR="005C3233" w:rsidRPr="005C3233" w:rsidRDefault="005C3233" w:rsidP="005C3233">
      <w:pPr>
        <w:autoSpaceDE w:val="0"/>
        <w:autoSpaceDN w:val="0"/>
        <w:adjustRightInd w:val="0"/>
        <w:spacing w:after="0" w:line="240" w:lineRule="auto"/>
        <w:jc w:val="both"/>
        <w:rPr>
          <w:rFonts w:ascii="Times New Roman" w:hAnsi="Times New Roman" w:cs="Times New Roman"/>
        </w:rPr>
      </w:pPr>
      <w:r w:rsidRPr="005C3233">
        <w:rPr>
          <w:rFonts w:ascii="Times New Roman" w:hAnsi="Times New Roman" w:cs="Times New Roman"/>
        </w:rPr>
        <w:t>*Представляется только юридическим лицом или гражданином – индивидуальным предпринимателем</w:t>
      </w:r>
    </w:p>
    <w:p w:rsidR="005C3233" w:rsidRPr="005C3233" w:rsidRDefault="005C3233" w:rsidP="005C3233">
      <w:pPr>
        <w:autoSpaceDE w:val="0"/>
        <w:autoSpaceDN w:val="0"/>
        <w:adjustRightInd w:val="0"/>
        <w:spacing w:after="0" w:line="240" w:lineRule="auto"/>
        <w:ind w:firstLine="709"/>
        <w:jc w:val="right"/>
        <w:rPr>
          <w:rFonts w:ascii="Times New Roman" w:hAnsi="Times New Roman" w:cs="Times New Roman"/>
        </w:rPr>
      </w:pPr>
      <w:r w:rsidRPr="005C3233">
        <w:rPr>
          <w:rFonts w:ascii="Times New Roman" w:hAnsi="Times New Roman" w:cs="Times New Roman"/>
        </w:rPr>
        <w:t>Приложение №2</w:t>
      </w:r>
    </w:p>
    <w:p w:rsidR="005C3233" w:rsidRPr="005C3233" w:rsidRDefault="005C3233" w:rsidP="005C3233">
      <w:pPr>
        <w:autoSpaceDE w:val="0"/>
        <w:autoSpaceDN w:val="0"/>
        <w:adjustRightInd w:val="0"/>
        <w:spacing w:after="0" w:line="240" w:lineRule="auto"/>
        <w:ind w:firstLine="709"/>
        <w:jc w:val="right"/>
        <w:rPr>
          <w:rFonts w:ascii="Times New Roman" w:hAnsi="Times New Roman" w:cs="Times New Roman"/>
        </w:rPr>
      </w:pPr>
      <w:r w:rsidRPr="005C3233">
        <w:rPr>
          <w:rFonts w:ascii="Times New Roman" w:hAnsi="Times New Roman" w:cs="Times New Roman"/>
        </w:rPr>
        <w:t>к Извещению о проведении</w:t>
      </w:r>
    </w:p>
    <w:p w:rsidR="005C3233" w:rsidRPr="005C3233" w:rsidRDefault="005C3233" w:rsidP="005C3233">
      <w:pPr>
        <w:autoSpaceDE w:val="0"/>
        <w:autoSpaceDN w:val="0"/>
        <w:adjustRightInd w:val="0"/>
        <w:spacing w:after="0" w:line="240" w:lineRule="auto"/>
        <w:ind w:firstLine="709"/>
        <w:jc w:val="right"/>
        <w:rPr>
          <w:rFonts w:ascii="Times New Roman" w:hAnsi="Times New Roman" w:cs="Times New Roman"/>
        </w:rPr>
      </w:pPr>
      <w:r w:rsidRPr="005C3233">
        <w:rPr>
          <w:rFonts w:ascii="Times New Roman" w:hAnsi="Times New Roman" w:cs="Times New Roman"/>
        </w:rPr>
        <w:lastRenderedPageBreak/>
        <w:t>аукциона на право</w:t>
      </w:r>
    </w:p>
    <w:p w:rsidR="005C3233" w:rsidRPr="005C3233" w:rsidRDefault="005C3233" w:rsidP="005C3233">
      <w:pPr>
        <w:autoSpaceDE w:val="0"/>
        <w:autoSpaceDN w:val="0"/>
        <w:adjustRightInd w:val="0"/>
        <w:spacing w:after="0" w:line="240" w:lineRule="auto"/>
        <w:ind w:firstLine="709"/>
        <w:jc w:val="right"/>
        <w:rPr>
          <w:rFonts w:ascii="Times New Roman" w:hAnsi="Times New Roman" w:cs="Times New Roman"/>
        </w:rPr>
      </w:pPr>
      <w:r w:rsidRPr="005C3233">
        <w:rPr>
          <w:rFonts w:ascii="Times New Roman" w:hAnsi="Times New Roman" w:cs="Times New Roman"/>
        </w:rPr>
        <w:t>заключения договора</w:t>
      </w:r>
    </w:p>
    <w:p w:rsidR="005C3233" w:rsidRPr="005C3233" w:rsidRDefault="005C3233" w:rsidP="005C3233">
      <w:pPr>
        <w:autoSpaceDE w:val="0"/>
        <w:autoSpaceDN w:val="0"/>
        <w:adjustRightInd w:val="0"/>
        <w:spacing w:after="0" w:line="240" w:lineRule="auto"/>
        <w:jc w:val="right"/>
        <w:rPr>
          <w:rFonts w:ascii="Times New Roman" w:hAnsi="Times New Roman" w:cs="Times New Roman"/>
        </w:rPr>
      </w:pPr>
      <w:r w:rsidRPr="005C3233">
        <w:rPr>
          <w:rFonts w:ascii="Times New Roman" w:hAnsi="Times New Roman" w:cs="Times New Roman"/>
        </w:rPr>
        <w:t>аренды земельного участка</w:t>
      </w:r>
    </w:p>
    <w:p w:rsidR="005C3233" w:rsidRPr="005C3233" w:rsidRDefault="005C3233" w:rsidP="005C3233">
      <w:pPr>
        <w:autoSpaceDE w:val="0"/>
        <w:autoSpaceDN w:val="0"/>
        <w:adjustRightInd w:val="0"/>
        <w:spacing w:after="0" w:line="240" w:lineRule="auto"/>
        <w:jc w:val="right"/>
        <w:rPr>
          <w:rFonts w:ascii="Times New Roman" w:hAnsi="Times New Roman" w:cs="Times New Roman"/>
        </w:rPr>
      </w:pPr>
    </w:p>
    <w:p w:rsidR="005C3233" w:rsidRPr="005C3233" w:rsidRDefault="005C3233" w:rsidP="005C3233">
      <w:pPr>
        <w:autoSpaceDE w:val="0"/>
        <w:autoSpaceDN w:val="0"/>
        <w:adjustRightInd w:val="0"/>
        <w:spacing w:after="0" w:line="240" w:lineRule="auto"/>
        <w:jc w:val="center"/>
        <w:rPr>
          <w:rFonts w:ascii="Times New Roman" w:hAnsi="Times New Roman" w:cs="Times New Roman"/>
          <w:b/>
        </w:rPr>
      </w:pPr>
      <w:r w:rsidRPr="005C3233">
        <w:rPr>
          <w:rFonts w:ascii="Times New Roman" w:hAnsi="Times New Roman" w:cs="Times New Roman"/>
          <w:b/>
        </w:rPr>
        <w:t>ДОГОВОР</w:t>
      </w:r>
    </w:p>
    <w:p w:rsidR="005C3233" w:rsidRPr="005C3233" w:rsidRDefault="005C3233" w:rsidP="005C3233">
      <w:pPr>
        <w:autoSpaceDE w:val="0"/>
        <w:autoSpaceDN w:val="0"/>
        <w:adjustRightInd w:val="0"/>
        <w:spacing w:after="0" w:line="240" w:lineRule="auto"/>
        <w:jc w:val="center"/>
        <w:rPr>
          <w:rFonts w:ascii="Times New Roman" w:hAnsi="Times New Roman" w:cs="Times New Roman"/>
          <w:b/>
        </w:rPr>
      </w:pPr>
      <w:r w:rsidRPr="005C3233">
        <w:rPr>
          <w:rFonts w:ascii="Times New Roman" w:hAnsi="Times New Roman" w:cs="Times New Roman"/>
          <w:b/>
        </w:rPr>
        <w:t>аренды земельного участка</w:t>
      </w:r>
    </w:p>
    <w:p w:rsidR="005C3233" w:rsidRPr="005C3233" w:rsidRDefault="005C3233" w:rsidP="005C3233">
      <w:pPr>
        <w:autoSpaceDE w:val="0"/>
        <w:autoSpaceDN w:val="0"/>
        <w:adjustRightInd w:val="0"/>
        <w:spacing w:after="0" w:line="240" w:lineRule="auto"/>
        <w:jc w:val="center"/>
        <w:rPr>
          <w:rFonts w:ascii="Times New Roman" w:hAnsi="Times New Roman" w:cs="Times New Roman"/>
          <w:b/>
        </w:rPr>
      </w:pPr>
    </w:p>
    <w:p w:rsidR="005C3233" w:rsidRPr="005C3233" w:rsidRDefault="005C3233" w:rsidP="005C3233">
      <w:pPr>
        <w:autoSpaceDE w:val="0"/>
        <w:autoSpaceDN w:val="0"/>
        <w:adjustRightInd w:val="0"/>
        <w:spacing w:after="0" w:line="240" w:lineRule="auto"/>
        <w:jc w:val="center"/>
        <w:rPr>
          <w:rFonts w:ascii="Times New Roman" w:hAnsi="Times New Roman" w:cs="Times New Roman"/>
        </w:rPr>
      </w:pPr>
      <w:r w:rsidRPr="005C3233">
        <w:rPr>
          <w:rFonts w:ascii="Times New Roman" w:hAnsi="Times New Roman" w:cs="Times New Roman"/>
        </w:rPr>
        <w:t>с.Кочки</w:t>
      </w:r>
      <w:r w:rsidRPr="005C3233">
        <w:rPr>
          <w:rFonts w:ascii="Times New Roman" w:hAnsi="Times New Roman" w:cs="Times New Roman"/>
        </w:rPr>
        <w:tab/>
      </w:r>
      <w:r w:rsidRPr="005C3233">
        <w:rPr>
          <w:rFonts w:ascii="Times New Roman" w:hAnsi="Times New Roman" w:cs="Times New Roman"/>
        </w:rPr>
        <w:tab/>
      </w:r>
      <w:r w:rsidRPr="005C3233">
        <w:rPr>
          <w:rFonts w:ascii="Times New Roman" w:hAnsi="Times New Roman" w:cs="Times New Roman"/>
        </w:rPr>
        <w:tab/>
      </w:r>
      <w:r w:rsidRPr="005C3233">
        <w:rPr>
          <w:rFonts w:ascii="Times New Roman" w:hAnsi="Times New Roman" w:cs="Times New Roman"/>
        </w:rPr>
        <w:tab/>
      </w:r>
      <w:r w:rsidRPr="005C3233">
        <w:rPr>
          <w:rFonts w:ascii="Times New Roman" w:hAnsi="Times New Roman" w:cs="Times New Roman"/>
        </w:rPr>
        <w:tab/>
      </w:r>
      <w:r w:rsidRPr="005C3233">
        <w:rPr>
          <w:rFonts w:ascii="Times New Roman" w:hAnsi="Times New Roman" w:cs="Times New Roman"/>
        </w:rPr>
        <w:tab/>
      </w:r>
      <w:r w:rsidRPr="005C3233">
        <w:rPr>
          <w:rFonts w:ascii="Times New Roman" w:hAnsi="Times New Roman" w:cs="Times New Roman"/>
        </w:rPr>
        <w:tab/>
      </w:r>
      <w:r w:rsidRPr="005C3233">
        <w:rPr>
          <w:rFonts w:ascii="Times New Roman" w:hAnsi="Times New Roman" w:cs="Times New Roman"/>
        </w:rPr>
        <w:tab/>
      </w:r>
      <w:r w:rsidRPr="005C3233">
        <w:rPr>
          <w:rFonts w:ascii="Times New Roman" w:hAnsi="Times New Roman" w:cs="Times New Roman"/>
        </w:rPr>
        <w:tab/>
      </w:r>
      <w:r w:rsidRPr="005C3233">
        <w:rPr>
          <w:rFonts w:ascii="Times New Roman" w:hAnsi="Times New Roman" w:cs="Times New Roman"/>
        </w:rPr>
        <w:tab/>
        <w:t>«___»_________ 2017 г.</w:t>
      </w:r>
    </w:p>
    <w:p w:rsidR="005C3233" w:rsidRPr="005C3233" w:rsidRDefault="005C3233" w:rsidP="005C3233">
      <w:pPr>
        <w:autoSpaceDE w:val="0"/>
        <w:autoSpaceDN w:val="0"/>
        <w:adjustRightInd w:val="0"/>
        <w:spacing w:after="0" w:line="240" w:lineRule="auto"/>
        <w:jc w:val="center"/>
        <w:rPr>
          <w:rFonts w:ascii="Times New Roman" w:hAnsi="Times New Roman" w:cs="Times New Roman"/>
        </w:rPr>
      </w:pPr>
    </w:p>
    <w:p w:rsidR="005C3233" w:rsidRPr="005C3233" w:rsidRDefault="005C3233" w:rsidP="005C3233">
      <w:pPr>
        <w:pStyle w:val="af6"/>
        <w:ind w:left="0" w:right="0" w:firstLine="708"/>
        <w:rPr>
          <w:sz w:val="22"/>
          <w:szCs w:val="22"/>
        </w:rPr>
      </w:pPr>
      <w:r w:rsidRPr="005C3233">
        <w:rPr>
          <w:b/>
          <w:sz w:val="22"/>
          <w:szCs w:val="22"/>
        </w:rPr>
        <w:t>Администрация Кочковского района Новосибирской области</w:t>
      </w:r>
      <w:r w:rsidRPr="005C3233">
        <w:rPr>
          <w:sz w:val="22"/>
          <w:szCs w:val="22"/>
        </w:rPr>
        <w:t>, в лице Главы Кочковского района Новосибирской области Шилина Петра Александровича, действующего на основании Устава Кочковского района Новосибирской области, именуемая в дальнейшем «Арендодатель», и _________________,</w:t>
      </w:r>
      <w:r w:rsidRPr="005C3233">
        <w:rPr>
          <w:b/>
          <w:sz w:val="22"/>
          <w:szCs w:val="22"/>
        </w:rPr>
        <w:t xml:space="preserve"> </w:t>
      </w:r>
      <w:r w:rsidRPr="005C3233">
        <w:rPr>
          <w:color w:val="000000"/>
          <w:sz w:val="22"/>
          <w:szCs w:val="22"/>
        </w:rPr>
        <w:t>именуем__ в дальнейшем «Арендатор»,</w:t>
      </w:r>
      <w:r w:rsidRPr="005C3233">
        <w:rPr>
          <w:noProof/>
          <w:color w:val="000000"/>
          <w:sz w:val="22"/>
          <w:szCs w:val="22"/>
        </w:rPr>
        <w:t xml:space="preserve"> в лице _________ ________________________________, действующ__ на основании ______, именуемые в дальнейшем совместно «Стороны», на основании ______________ и в соответствии с __________________ заключили настоящий договор аренды (далее – Договор) о нижеследующем</w:t>
      </w:r>
      <w:r w:rsidRPr="005C3233">
        <w:rPr>
          <w:sz w:val="22"/>
          <w:szCs w:val="22"/>
        </w:rPr>
        <w:t>:</w:t>
      </w:r>
    </w:p>
    <w:p w:rsidR="005C3233" w:rsidRPr="005C3233" w:rsidRDefault="005C3233" w:rsidP="005C3233">
      <w:pPr>
        <w:pStyle w:val="af6"/>
        <w:ind w:left="0" w:right="0" w:firstLine="360"/>
        <w:rPr>
          <w:sz w:val="22"/>
          <w:szCs w:val="22"/>
        </w:rPr>
      </w:pPr>
    </w:p>
    <w:p w:rsidR="005C3233" w:rsidRPr="005C3233" w:rsidRDefault="005C3233" w:rsidP="005C3233">
      <w:pPr>
        <w:numPr>
          <w:ilvl w:val="0"/>
          <w:numId w:val="1"/>
        </w:numPr>
        <w:spacing w:after="0" w:line="240" w:lineRule="auto"/>
        <w:ind w:firstLine="720"/>
        <w:jc w:val="center"/>
        <w:rPr>
          <w:rFonts w:ascii="Times New Roman" w:hAnsi="Times New Roman" w:cs="Times New Roman"/>
          <w:b/>
        </w:rPr>
      </w:pPr>
      <w:r w:rsidRPr="005C3233">
        <w:rPr>
          <w:rFonts w:ascii="Times New Roman" w:hAnsi="Times New Roman" w:cs="Times New Roman"/>
          <w:b/>
        </w:rPr>
        <w:t>Предмет договора</w:t>
      </w:r>
    </w:p>
    <w:p w:rsidR="005C3233" w:rsidRPr="005C3233" w:rsidRDefault="005C3233" w:rsidP="005C3233">
      <w:pPr>
        <w:spacing w:after="0" w:line="240" w:lineRule="auto"/>
        <w:ind w:firstLine="720"/>
        <w:jc w:val="both"/>
        <w:rPr>
          <w:rFonts w:ascii="Times New Roman" w:hAnsi="Times New Roman" w:cs="Times New Roman"/>
          <w:bCs/>
        </w:rPr>
      </w:pPr>
      <w:r w:rsidRPr="005C3233">
        <w:rPr>
          <w:rFonts w:ascii="Times New Roman" w:hAnsi="Times New Roman" w:cs="Times New Roman"/>
        </w:rPr>
        <w:t>1.1. Арендодатель предоставляет, а Арендатор принимает в аренду земельный участок с кадастровым номером 54:12:021904:944, на срок 49 лет, площадью 528800 квадратных метров, местоположение которого Новосибирская область, р-н Кочковский, с/с Новоцелинный. Категория земель: земли сельскохозяйственного назначения, разрешенное использование – для ведения сельского хозяйства, цель использования – для ведения сельского хозяйства.</w:t>
      </w:r>
    </w:p>
    <w:p w:rsidR="005C3233" w:rsidRPr="005C3233" w:rsidRDefault="005C3233" w:rsidP="005C3233">
      <w:pPr>
        <w:pStyle w:val="af4"/>
        <w:spacing w:after="0" w:line="240" w:lineRule="auto"/>
        <w:ind w:firstLine="720"/>
        <w:rPr>
          <w:rFonts w:ascii="Times New Roman" w:hAnsi="Times New Roman" w:cs="Times New Roman"/>
        </w:rPr>
      </w:pPr>
      <w:r w:rsidRPr="005C3233">
        <w:rPr>
          <w:rFonts w:ascii="Times New Roman" w:hAnsi="Times New Roman" w:cs="Times New Roman"/>
        </w:rPr>
        <w:t>1.2. Обременений, ограничений в отношении земельного участка нет.</w:t>
      </w:r>
    </w:p>
    <w:p w:rsidR="005C3233" w:rsidRPr="005C3233" w:rsidRDefault="005C3233" w:rsidP="005C3233">
      <w:pPr>
        <w:pStyle w:val="af6"/>
        <w:ind w:left="0" w:right="-1" w:firstLine="720"/>
        <w:jc w:val="center"/>
        <w:rPr>
          <w:b/>
          <w:sz w:val="22"/>
          <w:szCs w:val="22"/>
        </w:rPr>
      </w:pPr>
      <w:r w:rsidRPr="005C3233">
        <w:rPr>
          <w:b/>
          <w:sz w:val="22"/>
          <w:szCs w:val="22"/>
        </w:rPr>
        <w:t>2. Срок договора</w:t>
      </w:r>
    </w:p>
    <w:p w:rsidR="005C3233" w:rsidRPr="005C3233" w:rsidRDefault="005C3233" w:rsidP="005C3233">
      <w:pPr>
        <w:pStyle w:val="af6"/>
        <w:ind w:left="0" w:right="-1" w:firstLine="720"/>
        <w:rPr>
          <w:sz w:val="22"/>
          <w:szCs w:val="22"/>
        </w:rPr>
      </w:pPr>
      <w:r w:rsidRPr="005C3233">
        <w:rPr>
          <w:sz w:val="22"/>
          <w:szCs w:val="22"/>
        </w:rPr>
        <w:t>2.1. Срок Договора устанавливается с _____________ по ___________</w:t>
      </w:r>
    </w:p>
    <w:p w:rsidR="005C3233" w:rsidRPr="005C3233" w:rsidRDefault="005C3233" w:rsidP="005C3233">
      <w:pPr>
        <w:pStyle w:val="af6"/>
        <w:numPr>
          <w:ilvl w:val="1"/>
          <w:numId w:val="3"/>
        </w:numPr>
        <w:tabs>
          <w:tab w:val="clear" w:pos="1890"/>
          <w:tab w:val="num" w:pos="0"/>
          <w:tab w:val="left" w:pos="1260"/>
        </w:tabs>
        <w:ind w:left="0" w:right="-1" w:firstLine="720"/>
        <w:rPr>
          <w:b/>
          <w:sz w:val="22"/>
          <w:szCs w:val="22"/>
        </w:rPr>
      </w:pPr>
      <w:r w:rsidRPr="005C3233">
        <w:rPr>
          <w:sz w:val="22"/>
          <w:szCs w:val="22"/>
        </w:rPr>
        <w:t>Договор вступает в силу с момента его государственной регистрации.</w:t>
      </w:r>
    </w:p>
    <w:p w:rsidR="005C3233" w:rsidRPr="005C3233" w:rsidRDefault="005C3233" w:rsidP="005C3233">
      <w:pPr>
        <w:pStyle w:val="af6"/>
        <w:numPr>
          <w:ilvl w:val="1"/>
          <w:numId w:val="3"/>
        </w:numPr>
        <w:tabs>
          <w:tab w:val="clear" w:pos="1890"/>
          <w:tab w:val="num" w:pos="0"/>
          <w:tab w:val="left" w:pos="1260"/>
        </w:tabs>
        <w:ind w:left="0" w:right="-1" w:firstLine="720"/>
        <w:rPr>
          <w:b/>
          <w:sz w:val="22"/>
          <w:szCs w:val="22"/>
        </w:rPr>
      </w:pPr>
      <w:r w:rsidRPr="005C3233">
        <w:rPr>
          <w:sz w:val="22"/>
          <w:szCs w:val="22"/>
        </w:rPr>
        <w:t>Договор с момента его подписания сторонами приобретает силу акта приема-передачи, по которому Арендодатель передал, а. Арендатор принял земельный участок, указанный в пункте 1.1. настоящего договора.</w:t>
      </w:r>
    </w:p>
    <w:p w:rsidR="005C3233" w:rsidRPr="005C3233" w:rsidRDefault="005C3233" w:rsidP="005C3233">
      <w:pPr>
        <w:pStyle w:val="af6"/>
        <w:ind w:left="0" w:right="-1"/>
        <w:rPr>
          <w:b/>
          <w:sz w:val="22"/>
          <w:szCs w:val="22"/>
        </w:rPr>
      </w:pPr>
      <w:r w:rsidRPr="005C3233">
        <w:rPr>
          <w:sz w:val="22"/>
          <w:szCs w:val="22"/>
        </w:rPr>
        <w:t xml:space="preserve"> </w:t>
      </w:r>
    </w:p>
    <w:p w:rsidR="005C3233" w:rsidRPr="005C3233" w:rsidRDefault="005C3233" w:rsidP="005C3233">
      <w:pPr>
        <w:pStyle w:val="af6"/>
        <w:ind w:left="0" w:right="-1"/>
        <w:jc w:val="center"/>
        <w:rPr>
          <w:b/>
          <w:sz w:val="22"/>
          <w:szCs w:val="22"/>
        </w:rPr>
      </w:pPr>
      <w:r w:rsidRPr="005C3233">
        <w:rPr>
          <w:b/>
          <w:sz w:val="22"/>
          <w:szCs w:val="22"/>
        </w:rPr>
        <w:t>3. Арендная плата</w:t>
      </w:r>
    </w:p>
    <w:p w:rsidR="005C3233" w:rsidRPr="005C3233" w:rsidRDefault="005C3233" w:rsidP="005C3233">
      <w:pPr>
        <w:pStyle w:val="af6"/>
        <w:numPr>
          <w:ilvl w:val="1"/>
          <w:numId w:val="2"/>
        </w:numPr>
        <w:tabs>
          <w:tab w:val="num" w:pos="0"/>
          <w:tab w:val="left" w:pos="1260"/>
        </w:tabs>
        <w:ind w:left="0" w:right="-1" w:firstLine="720"/>
        <w:rPr>
          <w:sz w:val="22"/>
          <w:szCs w:val="22"/>
        </w:rPr>
      </w:pPr>
      <w:r w:rsidRPr="005C3233">
        <w:rPr>
          <w:sz w:val="22"/>
          <w:szCs w:val="22"/>
        </w:rPr>
        <w:t xml:space="preserve">Размер арендной платы составляет </w:t>
      </w:r>
      <w:r w:rsidRPr="005C3233">
        <w:rPr>
          <w:b/>
          <w:sz w:val="22"/>
          <w:szCs w:val="22"/>
        </w:rPr>
        <w:t>_______________</w:t>
      </w:r>
      <w:r w:rsidRPr="005C3233">
        <w:rPr>
          <w:sz w:val="22"/>
          <w:szCs w:val="22"/>
        </w:rPr>
        <w:t xml:space="preserve"> (__________________) в год, без учета НДС.</w:t>
      </w:r>
    </w:p>
    <w:p w:rsidR="005C3233" w:rsidRPr="005C3233" w:rsidRDefault="005C3233" w:rsidP="005C3233">
      <w:pPr>
        <w:pStyle w:val="af6"/>
        <w:numPr>
          <w:ilvl w:val="1"/>
          <w:numId w:val="2"/>
        </w:numPr>
        <w:tabs>
          <w:tab w:val="clear" w:pos="720"/>
          <w:tab w:val="num" w:pos="0"/>
          <w:tab w:val="left" w:pos="1260"/>
        </w:tabs>
        <w:ind w:left="0" w:right="-141" w:firstLine="720"/>
        <w:rPr>
          <w:sz w:val="22"/>
          <w:szCs w:val="22"/>
        </w:rPr>
      </w:pPr>
      <w:r w:rsidRPr="005C3233">
        <w:rPr>
          <w:sz w:val="22"/>
          <w:szCs w:val="22"/>
        </w:rPr>
        <w:t>Сроки и порядок уплаты:</w:t>
      </w:r>
    </w:p>
    <w:p w:rsidR="005C3233" w:rsidRPr="005C3233" w:rsidRDefault="005C3233" w:rsidP="005C3233">
      <w:pPr>
        <w:pStyle w:val="af6"/>
        <w:ind w:left="0" w:right="-1" w:firstLine="708"/>
        <w:rPr>
          <w:sz w:val="22"/>
          <w:szCs w:val="22"/>
        </w:rPr>
      </w:pPr>
      <w:r w:rsidRPr="005C3233">
        <w:rPr>
          <w:sz w:val="22"/>
          <w:szCs w:val="22"/>
        </w:rPr>
        <w:t>Арендатор вносит арендную плату</w:t>
      </w:r>
      <w:r w:rsidRPr="005C3233">
        <w:rPr>
          <w:b/>
          <w:sz w:val="22"/>
          <w:szCs w:val="22"/>
        </w:rPr>
        <w:t xml:space="preserve"> </w:t>
      </w:r>
      <w:r w:rsidRPr="005C3233">
        <w:rPr>
          <w:sz w:val="22"/>
          <w:szCs w:val="22"/>
        </w:rPr>
        <w:t>ежегодно двумя платежами в срок до 15 сентября - ________ руб., в срок до 15 декабря - __________ руб.</w:t>
      </w:r>
    </w:p>
    <w:p w:rsidR="005C3233" w:rsidRPr="005C3233" w:rsidRDefault="005C3233" w:rsidP="005C3233">
      <w:pPr>
        <w:pStyle w:val="af6"/>
        <w:ind w:left="0" w:right="-1" w:firstLine="708"/>
        <w:rPr>
          <w:sz w:val="22"/>
          <w:szCs w:val="22"/>
        </w:rPr>
      </w:pPr>
      <w:r w:rsidRPr="005C3233">
        <w:rPr>
          <w:sz w:val="22"/>
          <w:szCs w:val="22"/>
        </w:rPr>
        <w:t xml:space="preserve">Не позднее, чем за 10 (Десять) дней до окончания срока действия договора Стороны проводят сверку расчетов по арендной плате. </w:t>
      </w:r>
    </w:p>
    <w:p w:rsidR="005C3233" w:rsidRPr="005C3233" w:rsidRDefault="005C3233" w:rsidP="005C3233">
      <w:pPr>
        <w:pStyle w:val="af6"/>
        <w:ind w:left="0" w:right="-1" w:firstLine="708"/>
        <w:rPr>
          <w:sz w:val="22"/>
          <w:szCs w:val="22"/>
        </w:rPr>
      </w:pPr>
      <w:r w:rsidRPr="005C3233">
        <w:rPr>
          <w:sz w:val="22"/>
          <w:szCs w:val="22"/>
        </w:rPr>
        <w:t>Арендная плата вносится Арендатором путем перечисления на расчетный счет 40101810900000010001 в Сибирском ГУ Банка России г. Новосибирск, БИК 045004001 ИНН 5426102145 КПП 542601001 КБК 44411105013050000120, ОКТМО 50625412 УФК по Новосибирской области (администрация Кочковского района).</w:t>
      </w:r>
    </w:p>
    <w:p w:rsidR="005C3233" w:rsidRPr="005C3233" w:rsidRDefault="005C3233" w:rsidP="005C3233">
      <w:pPr>
        <w:pStyle w:val="220"/>
        <w:ind w:firstLine="720"/>
        <w:jc w:val="center"/>
        <w:rPr>
          <w:b/>
          <w:bCs/>
          <w:sz w:val="22"/>
          <w:szCs w:val="22"/>
        </w:rPr>
      </w:pPr>
      <w:r w:rsidRPr="005C3233">
        <w:rPr>
          <w:b/>
          <w:bCs/>
          <w:sz w:val="22"/>
          <w:szCs w:val="22"/>
        </w:rPr>
        <w:t>4. Права и обязанности сторон</w:t>
      </w:r>
    </w:p>
    <w:p w:rsidR="005C3233" w:rsidRPr="005C3233" w:rsidRDefault="005C3233" w:rsidP="005C3233">
      <w:pPr>
        <w:pStyle w:val="af6"/>
        <w:ind w:left="0" w:right="-1" w:firstLine="720"/>
        <w:jc w:val="left"/>
        <w:rPr>
          <w:b/>
          <w:sz w:val="22"/>
          <w:szCs w:val="22"/>
        </w:rPr>
      </w:pPr>
      <w:r w:rsidRPr="005C3233">
        <w:rPr>
          <w:b/>
          <w:sz w:val="22"/>
          <w:szCs w:val="22"/>
        </w:rPr>
        <w:t>4.1. Арендодатель имеет право:</w:t>
      </w:r>
    </w:p>
    <w:p w:rsidR="005C3233" w:rsidRPr="005C3233" w:rsidRDefault="005C3233" w:rsidP="005C3233">
      <w:pPr>
        <w:pStyle w:val="af6"/>
        <w:ind w:left="0" w:right="-1" w:firstLine="720"/>
        <w:rPr>
          <w:sz w:val="22"/>
          <w:szCs w:val="22"/>
        </w:rPr>
      </w:pPr>
      <w:r w:rsidRPr="005C3233">
        <w:rPr>
          <w:sz w:val="22"/>
          <w:szCs w:val="22"/>
        </w:rPr>
        <w:t>4.1.1.Досрочно расторгнуть Договор в порядке и в случаях, предусмотренных законодательством Российской Федерации;</w:t>
      </w:r>
    </w:p>
    <w:p w:rsidR="005C3233" w:rsidRPr="005C3233" w:rsidRDefault="005C3233" w:rsidP="005C3233">
      <w:pPr>
        <w:pStyle w:val="af6"/>
        <w:ind w:left="0" w:right="-1" w:firstLine="720"/>
        <w:rPr>
          <w:sz w:val="22"/>
          <w:szCs w:val="22"/>
        </w:rPr>
      </w:pPr>
      <w:r w:rsidRPr="005C3233">
        <w:rPr>
          <w:sz w:val="22"/>
          <w:szCs w:val="22"/>
        </w:rPr>
        <w:t>4.1.2.На беспрепятственный доступ на территорию земельного участка с целью его осмотра на предмет соблюдения условий настоящего договора;</w:t>
      </w:r>
    </w:p>
    <w:p w:rsidR="005C3233" w:rsidRPr="005C3233" w:rsidRDefault="005C3233" w:rsidP="005C3233">
      <w:pPr>
        <w:pStyle w:val="af6"/>
        <w:ind w:left="0" w:right="-1" w:firstLine="720"/>
        <w:rPr>
          <w:sz w:val="22"/>
          <w:szCs w:val="22"/>
        </w:rPr>
      </w:pPr>
      <w:r w:rsidRPr="005C3233">
        <w:rPr>
          <w:sz w:val="22"/>
          <w:szCs w:val="22"/>
        </w:rPr>
        <w:t>4.1.3.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действующим законодательством Российской Федерации;</w:t>
      </w:r>
    </w:p>
    <w:p w:rsidR="005C3233" w:rsidRPr="005C3233" w:rsidRDefault="005C3233" w:rsidP="005C3233">
      <w:pPr>
        <w:pStyle w:val="af6"/>
        <w:ind w:left="0" w:right="-1" w:firstLine="720"/>
        <w:rPr>
          <w:sz w:val="22"/>
          <w:szCs w:val="22"/>
        </w:rPr>
      </w:pPr>
      <w:r w:rsidRPr="005C3233">
        <w:rPr>
          <w:sz w:val="22"/>
          <w:szCs w:val="22"/>
        </w:rPr>
        <w:t>4.1.4. Пользоваться другими правами, если их реализация не противоречит требованиям законодательства и условиям настоящего договора.</w:t>
      </w:r>
    </w:p>
    <w:p w:rsidR="005C3233" w:rsidRPr="005C3233" w:rsidRDefault="005C3233" w:rsidP="005C3233">
      <w:pPr>
        <w:pStyle w:val="af6"/>
        <w:ind w:left="0" w:firstLine="720"/>
        <w:rPr>
          <w:b/>
          <w:sz w:val="22"/>
          <w:szCs w:val="22"/>
        </w:rPr>
      </w:pPr>
      <w:r w:rsidRPr="005C3233">
        <w:rPr>
          <w:b/>
          <w:sz w:val="22"/>
          <w:szCs w:val="22"/>
        </w:rPr>
        <w:t>4.2. Арендодатель обязан:</w:t>
      </w:r>
    </w:p>
    <w:p w:rsidR="005C3233" w:rsidRPr="005C3233" w:rsidRDefault="005C3233" w:rsidP="005C3233">
      <w:pPr>
        <w:pStyle w:val="af6"/>
        <w:ind w:left="0" w:right="-1" w:firstLine="708"/>
        <w:rPr>
          <w:sz w:val="22"/>
          <w:szCs w:val="22"/>
        </w:rPr>
      </w:pPr>
      <w:r w:rsidRPr="005C3233">
        <w:rPr>
          <w:sz w:val="22"/>
          <w:szCs w:val="22"/>
        </w:rPr>
        <w:t>4.2.1. Выполнять в полном объеме все условия Договора;</w:t>
      </w:r>
    </w:p>
    <w:p w:rsidR="005C3233" w:rsidRPr="005C3233" w:rsidRDefault="005C3233" w:rsidP="005C3233">
      <w:pPr>
        <w:pStyle w:val="af6"/>
        <w:ind w:left="0" w:right="-1" w:firstLine="720"/>
        <w:rPr>
          <w:sz w:val="22"/>
          <w:szCs w:val="22"/>
        </w:rPr>
      </w:pPr>
      <w:r w:rsidRPr="005C3233">
        <w:rPr>
          <w:sz w:val="22"/>
          <w:szCs w:val="22"/>
        </w:rPr>
        <w:t>4.2.2. Не вмешиваться в хозяйственную деятельность Арендатора, если она не противоречит условиям Договора и действующему законодательству Российской Федерации;</w:t>
      </w:r>
    </w:p>
    <w:p w:rsidR="005C3233" w:rsidRPr="005C3233" w:rsidRDefault="005C3233" w:rsidP="005C3233">
      <w:pPr>
        <w:pStyle w:val="af6"/>
        <w:ind w:left="0" w:right="-1" w:firstLine="720"/>
        <w:rPr>
          <w:sz w:val="22"/>
          <w:szCs w:val="22"/>
        </w:rPr>
      </w:pPr>
      <w:r w:rsidRPr="005C3233">
        <w:rPr>
          <w:sz w:val="22"/>
          <w:szCs w:val="22"/>
        </w:rPr>
        <w:lastRenderedPageBreak/>
        <w:t>4.2.3. В случаях, связанных с необходимостью изъятия земельного участка для государственных или муниципальных нужд, гарантировать Арендатору возмещение всех затрат в соответствии с действующим законодательством;</w:t>
      </w:r>
    </w:p>
    <w:p w:rsidR="005C3233" w:rsidRPr="005C3233" w:rsidRDefault="005C3233" w:rsidP="005C3233">
      <w:pPr>
        <w:pStyle w:val="af6"/>
        <w:ind w:left="0" w:right="-1" w:firstLine="720"/>
        <w:rPr>
          <w:sz w:val="22"/>
          <w:szCs w:val="22"/>
        </w:rPr>
      </w:pPr>
      <w:r w:rsidRPr="005C3233">
        <w:rPr>
          <w:sz w:val="22"/>
          <w:szCs w:val="22"/>
        </w:rPr>
        <w:t>4.2.4. Своевременно, в письменном виде,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rsidR="005C3233" w:rsidRPr="005C3233" w:rsidRDefault="005C3233" w:rsidP="005C3233">
      <w:pPr>
        <w:pStyle w:val="af6"/>
        <w:ind w:left="0" w:right="-5" w:firstLine="720"/>
        <w:rPr>
          <w:sz w:val="22"/>
          <w:szCs w:val="22"/>
        </w:rPr>
      </w:pPr>
      <w:r w:rsidRPr="005C3233">
        <w:rPr>
          <w:sz w:val="22"/>
          <w:szCs w:val="22"/>
        </w:rPr>
        <w:t xml:space="preserve">4.2.5.Нести другие обязанности, предусмотренные действующим законодательством Российской Федерации. </w:t>
      </w:r>
    </w:p>
    <w:p w:rsidR="005C3233" w:rsidRPr="005C3233" w:rsidRDefault="005C3233" w:rsidP="005C3233">
      <w:pPr>
        <w:pStyle w:val="af6"/>
        <w:ind w:left="0" w:right="-1" w:firstLine="708"/>
        <w:rPr>
          <w:b/>
          <w:sz w:val="22"/>
          <w:szCs w:val="22"/>
        </w:rPr>
      </w:pPr>
      <w:r w:rsidRPr="005C3233">
        <w:rPr>
          <w:b/>
          <w:sz w:val="22"/>
          <w:szCs w:val="22"/>
        </w:rPr>
        <w:t>4.3. Арендатор имеет право:</w:t>
      </w:r>
    </w:p>
    <w:p w:rsidR="005C3233" w:rsidRPr="005C3233" w:rsidRDefault="005C3233" w:rsidP="005C3233">
      <w:pPr>
        <w:pStyle w:val="af6"/>
        <w:ind w:left="0" w:right="-1" w:firstLine="720"/>
        <w:rPr>
          <w:sz w:val="22"/>
          <w:szCs w:val="22"/>
        </w:rPr>
      </w:pPr>
      <w:r w:rsidRPr="005C3233">
        <w:rPr>
          <w:sz w:val="22"/>
          <w:szCs w:val="22"/>
        </w:rPr>
        <w:t>4.3.1. Использовать земельный участок на условиях, установленных Договором;</w:t>
      </w:r>
    </w:p>
    <w:p w:rsidR="005C3233" w:rsidRPr="005C3233" w:rsidRDefault="005C3233" w:rsidP="005C3233">
      <w:pPr>
        <w:pStyle w:val="af6"/>
        <w:ind w:left="0" w:right="-1" w:firstLine="720"/>
        <w:rPr>
          <w:sz w:val="22"/>
          <w:szCs w:val="22"/>
        </w:rPr>
      </w:pPr>
      <w:r w:rsidRPr="005C3233">
        <w:rPr>
          <w:sz w:val="22"/>
          <w:szCs w:val="22"/>
        </w:rPr>
        <w:t>4.3.2. Передать земельный участок в субаренду в пределах срока действия Договора, при условии согласия на это Арендодателя. Срок действия договора субаренды не может превышать срока действия Договора. При досрочном расторжении Договора, договор субаренды земельного участка прекращает свое действие;</w:t>
      </w:r>
    </w:p>
    <w:p w:rsidR="005C3233" w:rsidRPr="005C3233" w:rsidRDefault="005C3233" w:rsidP="005C3233">
      <w:pPr>
        <w:pStyle w:val="af6"/>
        <w:ind w:left="0" w:right="-1" w:firstLine="720"/>
        <w:rPr>
          <w:sz w:val="22"/>
          <w:szCs w:val="22"/>
        </w:rPr>
      </w:pPr>
      <w:r w:rsidRPr="005C3233">
        <w:rPr>
          <w:sz w:val="22"/>
          <w:szCs w:val="22"/>
        </w:rPr>
        <w:t>4.3.4. При условии согласия Арендодателя передать свои права и обязанности по Договору третьим лицам, в том числе отдать арендные права земельного участка в 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Договора.</w:t>
      </w:r>
    </w:p>
    <w:p w:rsidR="005C3233" w:rsidRPr="005C3233" w:rsidRDefault="005C3233" w:rsidP="005C3233">
      <w:pPr>
        <w:pStyle w:val="af6"/>
        <w:ind w:left="0" w:right="-1" w:firstLine="720"/>
        <w:rPr>
          <w:b/>
          <w:sz w:val="22"/>
          <w:szCs w:val="22"/>
        </w:rPr>
      </w:pPr>
      <w:r w:rsidRPr="005C3233">
        <w:rPr>
          <w:b/>
          <w:sz w:val="22"/>
          <w:szCs w:val="22"/>
        </w:rPr>
        <w:t>4.4.Арендатор обязан:</w:t>
      </w:r>
    </w:p>
    <w:p w:rsidR="005C3233" w:rsidRPr="005C3233" w:rsidRDefault="005C3233" w:rsidP="005C3233">
      <w:pPr>
        <w:pStyle w:val="af6"/>
        <w:ind w:left="0" w:right="-1" w:firstLine="720"/>
        <w:rPr>
          <w:sz w:val="22"/>
          <w:szCs w:val="22"/>
        </w:rPr>
      </w:pPr>
      <w:r w:rsidRPr="005C3233">
        <w:rPr>
          <w:sz w:val="22"/>
          <w:szCs w:val="22"/>
        </w:rPr>
        <w:t>4.4.1. Выполнять в полном объеме все условия Договора;</w:t>
      </w:r>
    </w:p>
    <w:p w:rsidR="005C3233" w:rsidRPr="005C3233" w:rsidRDefault="005C3233" w:rsidP="005C3233">
      <w:pPr>
        <w:pStyle w:val="af6"/>
        <w:ind w:left="0" w:right="-1" w:firstLine="720"/>
        <w:rPr>
          <w:sz w:val="22"/>
          <w:szCs w:val="22"/>
        </w:rPr>
      </w:pPr>
      <w:r w:rsidRPr="005C3233">
        <w:rPr>
          <w:sz w:val="22"/>
          <w:szCs w:val="22"/>
        </w:rPr>
        <w:t>4.4.2. Использовать земельный участок в соответствии с разрешенным использованием  и в соответствии с законодательством Российской Федерации и Договором;</w:t>
      </w:r>
    </w:p>
    <w:p w:rsidR="005C3233" w:rsidRPr="005C3233" w:rsidRDefault="005C3233" w:rsidP="005C3233">
      <w:pPr>
        <w:pStyle w:val="af6"/>
        <w:ind w:left="0" w:right="-1" w:firstLine="720"/>
        <w:rPr>
          <w:sz w:val="22"/>
          <w:szCs w:val="22"/>
        </w:rPr>
      </w:pPr>
      <w:r w:rsidRPr="005C3233">
        <w:rPr>
          <w:sz w:val="22"/>
          <w:szCs w:val="22"/>
        </w:rPr>
        <w:t>4.4.3. Обеспечить Арендодателю (его законным представителям), представителям органов государственного земельного контроля доступ на земельный участок по их требованию;</w:t>
      </w:r>
    </w:p>
    <w:p w:rsidR="005C3233" w:rsidRPr="005C3233" w:rsidRDefault="005C3233" w:rsidP="005C3233">
      <w:pPr>
        <w:pStyle w:val="af6"/>
        <w:ind w:left="0" w:right="-1" w:firstLine="720"/>
        <w:rPr>
          <w:sz w:val="22"/>
          <w:szCs w:val="22"/>
        </w:rPr>
      </w:pPr>
      <w:r w:rsidRPr="005C3233">
        <w:rPr>
          <w:sz w:val="22"/>
          <w:szCs w:val="22"/>
        </w:rPr>
        <w:t>4.4.4. В случае ухудшения состояния земельного участка в процессе его использования Арендатором, приводить его в состояние, предусмотренное Договором за свой счет;</w:t>
      </w:r>
    </w:p>
    <w:p w:rsidR="005C3233" w:rsidRPr="005C3233" w:rsidRDefault="005C3233" w:rsidP="005C3233">
      <w:pPr>
        <w:pStyle w:val="af6"/>
        <w:ind w:left="0" w:right="-1" w:firstLine="720"/>
        <w:rPr>
          <w:sz w:val="22"/>
          <w:szCs w:val="22"/>
        </w:rPr>
      </w:pPr>
      <w:r w:rsidRPr="005C3233">
        <w:rPr>
          <w:sz w:val="22"/>
          <w:szCs w:val="22"/>
        </w:rPr>
        <w:t>4.4.5. Своевременно и в установленном размере вносить арендную плату;</w:t>
      </w:r>
    </w:p>
    <w:p w:rsidR="005C3233" w:rsidRPr="005C3233" w:rsidRDefault="005C3233" w:rsidP="005C3233">
      <w:pPr>
        <w:pStyle w:val="af6"/>
        <w:ind w:left="0" w:right="-1" w:firstLine="720"/>
        <w:rPr>
          <w:sz w:val="22"/>
          <w:szCs w:val="22"/>
        </w:rPr>
      </w:pPr>
      <w:r w:rsidRPr="005C3233">
        <w:rPr>
          <w:sz w:val="22"/>
          <w:szCs w:val="22"/>
        </w:rPr>
        <w:t>4.4.6. Письменно, в десятидневный срок, уведомить Арендодателя об изменении своих реквизитов;</w:t>
      </w:r>
    </w:p>
    <w:p w:rsidR="005C3233" w:rsidRPr="005C3233" w:rsidRDefault="005C3233" w:rsidP="005C3233">
      <w:pPr>
        <w:pStyle w:val="af6"/>
        <w:ind w:left="0" w:right="-1" w:firstLine="720"/>
        <w:rPr>
          <w:sz w:val="22"/>
          <w:szCs w:val="22"/>
        </w:rPr>
      </w:pPr>
      <w:r w:rsidRPr="005C3233">
        <w:rPr>
          <w:sz w:val="22"/>
          <w:szCs w:val="22"/>
        </w:rPr>
        <w:t>4.4.7. Письменно сообщить Арендодателю, не позднее, чем за 3 (три) месяца, о предстоящем освобождении земельного участка как в связи с окончанием срока действия Договора, так и при досрочном его освобождении;</w:t>
      </w:r>
    </w:p>
    <w:p w:rsidR="005C3233" w:rsidRPr="005C3233" w:rsidRDefault="005C3233" w:rsidP="005C3233">
      <w:pPr>
        <w:pStyle w:val="af6"/>
        <w:ind w:left="0" w:right="0" w:firstLine="720"/>
        <w:rPr>
          <w:sz w:val="22"/>
          <w:szCs w:val="22"/>
        </w:rPr>
      </w:pPr>
      <w:r w:rsidRPr="005C3233">
        <w:rPr>
          <w:sz w:val="22"/>
          <w:szCs w:val="22"/>
        </w:rPr>
        <w:t>4.4.8. Оплатить государственную пошлину, необходимую для государственной регистрации Договора, не позднее трех дней с даты подписания.</w:t>
      </w:r>
    </w:p>
    <w:p w:rsidR="005C3233" w:rsidRPr="005C3233" w:rsidRDefault="005C3233" w:rsidP="005C3233">
      <w:pPr>
        <w:pStyle w:val="af6"/>
        <w:ind w:left="0" w:right="0" w:firstLine="720"/>
        <w:rPr>
          <w:sz w:val="22"/>
          <w:szCs w:val="22"/>
        </w:rPr>
      </w:pPr>
      <w:r w:rsidRPr="005C3233">
        <w:rPr>
          <w:sz w:val="22"/>
          <w:szCs w:val="22"/>
        </w:rPr>
        <w:t xml:space="preserve">4.4.9. Нести другие обязанности, предусмотренные законодательством Российской Федерации. </w:t>
      </w:r>
    </w:p>
    <w:p w:rsidR="005C3233" w:rsidRPr="005C3233" w:rsidRDefault="005C3233" w:rsidP="005C3233">
      <w:pPr>
        <w:pStyle w:val="af6"/>
        <w:numPr>
          <w:ilvl w:val="0"/>
          <w:numId w:val="4"/>
        </w:numPr>
        <w:ind w:right="0"/>
        <w:jc w:val="center"/>
        <w:rPr>
          <w:b/>
          <w:sz w:val="22"/>
          <w:szCs w:val="22"/>
        </w:rPr>
      </w:pPr>
      <w:r w:rsidRPr="005C3233">
        <w:rPr>
          <w:b/>
          <w:sz w:val="22"/>
          <w:szCs w:val="22"/>
        </w:rPr>
        <w:t>Ответственность сторон</w:t>
      </w:r>
    </w:p>
    <w:p w:rsidR="005C3233" w:rsidRPr="005C3233" w:rsidRDefault="005C3233" w:rsidP="005C3233">
      <w:pPr>
        <w:pStyle w:val="af6"/>
        <w:ind w:left="0" w:right="0" w:firstLine="709"/>
        <w:rPr>
          <w:sz w:val="22"/>
          <w:szCs w:val="22"/>
        </w:rPr>
      </w:pPr>
      <w:r w:rsidRPr="005C3233">
        <w:rPr>
          <w:sz w:val="22"/>
          <w:szCs w:val="22"/>
        </w:rPr>
        <w:t>5.1.За нарушение условий Договора стороны несут ответственность, предусмотренную законодательством Российской Федерации.</w:t>
      </w:r>
    </w:p>
    <w:p w:rsidR="005C3233" w:rsidRPr="005C3233" w:rsidRDefault="005C3233" w:rsidP="005C3233">
      <w:pPr>
        <w:pStyle w:val="af6"/>
        <w:ind w:left="0" w:right="0" w:firstLine="709"/>
        <w:rPr>
          <w:sz w:val="22"/>
          <w:szCs w:val="22"/>
        </w:rPr>
      </w:pPr>
      <w:r w:rsidRPr="005C3233">
        <w:rPr>
          <w:sz w:val="22"/>
          <w:szCs w:val="22"/>
        </w:rPr>
        <w:t>5.2.За нарушение сроков уплаты арендной платы Арендатор выплачивает Арендодателю пени из расчета 0,3 % от размера невнесенной арендной платы за каждый календарный день просрочки. Пени перечисляются по реквизитам, указанным в п. 3.2 Договора.</w:t>
      </w:r>
    </w:p>
    <w:p w:rsidR="005C3233" w:rsidRPr="005C3233" w:rsidRDefault="005C3233" w:rsidP="005C3233">
      <w:pPr>
        <w:pStyle w:val="af6"/>
        <w:ind w:left="0" w:right="0" w:firstLine="709"/>
        <w:rPr>
          <w:sz w:val="22"/>
          <w:szCs w:val="22"/>
        </w:rPr>
      </w:pPr>
      <w:r w:rsidRPr="005C3233">
        <w:rPr>
          <w:sz w:val="22"/>
          <w:szCs w:val="22"/>
        </w:rPr>
        <w:t>5.3.Ответственность Сторон за нарушение обязательств по Договору, вызванное действием обстоятельств непреодолимой силы, регулируется действующим на дату возникновения обстоятельств законодательством Российской Федерации.</w:t>
      </w:r>
    </w:p>
    <w:p w:rsidR="005C3233" w:rsidRPr="005C3233" w:rsidRDefault="005C3233" w:rsidP="005C3233">
      <w:pPr>
        <w:pStyle w:val="af6"/>
        <w:numPr>
          <w:ilvl w:val="0"/>
          <w:numId w:val="4"/>
        </w:numPr>
        <w:ind w:right="0"/>
        <w:jc w:val="center"/>
        <w:rPr>
          <w:b/>
          <w:sz w:val="22"/>
          <w:szCs w:val="22"/>
        </w:rPr>
      </w:pPr>
      <w:r w:rsidRPr="005C3233">
        <w:rPr>
          <w:b/>
          <w:sz w:val="22"/>
          <w:szCs w:val="22"/>
        </w:rPr>
        <w:t>Расторжение, изменение настоящего договора</w:t>
      </w:r>
    </w:p>
    <w:p w:rsidR="005C3233" w:rsidRPr="005C3233" w:rsidRDefault="005C3233" w:rsidP="005C3233">
      <w:pPr>
        <w:pStyle w:val="af6"/>
        <w:ind w:left="0" w:right="0" w:firstLine="720"/>
        <w:rPr>
          <w:sz w:val="22"/>
          <w:szCs w:val="22"/>
        </w:rPr>
      </w:pPr>
      <w:r w:rsidRPr="005C3233">
        <w:rPr>
          <w:sz w:val="22"/>
          <w:szCs w:val="22"/>
        </w:rPr>
        <w:t>6.1. Расторжение Договора по требованию Арендодателя возможно только в судебном порядке при условии существенного нарушения Договора Арендатором.</w:t>
      </w:r>
    </w:p>
    <w:p w:rsidR="005C3233" w:rsidRPr="005C3233" w:rsidRDefault="005C3233" w:rsidP="005C3233">
      <w:pPr>
        <w:pStyle w:val="af6"/>
        <w:ind w:left="0" w:right="0" w:firstLine="720"/>
        <w:rPr>
          <w:sz w:val="22"/>
          <w:szCs w:val="22"/>
        </w:rPr>
      </w:pPr>
      <w:r w:rsidRPr="005C3233">
        <w:rPr>
          <w:sz w:val="22"/>
          <w:szCs w:val="22"/>
        </w:rPr>
        <w:t>6.2. Все изменения и дополнения к Договору оформляются путем заключения сторонами дополнительного соглашения подписанного сторонами, и подлежат государственной регистрации.</w:t>
      </w:r>
    </w:p>
    <w:p w:rsidR="005C3233" w:rsidRPr="005C3233" w:rsidRDefault="005C3233" w:rsidP="005C3233">
      <w:pPr>
        <w:pStyle w:val="af6"/>
        <w:ind w:left="0" w:right="0" w:firstLine="720"/>
        <w:rPr>
          <w:b/>
          <w:sz w:val="22"/>
          <w:szCs w:val="22"/>
        </w:rPr>
      </w:pPr>
      <w:r w:rsidRPr="005C3233">
        <w:rPr>
          <w:sz w:val="22"/>
          <w:szCs w:val="22"/>
        </w:rPr>
        <w:t>6.3. Истечение срока действия Договора влечет за собой его прекращение.</w:t>
      </w:r>
    </w:p>
    <w:p w:rsidR="005C3233" w:rsidRPr="005C3233" w:rsidRDefault="005C3233" w:rsidP="005C3233">
      <w:pPr>
        <w:pStyle w:val="af6"/>
        <w:ind w:left="0" w:right="-1" w:firstLine="720"/>
        <w:rPr>
          <w:sz w:val="22"/>
          <w:szCs w:val="22"/>
        </w:rPr>
      </w:pPr>
      <w:r w:rsidRPr="005C3233">
        <w:rPr>
          <w:sz w:val="22"/>
          <w:szCs w:val="22"/>
        </w:rPr>
        <w:t xml:space="preserve">6.4. Арендатор, после окончания установленного срока аренды, при досрочном расторжении Договора, должен произвести передачу Арендодателю земельного участка в 10 дневный срок с момента прекращения \ расторжения Договора. </w:t>
      </w:r>
    </w:p>
    <w:p w:rsidR="005C3233" w:rsidRPr="005C3233" w:rsidRDefault="005C3233" w:rsidP="005C3233">
      <w:pPr>
        <w:pStyle w:val="af6"/>
        <w:ind w:left="0" w:right="-1" w:firstLine="720"/>
        <w:rPr>
          <w:sz w:val="22"/>
          <w:szCs w:val="22"/>
        </w:rPr>
      </w:pPr>
      <w:r w:rsidRPr="005C3233">
        <w:rPr>
          <w:sz w:val="22"/>
          <w:szCs w:val="22"/>
        </w:rPr>
        <w:t>Арендатор обязан вернуть земельный участок Арендодателю в надлежащем состоянии, пригодном для его дальнейшего использования.</w:t>
      </w:r>
    </w:p>
    <w:p w:rsidR="005C3233" w:rsidRPr="005C3233" w:rsidRDefault="005C3233" w:rsidP="005C3233">
      <w:pPr>
        <w:pStyle w:val="af6"/>
        <w:numPr>
          <w:ilvl w:val="0"/>
          <w:numId w:val="4"/>
        </w:numPr>
        <w:ind w:right="0"/>
        <w:jc w:val="center"/>
        <w:rPr>
          <w:b/>
          <w:sz w:val="22"/>
          <w:szCs w:val="22"/>
        </w:rPr>
      </w:pPr>
      <w:r w:rsidRPr="005C3233">
        <w:rPr>
          <w:b/>
          <w:sz w:val="22"/>
          <w:szCs w:val="22"/>
        </w:rPr>
        <w:t>Рассмотрение споров</w:t>
      </w:r>
    </w:p>
    <w:p w:rsidR="005C3233" w:rsidRPr="005C3233" w:rsidRDefault="005C3233" w:rsidP="005C3233">
      <w:pPr>
        <w:pStyle w:val="af6"/>
        <w:ind w:left="0" w:right="0" w:firstLine="720"/>
        <w:rPr>
          <w:sz w:val="22"/>
          <w:szCs w:val="22"/>
        </w:rPr>
      </w:pPr>
      <w:r w:rsidRPr="005C3233">
        <w:rPr>
          <w:sz w:val="22"/>
          <w:szCs w:val="22"/>
        </w:rPr>
        <w:t>7.1. Споры между сторонами, возникающие в процессе исполнения Договора, разрешаются в судебном порядке в соответствии с действующим  законодательством Российской Федерации.</w:t>
      </w:r>
    </w:p>
    <w:p w:rsidR="005C3233" w:rsidRPr="005C3233" w:rsidRDefault="005C3233" w:rsidP="005C3233">
      <w:pPr>
        <w:pStyle w:val="af6"/>
        <w:numPr>
          <w:ilvl w:val="0"/>
          <w:numId w:val="4"/>
        </w:numPr>
        <w:ind w:left="0" w:right="0" w:firstLine="0"/>
        <w:jc w:val="center"/>
        <w:rPr>
          <w:b/>
          <w:sz w:val="22"/>
          <w:szCs w:val="22"/>
        </w:rPr>
      </w:pPr>
      <w:r w:rsidRPr="005C3233">
        <w:rPr>
          <w:b/>
          <w:sz w:val="22"/>
          <w:szCs w:val="22"/>
        </w:rPr>
        <w:lastRenderedPageBreak/>
        <w:t>Особые условия</w:t>
      </w:r>
    </w:p>
    <w:p w:rsidR="005C3233" w:rsidRPr="005C3233" w:rsidRDefault="005C3233" w:rsidP="005C3233">
      <w:pPr>
        <w:pStyle w:val="af6"/>
        <w:ind w:left="-65" w:right="-526" w:firstLine="774"/>
        <w:jc w:val="left"/>
        <w:rPr>
          <w:sz w:val="22"/>
          <w:szCs w:val="22"/>
        </w:rPr>
      </w:pPr>
      <w:r w:rsidRPr="005C3233">
        <w:rPr>
          <w:sz w:val="22"/>
          <w:szCs w:val="22"/>
        </w:rPr>
        <w:t xml:space="preserve">8.1. Договор составлен в 3 (трех) одинаковых экземплярах, имеющих равную юридическую силу.  </w:t>
      </w:r>
    </w:p>
    <w:p w:rsidR="005C3233" w:rsidRPr="005C3233" w:rsidRDefault="005C3233" w:rsidP="005C3233">
      <w:pPr>
        <w:pStyle w:val="af6"/>
        <w:ind w:left="0" w:right="-526"/>
        <w:jc w:val="center"/>
        <w:rPr>
          <w:b/>
          <w:sz w:val="22"/>
          <w:szCs w:val="22"/>
        </w:rPr>
      </w:pPr>
      <w:r w:rsidRPr="005C3233">
        <w:rPr>
          <w:b/>
          <w:sz w:val="22"/>
          <w:szCs w:val="22"/>
        </w:rPr>
        <w:t>9. Реквизиты сторон</w:t>
      </w:r>
    </w:p>
    <w:tbl>
      <w:tblPr>
        <w:tblW w:w="0" w:type="auto"/>
        <w:tblLook w:val="01E0"/>
      </w:tblPr>
      <w:tblGrid>
        <w:gridCol w:w="4674"/>
        <w:gridCol w:w="4896"/>
      </w:tblGrid>
      <w:tr w:rsidR="005C3233" w:rsidRPr="005C3233" w:rsidTr="00CC3375">
        <w:tc>
          <w:tcPr>
            <w:tcW w:w="4674" w:type="dxa"/>
          </w:tcPr>
          <w:p w:rsidR="005C3233" w:rsidRPr="005C3233" w:rsidRDefault="005C3233" w:rsidP="005C3233">
            <w:pPr>
              <w:pStyle w:val="af6"/>
              <w:ind w:left="0" w:right="0"/>
              <w:jc w:val="center"/>
              <w:rPr>
                <w:b/>
                <w:bCs/>
                <w:sz w:val="22"/>
                <w:szCs w:val="22"/>
              </w:rPr>
            </w:pPr>
            <w:r w:rsidRPr="005C3233">
              <w:rPr>
                <w:b/>
                <w:bCs/>
                <w:sz w:val="22"/>
                <w:szCs w:val="22"/>
              </w:rPr>
              <w:t>Арендодатель</w:t>
            </w:r>
          </w:p>
          <w:p w:rsidR="005C3233" w:rsidRPr="005C3233" w:rsidRDefault="005C3233" w:rsidP="005C3233">
            <w:pPr>
              <w:pStyle w:val="af6"/>
              <w:ind w:left="0" w:right="0"/>
              <w:jc w:val="center"/>
              <w:rPr>
                <w:b/>
                <w:bCs/>
                <w:sz w:val="22"/>
                <w:szCs w:val="22"/>
              </w:rPr>
            </w:pPr>
          </w:p>
          <w:p w:rsidR="005C3233" w:rsidRPr="005C3233" w:rsidRDefault="005C3233" w:rsidP="005C3233">
            <w:pPr>
              <w:pStyle w:val="af6"/>
              <w:ind w:left="0" w:right="0"/>
              <w:rPr>
                <w:sz w:val="22"/>
                <w:szCs w:val="22"/>
              </w:rPr>
            </w:pPr>
            <w:r w:rsidRPr="005C3233">
              <w:rPr>
                <w:sz w:val="22"/>
                <w:szCs w:val="22"/>
              </w:rPr>
              <w:t>Администрация Кочковского района Новосибирской области</w:t>
            </w:r>
          </w:p>
          <w:p w:rsidR="005C3233" w:rsidRPr="005C3233" w:rsidRDefault="005C3233" w:rsidP="005C3233">
            <w:pPr>
              <w:pStyle w:val="af6"/>
              <w:ind w:left="0" w:right="0"/>
              <w:rPr>
                <w:sz w:val="22"/>
                <w:szCs w:val="22"/>
              </w:rPr>
            </w:pPr>
            <w:r w:rsidRPr="005C3233">
              <w:rPr>
                <w:sz w:val="22"/>
                <w:szCs w:val="22"/>
              </w:rPr>
              <w:t>632491, Новосибирская область, Кочковский район, с. Кочки, ул. Революционная, 11</w:t>
            </w:r>
          </w:p>
          <w:p w:rsidR="005C3233" w:rsidRPr="005C3233" w:rsidRDefault="005C3233" w:rsidP="005C3233">
            <w:pPr>
              <w:pStyle w:val="af6"/>
              <w:ind w:left="0" w:right="0"/>
              <w:rPr>
                <w:sz w:val="22"/>
                <w:szCs w:val="22"/>
              </w:rPr>
            </w:pPr>
            <w:r w:rsidRPr="005C3233">
              <w:rPr>
                <w:sz w:val="22"/>
                <w:szCs w:val="22"/>
              </w:rPr>
              <w:t>УФК по Новосибирской области (Администрация Кочковского района)</w:t>
            </w:r>
          </w:p>
          <w:p w:rsidR="005C3233" w:rsidRPr="005C3233" w:rsidRDefault="005C3233" w:rsidP="005C3233">
            <w:pPr>
              <w:pStyle w:val="af6"/>
              <w:ind w:left="0" w:right="0"/>
              <w:rPr>
                <w:sz w:val="22"/>
                <w:szCs w:val="22"/>
              </w:rPr>
            </w:pPr>
            <w:r w:rsidRPr="005C3233">
              <w:rPr>
                <w:sz w:val="22"/>
                <w:szCs w:val="22"/>
              </w:rPr>
              <w:t xml:space="preserve">Р/С 40101810900000010001 </w:t>
            </w:r>
          </w:p>
          <w:p w:rsidR="005C3233" w:rsidRPr="005C3233" w:rsidRDefault="005C3233" w:rsidP="005C3233">
            <w:pPr>
              <w:pStyle w:val="af6"/>
              <w:ind w:left="0" w:right="0"/>
              <w:rPr>
                <w:sz w:val="22"/>
                <w:szCs w:val="22"/>
              </w:rPr>
            </w:pPr>
            <w:r w:rsidRPr="005C3233">
              <w:rPr>
                <w:sz w:val="22"/>
                <w:szCs w:val="22"/>
              </w:rPr>
              <w:t>Сибирское ГУ Банка России г. Новосибирск</w:t>
            </w:r>
          </w:p>
          <w:p w:rsidR="005C3233" w:rsidRPr="005C3233" w:rsidRDefault="005C3233" w:rsidP="005C3233">
            <w:pPr>
              <w:pStyle w:val="af6"/>
              <w:ind w:left="0" w:right="0"/>
              <w:rPr>
                <w:sz w:val="22"/>
                <w:szCs w:val="22"/>
              </w:rPr>
            </w:pPr>
            <w:r w:rsidRPr="005C3233">
              <w:rPr>
                <w:sz w:val="22"/>
                <w:szCs w:val="22"/>
              </w:rPr>
              <w:t>БИК 045004001</w:t>
            </w:r>
          </w:p>
          <w:p w:rsidR="005C3233" w:rsidRPr="005C3233" w:rsidRDefault="005C3233" w:rsidP="005C3233">
            <w:pPr>
              <w:pStyle w:val="af6"/>
              <w:ind w:left="0" w:right="0"/>
              <w:rPr>
                <w:sz w:val="22"/>
                <w:szCs w:val="22"/>
              </w:rPr>
            </w:pPr>
            <w:r w:rsidRPr="005C3233">
              <w:rPr>
                <w:sz w:val="22"/>
                <w:szCs w:val="22"/>
              </w:rPr>
              <w:t>ИНН 5426102145, КПП 542601001</w:t>
            </w:r>
          </w:p>
          <w:p w:rsidR="005C3233" w:rsidRPr="005C3233" w:rsidRDefault="005C3233" w:rsidP="005C3233">
            <w:pPr>
              <w:pStyle w:val="af6"/>
              <w:ind w:left="0" w:right="0"/>
              <w:rPr>
                <w:sz w:val="22"/>
                <w:szCs w:val="22"/>
              </w:rPr>
            </w:pPr>
            <w:r w:rsidRPr="005C3233">
              <w:rPr>
                <w:sz w:val="22"/>
                <w:szCs w:val="22"/>
              </w:rPr>
              <w:t>КБК 44411105013050000120</w:t>
            </w:r>
          </w:p>
          <w:p w:rsidR="005C3233" w:rsidRPr="005C3233" w:rsidRDefault="005C3233" w:rsidP="005C3233">
            <w:pPr>
              <w:pStyle w:val="af6"/>
              <w:ind w:left="0" w:right="0"/>
              <w:rPr>
                <w:sz w:val="22"/>
                <w:szCs w:val="22"/>
              </w:rPr>
            </w:pPr>
          </w:p>
          <w:p w:rsidR="005C3233" w:rsidRPr="005C3233" w:rsidRDefault="005C3233" w:rsidP="005C3233">
            <w:pPr>
              <w:pStyle w:val="af6"/>
              <w:ind w:left="0" w:right="0"/>
              <w:rPr>
                <w:sz w:val="22"/>
                <w:szCs w:val="22"/>
              </w:rPr>
            </w:pPr>
            <w:r w:rsidRPr="005C3233">
              <w:rPr>
                <w:sz w:val="22"/>
                <w:szCs w:val="22"/>
              </w:rPr>
              <w:t>___________________ П.А. Шилин</w:t>
            </w:r>
          </w:p>
          <w:p w:rsidR="005C3233" w:rsidRPr="005C3233" w:rsidRDefault="005C3233" w:rsidP="005C3233">
            <w:pPr>
              <w:pStyle w:val="af6"/>
              <w:ind w:left="0" w:right="0"/>
              <w:rPr>
                <w:sz w:val="22"/>
                <w:szCs w:val="22"/>
              </w:rPr>
            </w:pPr>
            <w:r w:rsidRPr="005C3233">
              <w:rPr>
                <w:sz w:val="22"/>
                <w:szCs w:val="22"/>
              </w:rPr>
              <w:t xml:space="preserve">  М.п.                                                                      </w:t>
            </w:r>
          </w:p>
        </w:tc>
        <w:tc>
          <w:tcPr>
            <w:tcW w:w="4896" w:type="dxa"/>
          </w:tcPr>
          <w:p w:rsidR="005C3233" w:rsidRPr="005C3233" w:rsidRDefault="005C3233" w:rsidP="005C3233">
            <w:pPr>
              <w:pStyle w:val="af6"/>
              <w:ind w:left="0" w:right="0"/>
              <w:jc w:val="center"/>
              <w:rPr>
                <w:b/>
                <w:sz w:val="22"/>
                <w:szCs w:val="22"/>
              </w:rPr>
            </w:pPr>
            <w:r w:rsidRPr="005C3233">
              <w:rPr>
                <w:b/>
                <w:sz w:val="22"/>
                <w:szCs w:val="22"/>
              </w:rPr>
              <w:t>Арендатор</w:t>
            </w:r>
          </w:p>
          <w:p w:rsidR="005C3233" w:rsidRPr="005C3233" w:rsidRDefault="005C3233" w:rsidP="005C3233">
            <w:pPr>
              <w:pStyle w:val="af6"/>
              <w:ind w:left="0" w:right="0"/>
              <w:jc w:val="center"/>
              <w:rPr>
                <w:b/>
                <w:sz w:val="22"/>
                <w:szCs w:val="22"/>
              </w:rPr>
            </w:pPr>
          </w:p>
          <w:p w:rsidR="005C3233" w:rsidRPr="005C3233" w:rsidRDefault="005C3233" w:rsidP="005C3233">
            <w:pPr>
              <w:pStyle w:val="af6"/>
              <w:ind w:left="0" w:right="0"/>
              <w:rPr>
                <w:sz w:val="22"/>
                <w:szCs w:val="22"/>
              </w:rPr>
            </w:pPr>
          </w:p>
          <w:p w:rsidR="005C3233" w:rsidRPr="005C3233" w:rsidRDefault="005C3233" w:rsidP="005C3233">
            <w:pPr>
              <w:pStyle w:val="af6"/>
              <w:ind w:left="0" w:right="0"/>
              <w:rPr>
                <w:sz w:val="22"/>
                <w:szCs w:val="22"/>
              </w:rPr>
            </w:pPr>
          </w:p>
          <w:p w:rsidR="005C3233" w:rsidRPr="005C3233" w:rsidRDefault="005C3233" w:rsidP="005C3233">
            <w:pPr>
              <w:pStyle w:val="af6"/>
              <w:ind w:left="0" w:right="0"/>
              <w:rPr>
                <w:sz w:val="22"/>
                <w:szCs w:val="22"/>
              </w:rPr>
            </w:pPr>
          </w:p>
          <w:p w:rsidR="005C3233" w:rsidRPr="005C3233" w:rsidRDefault="005C3233" w:rsidP="005C3233">
            <w:pPr>
              <w:pStyle w:val="af6"/>
              <w:ind w:left="0" w:right="0"/>
              <w:rPr>
                <w:sz w:val="22"/>
                <w:szCs w:val="22"/>
              </w:rPr>
            </w:pPr>
          </w:p>
          <w:p w:rsidR="005C3233" w:rsidRPr="005C3233" w:rsidRDefault="005C3233" w:rsidP="005C3233">
            <w:pPr>
              <w:pStyle w:val="af6"/>
              <w:ind w:left="0" w:right="0"/>
              <w:rPr>
                <w:sz w:val="22"/>
                <w:szCs w:val="22"/>
              </w:rPr>
            </w:pPr>
          </w:p>
          <w:p w:rsidR="005C3233" w:rsidRPr="005C3233" w:rsidRDefault="005C3233" w:rsidP="005C3233">
            <w:pPr>
              <w:pStyle w:val="af6"/>
              <w:ind w:left="0" w:right="0"/>
              <w:rPr>
                <w:sz w:val="22"/>
                <w:szCs w:val="22"/>
              </w:rPr>
            </w:pPr>
          </w:p>
          <w:p w:rsidR="005C3233" w:rsidRPr="005C3233" w:rsidRDefault="005C3233" w:rsidP="005C3233">
            <w:pPr>
              <w:pStyle w:val="af6"/>
              <w:ind w:left="0" w:right="0"/>
              <w:rPr>
                <w:sz w:val="22"/>
                <w:szCs w:val="22"/>
              </w:rPr>
            </w:pPr>
          </w:p>
          <w:p w:rsidR="005C3233" w:rsidRPr="005C3233" w:rsidRDefault="005C3233" w:rsidP="005C3233">
            <w:pPr>
              <w:pStyle w:val="af6"/>
              <w:ind w:left="0" w:right="0"/>
              <w:rPr>
                <w:sz w:val="22"/>
                <w:szCs w:val="22"/>
              </w:rPr>
            </w:pPr>
          </w:p>
          <w:p w:rsidR="005C3233" w:rsidRPr="005C3233" w:rsidRDefault="005C3233" w:rsidP="005C3233">
            <w:pPr>
              <w:pStyle w:val="af6"/>
              <w:ind w:left="0" w:right="0"/>
              <w:rPr>
                <w:sz w:val="22"/>
                <w:szCs w:val="22"/>
              </w:rPr>
            </w:pPr>
          </w:p>
          <w:p w:rsidR="005C3233" w:rsidRPr="005C3233" w:rsidRDefault="005C3233" w:rsidP="005C3233">
            <w:pPr>
              <w:pStyle w:val="af6"/>
              <w:ind w:left="0" w:right="0"/>
              <w:rPr>
                <w:sz w:val="22"/>
                <w:szCs w:val="22"/>
              </w:rPr>
            </w:pPr>
          </w:p>
          <w:p w:rsidR="005C3233" w:rsidRPr="005C3233" w:rsidRDefault="005C3233" w:rsidP="005C3233">
            <w:pPr>
              <w:pStyle w:val="af6"/>
              <w:ind w:left="0" w:right="0"/>
              <w:rPr>
                <w:sz w:val="22"/>
                <w:szCs w:val="22"/>
              </w:rPr>
            </w:pPr>
          </w:p>
          <w:p w:rsidR="005C3233" w:rsidRPr="005C3233" w:rsidRDefault="005C3233" w:rsidP="005C3233">
            <w:pPr>
              <w:pStyle w:val="af6"/>
              <w:ind w:left="0" w:right="0"/>
              <w:rPr>
                <w:sz w:val="22"/>
                <w:szCs w:val="22"/>
              </w:rPr>
            </w:pPr>
          </w:p>
          <w:p w:rsidR="005C3233" w:rsidRPr="005C3233" w:rsidRDefault="005C3233" w:rsidP="005C3233">
            <w:pPr>
              <w:pStyle w:val="af6"/>
              <w:pBdr>
                <w:bottom w:val="single" w:sz="12" w:space="1" w:color="auto"/>
              </w:pBdr>
              <w:ind w:left="0" w:right="0"/>
              <w:rPr>
                <w:sz w:val="22"/>
                <w:szCs w:val="22"/>
              </w:rPr>
            </w:pPr>
          </w:p>
          <w:p w:rsidR="005C3233" w:rsidRDefault="005C3233" w:rsidP="005C3233">
            <w:pPr>
              <w:pStyle w:val="af6"/>
              <w:ind w:left="0" w:right="0"/>
              <w:rPr>
                <w:sz w:val="22"/>
                <w:szCs w:val="22"/>
              </w:rPr>
            </w:pPr>
          </w:p>
          <w:p w:rsidR="005C3233" w:rsidRDefault="005C3233" w:rsidP="005C3233">
            <w:pPr>
              <w:pStyle w:val="af6"/>
              <w:ind w:left="0" w:right="0"/>
              <w:rPr>
                <w:sz w:val="22"/>
                <w:szCs w:val="22"/>
              </w:rPr>
            </w:pPr>
          </w:p>
          <w:p w:rsidR="005C3233" w:rsidRDefault="005C3233" w:rsidP="005C3233">
            <w:pPr>
              <w:pStyle w:val="af6"/>
              <w:ind w:left="0" w:right="0"/>
              <w:rPr>
                <w:sz w:val="22"/>
                <w:szCs w:val="22"/>
              </w:rPr>
            </w:pPr>
          </w:p>
          <w:p w:rsidR="005C3233" w:rsidRDefault="005C3233" w:rsidP="005C3233">
            <w:pPr>
              <w:pStyle w:val="af6"/>
              <w:ind w:left="0" w:right="0"/>
              <w:rPr>
                <w:sz w:val="22"/>
                <w:szCs w:val="22"/>
              </w:rPr>
            </w:pPr>
          </w:p>
          <w:p w:rsidR="005C3233" w:rsidRDefault="005C3233" w:rsidP="005C3233">
            <w:pPr>
              <w:pStyle w:val="af6"/>
              <w:ind w:left="0" w:right="0"/>
              <w:rPr>
                <w:sz w:val="22"/>
                <w:szCs w:val="22"/>
              </w:rPr>
            </w:pPr>
          </w:p>
          <w:p w:rsidR="005C3233" w:rsidRDefault="005C3233" w:rsidP="005C3233">
            <w:pPr>
              <w:pStyle w:val="af6"/>
              <w:ind w:left="0" w:right="0"/>
              <w:rPr>
                <w:sz w:val="22"/>
                <w:szCs w:val="22"/>
              </w:rPr>
            </w:pPr>
          </w:p>
          <w:p w:rsidR="005C3233" w:rsidRPr="005C3233" w:rsidRDefault="005C3233" w:rsidP="005C3233">
            <w:pPr>
              <w:pStyle w:val="af6"/>
              <w:ind w:left="0" w:right="0"/>
              <w:rPr>
                <w:sz w:val="22"/>
                <w:szCs w:val="22"/>
              </w:rPr>
            </w:pPr>
          </w:p>
          <w:p w:rsidR="005C3233" w:rsidRPr="005C3233" w:rsidRDefault="005C3233" w:rsidP="005C3233">
            <w:pPr>
              <w:pStyle w:val="af6"/>
              <w:ind w:left="0" w:right="0"/>
              <w:rPr>
                <w:sz w:val="22"/>
                <w:szCs w:val="22"/>
              </w:rPr>
            </w:pPr>
          </w:p>
        </w:tc>
      </w:tr>
    </w:tbl>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5C3233" w:rsidRDefault="005C3233" w:rsidP="003D1726">
      <w:pPr>
        <w:pStyle w:val="ConsPlusNormal"/>
        <w:widowControl/>
        <w:ind w:firstLine="0"/>
        <w:jc w:val="both"/>
        <w:rPr>
          <w:rFonts w:ascii="Times New Roman" w:hAnsi="Times New Roman" w:cs="Times New Roman"/>
          <w:sz w:val="22"/>
          <w:szCs w:val="22"/>
        </w:rPr>
      </w:pPr>
    </w:p>
    <w:p w:rsidR="003D1726" w:rsidRPr="002A72D1" w:rsidRDefault="003D1726" w:rsidP="003D1726">
      <w:pPr>
        <w:pStyle w:val="ConsPlusNormal"/>
        <w:widowControl/>
        <w:ind w:firstLine="0"/>
        <w:jc w:val="both"/>
        <w:rPr>
          <w:rFonts w:ascii="Times New Roman" w:hAnsi="Times New Roman" w:cs="Times New Roman"/>
          <w:sz w:val="22"/>
          <w:szCs w:val="22"/>
        </w:rPr>
      </w:pPr>
      <w:r>
        <w:rPr>
          <w:rFonts w:ascii="Times New Roman" w:hAnsi="Times New Roman" w:cs="Times New Roman"/>
          <w:sz w:val="22"/>
          <w:szCs w:val="22"/>
        </w:rPr>
        <w:t>1</w:t>
      </w:r>
      <w:r w:rsidRPr="002A72D1">
        <w:rPr>
          <w:rFonts w:ascii="Times New Roman" w:hAnsi="Times New Roman" w:cs="Times New Roman"/>
          <w:sz w:val="22"/>
          <w:szCs w:val="22"/>
        </w:rPr>
        <w:t xml:space="preserve">.Новоцелинный вестник                                                4.Номер выпуска </w:t>
      </w:r>
      <w:r>
        <w:rPr>
          <w:rFonts w:ascii="Times New Roman" w:hAnsi="Times New Roman" w:cs="Times New Roman"/>
          <w:sz w:val="22"/>
          <w:szCs w:val="22"/>
        </w:rPr>
        <w:t xml:space="preserve">1 </w:t>
      </w:r>
      <w:r w:rsidRPr="002A72D1">
        <w:rPr>
          <w:rFonts w:ascii="Times New Roman" w:hAnsi="Times New Roman" w:cs="Times New Roman"/>
          <w:sz w:val="22"/>
          <w:szCs w:val="22"/>
        </w:rPr>
        <w:t>(</w:t>
      </w:r>
      <w:r w:rsidR="00740235">
        <w:rPr>
          <w:rFonts w:ascii="Times New Roman" w:hAnsi="Times New Roman" w:cs="Times New Roman"/>
          <w:sz w:val="22"/>
          <w:szCs w:val="22"/>
        </w:rPr>
        <w:t>297</w:t>
      </w:r>
      <w:r w:rsidRPr="002A72D1">
        <w:rPr>
          <w:rFonts w:ascii="Times New Roman" w:hAnsi="Times New Roman" w:cs="Times New Roman"/>
          <w:sz w:val="22"/>
          <w:szCs w:val="22"/>
        </w:rPr>
        <w:t>)</w:t>
      </w:r>
    </w:p>
    <w:p w:rsidR="003D1726" w:rsidRPr="002A72D1" w:rsidRDefault="003D1726" w:rsidP="003D1726">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2.Соучредители: Совет депутатов Новоцелинного            5.Дата выпуска </w:t>
      </w:r>
      <w:r>
        <w:rPr>
          <w:rFonts w:ascii="Times New Roman" w:eastAsia="Times New Roman" w:hAnsi="Times New Roman" w:cs="Times New Roman"/>
        </w:rPr>
        <w:t>1</w:t>
      </w:r>
      <w:r w:rsidR="003D0E77">
        <w:rPr>
          <w:rFonts w:ascii="Times New Roman" w:eastAsia="Times New Roman" w:hAnsi="Times New Roman" w:cs="Times New Roman"/>
        </w:rPr>
        <w:t>2</w:t>
      </w:r>
      <w:r>
        <w:rPr>
          <w:rFonts w:ascii="Times New Roman" w:eastAsia="Times New Roman" w:hAnsi="Times New Roman" w:cs="Times New Roman"/>
        </w:rPr>
        <w:t xml:space="preserve"> января </w:t>
      </w:r>
      <w:r w:rsidRPr="002A72D1">
        <w:rPr>
          <w:rFonts w:ascii="Times New Roman" w:eastAsia="Times New Roman" w:hAnsi="Times New Roman" w:cs="Times New Roman"/>
        </w:rPr>
        <w:t xml:space="preserve"> 201</w:t>
      </w:r>
      <w:r w:rsidR="00740235">
        <w:rPr>
          <w:rFonts w:ascii="Times New Roman" w:eastAsia="Times New Roman" w:hAnsi="Times New Roman" w:cs="Times New Roman"/>
        </w:rPr>
        <w:t>8</w:t>
      </w:r>
      <w:r w:rsidRPr="002A72D1">
        <w:rPr>
          <w:rFonts w:ascii="Times New Roman" w:eastAsia="Times New Roman" w:hAnsi="Times New Roman" w:cs="Times New Roman"/>
        </w:rPr>
        <w:t xml:space="preserve"> года</w:t>
      </w:r>
    </w:p>
    <w:p w:rsidR="003D1726" w:rsidRPr="002A72D1" w:rsidRDefault="003D1726" w:rsidP="003D1726">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сельсовета Кочковского района Новосибирской               </w:t>
      </w:r>
      <w:r w:rsidR="00CE3609">
        <w:rPr>
          <w:rFonts w:ascii="Times New Roman" w:eastAsia="Times New Roman" w:hAnsi="Times New Roman" w:cs="Times New Roman"/>
        </w:rPr>
        <w:t xml:space="preserve"> </w:t>
      </w:r>
      <w:r w:rsidRPr="002A72D1">
        <w:rPr>
          <w:rFonts w:ascii="Times New Roman" w:eastAsia="Times New Roman" w:hAnsi="Times New Roman" w:cs="Times New Roman"/>
        </w:rPr>
        <w:t xml:space="preserve">6.Тираж 50 экземпляров </w:t>
      </w:r>
    </w:p>
    <w:p w:rsidR="003D1726" w:rsidRPr="002A72D1" w:rsidRDefault="003D1726" w:rsidP="003D1726">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области, Администрация Новоцелинного сельсовета       7. «Бесплатно»</w:t>
      </w:r>
    </w:p>
    <w:p w:rsidR="003D1726" w:rsidRPr="002A72D1" w:rsidRDefault="003D1726" w:rsidP="003D1726">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Кочковского района Новосибирской области                     8.Адрес издания: 632495 Новосибирская</w:t>
      </w:r>
    </w:p>
    <w:p w:rsidR="003D1726" w:rsidRPr="002A72D1" w:rsidRDefault="003D1726" w:rsidP="003D1726">
      <w:pPr>
        <w:pStyle w:val="23"/>
        <w:spacing w:after="0" w:line="240" w:lineRule="auto"/>
        <w:rPr>
          <w:sz w:val="22"/>
          <w:szCs w:val="22"/>
        </w:rPr>
      </w:pPr>
      <w:r w:rsidRPr="002A72D1">
        <w:rPr>
          <w:sz w:val="22"/>
          <w:szCs w:val="22"/>
        </w:rPr>
        <w:t xml:space="preserve">3.Председатель редакционного совета: </w:t>
      </w:r>
      <w:r w:rsidR="00CE3609">
        <w:rPr>
          <w:sz w:val="22"/>
          <w:szCs w:val="22"/>
        </w:rPr>
        <w:t>Игнатьева</w:t>
      </w:r>
      <w:r w:rsidRPr="002A72D1">
        <w:rPr>
          <w:sz w:val="22"/>
          <w:szCs w:val="22"/>
        </w:rPr>
        <w:t xml:space="preserve">         </w:t>
      </w:r>
      <w:r w:rsidR="00CE3609">
        <w:rPr>
          <w:sz w:val="22"/>
          <w:szCs w:val="22"/>
        </w:rPr>
        <w:t xml:space="preserve">    </w:t>
      </w:r>
      <w:r w:rsidRPr="002A72D1">
        <w:rPr>
          <w:sz w:val="22"/>
          <w:szCs w:val="22"/>
        </w:rPr>
        <w:t xml:space="preserve">область, Кочковский район,   </w:t>
      </w:r>
    </w:p>
    <w:p w:rsidR="00281B42" w:rsidRDefault="00CE3609" w:rsidP="005C3233">
      <w:pPr>
        <w:pStyle w:val="23"/>
      </w:pPr>
      <w:r>
        <w:rPr>
          <w:sz w:val="22"/>
          <w:szCs w:val="22"/>
        </w:rPr>
        <w:t>Светлана Владимировна</w:t>
      </w:r>
      <w:r w:rsidR="003D1726" w:rsidRPr="002A72D1">
        <w:rPr>
          <w:sz w:val="22"/>
          <w:szCs w:val="22"/>
        </w:rPr>
        <w:t xml:space="preserve">                                                        </w:t>
      </w:r>
      <w:r>
        <w:rPr>
          <w:sz w:val="22"/>
          <w:szCs w:val="22"/>
        </w:rPr>
        <w:t xml:space="preserve"> </w:t>
      </w:r>
      <w:r w:rsidR="003D1726" w:rsidRPr="002A72D1">
        <w:rPr>
          <w:sz w:val="22"/>
          <w:szCs w:val="22"/>
        </w:rPr>
        <w:t>с.Новоцелинное, ул.Комсомольская, 9</w:t>
      </w:r>
    </w:p>
    <w:p w:rsidR="00281B42" w:rsidRDefault="00281B42"/>
    <w:sectPr w:rsidR="00281B42" w:rsidSect="005C3233">
      <w:footerReference w:type="default" r:id="rId7"/>
      <w:pgSz w:w="11906" w:h="16838"/>
      <w:pgMar w:top="426" w:right="850" w:bottom="709"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3021" w:rsidRDefault="00F33021" w:rsidP="005C3233">
      <w:pPr>
        <w:spacing w:after="0" w:line="240" w:lineRule="auto"/>
      </w:pPr>
      <w:r>
        <w:separator/>
      </w:r>
    </w:p>
  </w:endnote>
  <w:endnote w:type="continuationSeparator" w:id="0">
    <w:p w:rsidR="00F33021" w:rsidRDefault="00F33021" w:rsidP="005C323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526271"/>
      <w:docPartObj>
        <w:docPartGallery w:val="Page Numbers (Bottom of Page)"/>
        <w:docPartUnique/>
      </w:docPartObj>
    </w:sdtPr>
    <w:sdtContent>
      <w:p w:rsidR="005C3233" w:rsidRDefault="001A5242">
        <w:pPr>
          <w:pStyle w:val="afa"/>
          <w:jc w:val="right"/>
        </w:pPr>
        <w:fldSimple w:instr=" PAGE   \* MERGEFORMAT ">
          <w:r w:rsidR="00CE3609">
            <w:rPr>
              <w:noProof/>
            </w:rPr>
            <w:t>14</w:t>
          </w:r>
        </w:fldSimple>
      </w:p>
    </w:sdtContent>
  </w:sdt>
  <w:p w:rsidR="005C3233" w:rsidRDefault="005C3233">
    <w:pPr>
      <w:pStyle w:val="af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3021" w:rsidRDefault="00F33021" w:rsidP="005C3233">
      <w:pPr>
        <w:spacing w:after="0" w:line="240" w:lineRule="auto"/>
      </w:pPr>
      <w:r>
        <w:separator/>
      </w:r>
    </w:p>
  </w:footnote>
  <w:footnote w:type="continuationSeparator" w:id="0">
    <w:p w:rsidR="00F33021" w:rsidRDefault="00F33021" w:rsidP="005C323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917F92"/>
    <w:multiLevelType w:val="multilevel"/>
    <w:tmpl w:val="A5D6A2E8"/>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1">
    <w:nsid w:val="36E227EC"/>
    <w:multiLevelType w:val="multilevel"/>
    <w:tmpl w:val="7A3CCAF4"/>
    <w:lvl w:ilvl="0">
      <w:start w:val="3"/>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2">
    <w:nsid w:val="4B164282"/>
    <w:multiLevelType w:val="multilevel"/>
    <w:tmpl w:val="79007370"/>
    <w:lvl w:ilvl="0">
      <w:start w:val="2"/>
      <w:numFmt w:val="decimal"/>
      <w:lvlText w:val="%1"/>
      <w:lvlJc w:val="left"/>
      <w:pPr>
        <w:tabs>
          <w:tab w:val="num" w:pos="1170"/>
        </w:tabs>
        <w:ind w:left="1170" w:hanging="1170"/>
      </w:pPr>
      <w:rPr>
        <w:rFonts w:hint="default"/>
        <w:sz w:val="22"/>
      </w:rPr>
    </w:lvl>
    <w:lvl w:ilvl="1">
      <w:start w:val="2"/>
      <w:numFmt w:val="decimal"/>
      <w:lvlText w:val="%1.%2"/>
      <w:lvlJc w:val="left"/>
      <w:pPr>
        <w:tabs>
          <w:tab w:val="num" w:pos="1890"/>
        </w:tabs>
        <w:ind w:left="1890" w:hanging="1170"/>
      </w:pPr>
      <w:rPr>
        <w:rFonts w:hint="default"/>
        <w:b w:val="0"/>
        <w:sz w:val="22"/>
      </w:rPr>
    </w:lvl>
    <w:lvl w:ilvl="2">
      <w:start w:val="1"/>
      <w:numFmt w:val="decimal"/>
      <w:lvlText w:val="%1.%2.%3"/>
      <w:lvlJc w:val="left"/>
      <w:pPr>
        <w:tabs>
          <w:tab w:val="num" w:pos="2610"/>
        </w:tabs>
        <w:ind w:left="2610" w:hanging="1170"/>
      </w:pPr>
      <w:rPr>
        <w:rFonts w:hint="default"/>
        <w:sz w:val="22"/>
      </w:rPr>
    </w:lvl>
    <w:lvl w:ilvl="3">
      <w:start w:val="1"/>
      <w:numFmt w:val="decimal"/>
      <w:lvlText w:val="%1.%2.%3.%4"/>
      <w:lvlJc w:val="left"/>
      <w:pPr>
        <w:tabs>
          <w:tab w:val="num" w:pos="3330"/>
        </w:tabs>
        <w:ind w:left="3330" w:hanging="1170"/>
      </w:pPr>
      <w:rPr>
        <w:rFonts w:hint="default"/>
        <w:sz w:val="22"/>
      </w:rPr>
    </w:lvl>
    <w:lvl w:ilvl="4">
      <w:start w:val="1"/>
      <w:numFmt w:val="decimal"/>
      <w:lvlText w:val="%1.%2.%3.%4.%5"/>
      <w:lvlJc w:val="left"/>
      <w:pPr>
        <w:tabs>
          <w:tab w:val="num" w:pos="4050"/>
        </w:tabs>
        <w:ind w:left="4050" w:hanging="1170"/>
      </w:pPr>
      <w:rPr>
        <w:rFonts w:hint="default"/>
        <w:sz w:val="22"/>
      </w:rPr>
    </w:lvl>
    <w:lvl w:ilvl="5">
      <w:start w:val="1"/>
      <w:numFmt w:val="decimal"/>
      <w:lvlText w:val="%1.%2.%3.%4.%5.%6"/>
      <w:lvlJc w:val="left"/>
      <w:pPr>
        <w:tabs>
          <w:tab w:val="num" w:pos="4770"/>
        </w:tabs>
        <w:ind w:left="4770" w:hanging="1170"/>
      </w:pPr>
      <w:rPr>
        <w:rFonts w:hint="default"/>
        <w:sz w:val="22"/>
      </w:rPr>
    </w:lvl>
    <w:lvl w:ilvl="6">
      <w:start w:val="1"/>
      <w:numFmt w:val="decimal"/>
      <w:lvlText w:val="%1.%2.%3.%4.%5.%6.%7"/>
      <w:lvlJc w:val="left"/>
      <w:pPr>
        <w:tabs>
          <w:tab w:val="num" w:pos="5760"/>
        </w:tabs>
        <w:ind w:left="5760" w:hanging="1440"/>
      </w:pPr>
      <w:rPr>
        <w:rFonts w:hint="default"/>
        <w:sz w:val="22"/>
      </w:rPr>
    </w:lvl>
    <w:lvl w:ilvl="7">
      <w:start w:val="1"/>
      <w:numFmt w:val="decimal"/>
      <w:lvlText w:val="%1.%2.%3.%4.%5.%6.%7.%8"/>
      <w:lvlJc w:val="left"/>
      <w:pPr>
        <w:tabs>
          <w:tab w:val="num" w:pos="6480"/>
        </w:tabs>
        <w:ind w:left="6480" w:hanging="1440"/>
      </w:pPr>
      <w:rPr>
        <w:rFonts w:hint="default"/>
        <w:sz w:val="22"/>
      </w:rPr>
    </w:lvl>
    <w:lvl w:ilvl="8">
      <w:start w:val="1"/>
      <w:numFmt w:val="decimal"/>
      <w:lvlText w:val="%1.%2.%3.%4.%5.%6.%7.%8.%9"/>
      <w:lvlJc w:val="left"/>
      <w:pPr>
        <w:tabs>
          <w:tab w:val="num" w:pos="7560"/>
        </w:tabs>
        <w:ind w:left="7560" w:hanging="1800"/>
      </w:pPr>
      <w:rPr>
        <w:rFonts w:hint="default"/>
        <w:sz w:val="22"/>
      </w:rPr>
    </w:lvl>
  </w:abstractNum>
  <w:abstractNum w:abstractNumId="3">
    <w:nsid w:val="662848B8"/>
    <w:multiLevelType w:val="hybridMultilevel"/>
    <w:tmpl w:val="1D5CA4E4"/>
    <w:lvl w:ilvl="0" w:tplc="62AA9AD0">
      <w:start w:val="5"/>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281B42"/>
    <w:rsid w:val="0008608D"/>
    <w:rsid w:val="00101C72"/>
    <w:rsid w:val="001A5242"/>
    <w:rsid w:val="00235917"/>
    <w:rsid w:val="00281B42"/>
    <w:rsid w:val="002D74D8"/>
    <w:rsid w:val="002F4C7F"/>
    <w:rsid w:val="003D0E77"/>
    <w:rsid w:val="003D1726"/>
    <w:rsid w:val="005C3233"/>
    <w:rsid w:val="00712A15"/>
    <w:rsid w:val="00740235"/>
    <w:rsid w:val="007C6AD3"/>
    <w:rsid w:val="007F78F6"/>
    <w:rsid w:val="008758D3"/>
    <w:rsid w:val="009013CF"/>
    <w:rsid w:val="00BF5864"/>
    <w:rsid w:val="00C359AF"/>
    <w:rsid w:val="00CE3609"/>
    <w:rsid w:val="00F245EF"/>
    <w:rsid w:val="00F3302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1B42"/>
    <w:rPr>
      <w:rFonts w:eastAsiaTheme="minorEastAsia"/>
      <w:lang w:val="ru-RU" w:eastAsia="ru-RU" w:bidi="ar-SA"/>
    </w:rPr>
  </w:style>
  <w:style w:type="paragraph" w:styleId="1">
    <w:name w:val="heading 1"/>
    <w:basedOn w:val="a"/>
    <w:next w:val="a"/>
    <w:link w:val="10"/>
    <w:uiPriority w:val="9"/>
    <w:qFormat/>
    <w:rsid w:val="008758D3"/>
    <w:pPr>
      <w:spacing w:before="480" w:after="0"/>
      <w:contextualSpacing/>
      <w:outlineLvl w:val="0"/>
    </w:pPr>
    <w:rPr>
      <w:rFonts w:asciiTheme="majorHAnsi" w:eastAsiaTheme="majorEastAsia" w:hAnsiTheme="majorHAnsi" w:cstheme="majorBidi"/>
      <w:b/>
      <w:bCs/>
      <w:sz w:val="28"/>
      <w:szCs w:val="28"/>
      <w:lang w:val="en-US" w:eastAsia="en-US" w:bidi="en-US"/>
    </w:rPr>
  </w:style>
  <w:style w:type="paragraph" w:styleId="2">
    <w:name w:val="heading 2"/>
    <w:basedOn w:val="a"/>
    <w:next w:val="a"/>
    <w:link w:val="20"/>
    <w:uiPriority w:val="9"/>
    <w:semiHidden/>
    <w:unhideWhenUsed/>
    <w:qFormat/>
    <w:rsid w:val="008758D3"/>
    <w:pPr>
      <w:spacing w:before="200" w:after="0"/>
      <w:outlineLvl w:val="1"/>
    </w:pPr>
    <w:rPr>
      <w:rFonts w:asciiTheme="majorHAnsi" w:eastAsiaTheme="majorEastAsia" w:hAnsiTheme="majorHAnsi" w:cstheme="majorBidi"/>
      <w:b/>
      <w:bCs/>
      <w:sz w:val="26"/>
      <w:szCs w:val="26"/>
      <w:lang w:val="en-US" w:eastAsia="en-US" w:bidi="en-US"/>
    </w:rPr>
  </w:style>
  <w:style w:type="paragraph" w:styleId="3">
    <w:name w:val="heading 3"/>
    <w:basedOn w:val="a"/>
    <w:next w:val="a"/>
    <w:link w:val="30"/>
    <w:uiPriority w:val="9"/>
    <w:semiHidden/>
    <w:unhideWhenUsed/>
    <w:qFormat/>
    <w:rsid w:val="008758D3"/>
    <w:pPr>
      <w:spacing w:before="200" w:after="0" w:line="271" w:lineRule="auto"/>
      <w:outlineLvl w:val="2"/>
    </w:pPr>
    <w:rPr>
      <w:rFonts w:asciiTheme="majorHAnsi" w:eastAsiaTheme="majorEastAsia" w:hAnsiTheme="majorHAnsi" w:cstheme="majorBidi"/>
      <w:b/>
      <w:bCs/>
      <w:lang w:val="en-US" w:eastAsia="en-US" w:bidi="en-US"/>
    </w:rPr>
  </w:style>
  <w:style w:type="paragraph" w:styleId="4">
    <w:name w:val="heading 4"/>
    <w:basedOn w:val="a"/>
    <w:next w:val="a"/>
    <w:link w:val="40"/>
    <w:uiPriority w:val="9"/>
    <w:semiHidden/>
    <w:unhideWhenUsed/>
    <w:qFormat/>
    <w:rsid w:val="008758D3"/>
    <w:pPr>
      <w:spacing w:before="200" w:after="0"/>
      <w:outlineLvl w:val="3"/>
    </w:pPr>
    <w:rPr>
      <w:rFonts w:asciiTheme="majorHAnsi" w:eastAsiaTheme="majorEastAsia" w:hAnsiTheme="majorHAnsi" w:cstheme="majorBidi"/>
      <w:b/>
      <w:bCs/>
      <w:i/>
      <w:iCs/>
      <w:lang w:val="en-US" w:eastAsia="en-US" w:bidi="en-US"/>
    </w:rPr>
  </w:style>
  <w:style w:type="paragraph" w:styleId="5">
    <w:name w:val="heading 5"/>
    <w:basedOn w:val="a"/>
    <w:next w:val="a"/>
    <w:link w:val="50"/>
    <w:uiPriority w:val="9"/>
    <w:semiHidden/>
    <w:unhideWhenUsed/>
    <w:qFormat/>
    <w:rsid w:val="008758D3"/>
    <w:pPr>
      <w:spacing w:before="200" w:after="0"/>
      <w:outlineLvl w:val="4"/>
    </w:pPr>
    <w:rPr>
      <w:rFonts w:asciiTheme="majorHAnsi" w:eastAsiaTheme="majorEastAsia" w:hAnsiTheme="majorHAnsi" w:cstheme="majorBidi"/>
      <w:b/>
      <w:bCs/>
      <w:color w:val="7F7F7F" w:themeColor="text1" w:themeTint="80"/>
      <w:lang w:val="en-US" w:eastAsia="en-US" w:bidi="en-US"/>
    </w:rPr>
  </w:style>
  <w:style w:type="paragraph" w:styleId="6">
    <w:name w:val="heading 6"/>
    <w:basedOn w:val="a"/>
    <w:next w:val="a"/>
    <w:link w:val="60"/>
    <w:uiPriority w:val="9"/>
    <w:semiHidden/>
    <w:unhideWhenUsed/>
    <w:qFormat/>
    <w:rsid w:val="008758D3"/>
    <w:pPr>
      <w:spacing w:after="0" w:line="271" w:lineRule="auto"/>
      <w:outlineLvl w:val="5"/>
    </w:pPr>
    <w:rPr>
      <w:rFonts w:asciiTheme="majorHAnsi" w:eastAsiaTheme="majorEastAsia" w:hAnsiTheme="majorHAnsi" w:cstheme="majorBidi"/>
      <w:b/>
      <w:bCs/>
      <w:i/>
      <w:iCs/>
      <w:color w:val="7F7F7F" w:themeColor="text1" w:themeTint="80"/>
      <w:lang w:val="en-US" w:eastAsia="en-US" w:bidi="en-US"/>
    </w:rPr>
  </w:style>
  <w:style w:type="paragraph" w:styleId="7">
    <w:name w:val="heading 7"/>
    <w:basedOn w:val="a"/>
    <w:next w:val="a"/>
    <w:link w:val="70"/>
    <w:uiPriority w:val="9"/>
    <w:semiHidden/>
    <w:unhideWhenUsed/>
    <w:qFormat/>
    <w:rsid w:val="008758D3"/>
    <w:pPr>
      <w:spacing w:after="0"/>
      <w:outlineLvl w:val="6"/>
    </w:pPr>
    <w:rPr>
      <w:rFonts w:asciiTheme="majorHAnsi" w:eastAsiaTheme="majorEastAsia" w:hAnsiTheme="majorHAnsi" w:cstheme="majorBidi"/>
      <w:i/>
      <w:iCs/>
      <w:lang w:val="en-US" w:eastAsia="en-US" w:bidi="en-US"/>
    </w:rPr>
  </w:style>
  <w:style w:type="paragraph" w:styleId="8">
    <w:name w:val="heading 8"/>
    <w:basedOn w:val="a"/>
    <w:next w:val="a"/>
    <w:link w:val="80"/>
    <w:uiPriority w:val="9"/>
    <w:semiHidden/>
    <w:unhideWhenUsed/>
    <w:qFormat/>
    <w:rsid w:val="008758D3"/>
    <w:pPr>
      <w:spacing w:after="0"/>
      <w:outlineLvl w:val="7"/>
    </w:pPr>
    <w:rPr>
      <w:rFonts w:asciiTheme="majorHAnsi" w:eastAsiaTheme="majorEastAsia" w:hAnsiTheme="majorHAnsi" w:cstheme="majorBidi"/>
      <w:sz w:val="20"/>
      <w:szCs w:val="20"/>
      <w:lang w:val="en-US" w:eastAsia="en-US" w:bidi="en-US"/>
    </w:rPr>
  </w:style>
  <w:style w:type="paragraph" w:styleId="9">
    <w:name w:val="heading 9"/>
    <w:basedOn w:val="a"/>
    <w:next w:val="a"/>
    <w:link w:val="90"/>
    <w:uiPriority w:val="9"/>
    <w:semiHidden/>
    <w:unhideWhenUsed/>
    <w:qFormat/>
    <w:rsid w:val="008758D3"/>
    <w:pPr>
      <w:spacing w:after="0"/>
      <w:outlineLvl w:val="8"/>
    </w:pPr>
    <w:rPr>
      <w:rFonts w:asciiTheme="majorHAnsi" w:eastAsiaTheme="majorEastAsia" w:hAnsiTheme="majorHAnsi" w:cstheme="majorBidi"/>
      <w:i/>
      <w:iCs/>
      <w:spacing w:val="5"/>
      <w:sz w:val="20"/>
      <w:szCs w:val="20"/>
      <w:lang w:val="en-US" w:eastAsia="en-US" w:bidi="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758D3"/>
    <w:rPr>
      <w:rFonts w:asciiTheme="majorHAnsi" w:eastAsiaTheme="majorEastAsia" w:hAnsiTheme="majorHAnsi" w:cstheme="majorBidi"/>
      <w:b/>
      <w:bCs/>
      <w:sz w:val="28"/>
      <w:szCs w:val="28"/>
    </w:rPr>
  </w:style>
  <w:style w:type="character" w:customStyle="1" w:styleId="20">
    <w:name w:val="Заголовок 2 Знак"/>
    <w:basedOn w:val="a0"/>
    <w:link w:val="2"/>
    <w:uiPriority w:val="9"/>
    <w:semiHidden/>
    <w:rsid w:val="008758D3"/>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
    <w:rsid w:val="008758D3"/>
    <w:rPr>
      <w:rFonts w:asciiTheme="majorHAnsi" w:eastAsiaTheme="majorEastAsia" w:hAnsiTheme="majorHAnsi" w:cstheme="majorBidi"/>
      <w:b/>
      <w:bCs/>
    </w:rPr>
  </w:style>
  <w:style w:type="character" w:customStyle="1" w:styleId="40">
    <w:name w:val="Заголовок 4 Знак"/>
    <w:basedOn w:val="a0"/>
    <w:link w:val="4"/>
    <w:uiPriority w:val="9"/>
    <w:semiHidden/>
    <w:rsid w:val="008758D3"/>
    <w:rPr>
      <w:rFonts w:asciiTheme="majorHAnsi" w:eastAsiaTheme="majorEastAsia" w:hAnsiTheme="majorHAnsi" w:cstheme="majorBidi"/>
      <w:b/>
      <w:bCs/>
      <w:i/>
      <w:iCs/>
    </w:rPr>
  </w:style>
  <w:style w:type="character" w:customStyle="1" w:styleId="50">
    <w:name w:val="Заголовок 5 Знак"/>
    <w:basedOn w:val="a0"/>
    <w:link w:val="5"/>
    <w:uiPriority w:val="9"/>
    <w:semiHidden/>
    <w:rsid w:val="008758D3"/>
    <w:rPr>
      <w:rFonts w:asciiTheme="majorHAnsi" w:eastAsiaTheme="majorEastAsia" w:hAnsiTheme="majorHAnsi" w:cstheme="majorBidi"/>
      <w:b/>
      <w:bCs/>
      <w:color w:val="7F7F7F" w:themeColor="text1" w:themeTint="80"/>
    </w:rPr>
  </w:style>
  <w:style w:type="character" w:customStyle="1" w:styleId="60">
    <w:name w:val="Заголовок 6 Знак"/>
    <w:basedOn w:val="a0"/>
    <w:link w:val="6"/>
    <w:uiPriority w:val="9"/>
    <w:semiHidden/>
    <w:rsid w:val="008758D3"/>
    <w:rPr>
      <w:rFonts w:asciiTheme="majorHAnsi" w:eastAsiaTheme="majorEastAsia" w:hAnsiTheme="majorHAnsi" w:cstheme="majorBidi"/>
      <w:b/>
      <w:bCs/>
      <w:i/>
      <w:iCs/>
      <w:color w:val="7F7F7F" w:themeColor="text1" w:themeTint="80"/>
    </w:rPr>
  </w:style>
  <w:style w:type="character" w:customStyle="1" w:styleId="70">
    <w:name w:val="Заголовок 7 Знак"/>
    <w:basedOn w:val="a0"/>
    <w:link w:val="7"/>
    <w:uiPriority w:val="9"/>
    <w:semiHidden/>
    <w:rsid w:val="008758D3"/>
    <w:rPr>
      <w:rFonts w:asciiTheme="majorHAnsi" w:eastAsiaTheme="majorEastAsia" w:hAnsiTheme="majorHAnsi" w:cstheme="majorBidi"/>
      <w:i/>
      <w:iCs/>
    </w:rPr>
  </w:style>
  <w:style w:type="character" w:customStyle="1" w:styleId="80">
    <w:name w:val="Заголовок 8 Знак"/>
    <w:basedOn w:val="a0"/>
    <w:link w:val="8"/>
    <w:uiPriority w:val="9"/>
    <w:semiHidden/>
    <w:rsid w:val="008758D3"/>
    <w:rPr>
      <w:rFonts w:asciiTheme="majorHAnsi" w:eastAsiaTheme="majorEastAsia" w:hAnsiTheme="majorHAnsi" w:cstheme="majorBidi"/>
      <w:sz w:val="20"/>
      <w:szCs w:val="20"/>
    </w:rPr>
  </w:style>
  <w:style w:type="character" w:customStyle="1" w:styleId="90">
    <w:name w:val="Заголовок 9 Знак"/>
    <w:basedOn w:val="a0"/>
    <w:link w:val="9"/>
    <w:uiPriority w:val="9"/>
    <w:semiHidden/>
    <w:rsid w:val="008758D3"/>
    <w:rPr>
      <w:rFonts w:asciiTheme="majorHAnsi" w:eastAsiaTheme="majorEastAsia" w:hAnsiTheme="majorHAnsi" w:cstheme="majorBidi"/>
      <w:i/>
      <w:iCs/>
      <w:spacing w:val="5"/>
      <w:sz w:val="20"/>
      <w:szCs w:val="20"/>
    </w:rPr>
  </w:style>
  <w:style w:type="paragraph" w:styleId="a3">
    <w:name w:val="Title"/>
    <w:basedOn w:val="a"/>
    <w:next w:val="a"/>
    <w:link w:val="a4"/>
    <w:uiPriority w:val="10"/>
    <w:qFormat/>
    <w:rsid w:val="008758D3"/>
    <w:pPr>
      <w:pBdr>
        <w:bottom w:val="single" w:sz="4" w:space="1" w:color="auto"/>
      </w:pBdr>
      <w:spacing w:line="240" w:lineRule="auto"/>
      <w:contextualSpacing/>
    </w:pPr>
    <w:rPr>
      <w:rFonts w:asciiTheme="majorHAnsi" w:eastAsiaTheme="majorEastAsia" w:hAnsiTheme="majorHAnsi" w:cstheme="majorBidi"/>
      <w:spacing w:val="5"/>
      <w:sz w:val="52"/>
      <w:szCs w:val="52"/>
      <w:lang w:val="en-US" w:eastAsia="en-US" w:bidi="en-US"/>
    </w:rPr>
  </w:style>
  <w:style w:type="character" w:customStyle="1" w:styleId="a4">
    <w:name w:val="Название Знак"/>
    <w:basedOn w:val="a0"/>
    <w:link w:val="a3"/>
    <w:uiPriority w:val="10"/>
    <w:rsid w:val="008758D3"/>
    <w:rPr>
      <w:rFonts w:asciiTheme="majorHAnsi" w:eastAsiaTheme="majorEastAsia" w:hAnsiTheme="majorHAnsi" w:cstheme="majorBidi"/>
      <w:spacing w:val="5"/>
      <w:sz w:val="52"/>
      <w:szCs w:val="52"/>
    </w:rPr>
  </w:style>
  <w:style w:type="paragraph" w:styleId="a5">
    <w:name w:val="Subtitle"/>
    <w:basedOn w:val="a"/>
    <w:next w:val="a"/>
    <w:link w:val="a6"/>
    <w:uiPriority w:val="11"/>
    <w:qFormat/>
    <w:rsid w:val="008758D3"/>
    <w:pPr>
      <w:spacing w:after="600"/>
    </w:pPr>
    <w:rPr>
      <w:rFonts w:asciiTheme="majorHAnsi" w:eastAsiaTheme="majorEastAsia" w:hAnsiTheme="majorHAnsi" w:cstheme="majorBidi"/>
      <w:i/>
      <w:iCs/>
      <w:spacing w:val="13"/>
      <w:sz w:val="24"/>
      <w:szCs w:val="24"/>
      <w:lang w:val="en-US" w:eastAsia="en-US" w:bidi="en-US"/>
    </w:rPr>
  </w:style>
  <w:style w:type="character" w:customStyle="1" w:styleId="a6">
    <w:name w:val="Подзаголовок Знак"/>
    <w:basedOn w:val="a0"/>
    <w:link w:val="a5"/>
    <w:uiPriority w:val="11"/>
    <w:rsid w:val="008758D3"/>
    <w:rPr>
      <w:rFonts w:asciiTheme="majorHAnsi" w:eastAsiaTheme="majorEastAsia" w:hAnsiTheme="majorHAnsi" w:cstheme="majorBidi"/>
      <w:i/>
      <w:iCs/>
      <w:spacing w:val="13"/>
      <w:sz w:val="24"/>
      <w:szCs w:val="24"/>
    </w:rPr>
  </w:style>
  <w:style w:type="character" w:styleId="a7">
    <w:name w:val="Strong"/>
    <w:uiPriority w:val="22"/>
    <w:qFormat/>
    <w:rsid w:val="008758D3"/>
    <w:rPr>
      <w:b/>
      <w:bCs/>
    </w:rPr>
  </w:style>
  <w:style w:type="character" w:styleId="a8">
    <w:name w:val="Emphasis"/>
    <w:uiPriority w:val="20"/>
    <w:qFormat/>
    <w:rsid w:val="008758D3"/>
    <w:rPr>
      <w:b/>
      <w:bCs/>
      <w:i/>
      <w:iCs/>
      <w:spacing w:val="10"/>
      <w:bdr w:val="none" w:sz="0" w:space="0" w:color="auto"/>
      <w:shd w:val="clear" w:color="auto" w:fill="auto"/>
    </w:rPr>
  </w:style>
  <w:style w:type="paragraph" w:styleId="a9">
    <w:name w:val="No Spacing"/>
    <w:basedOn w:val="a"/>
    <w:uiPriority w:val="1"/>
    <w:qFormat/>
    <w:rsid w:val="008758D3"/>
    <w:pPr>
      <w:spacing w:after="0" w:line="240" w:lineRule="auto"/>
    </w:pPr>
    <w:rPr>
      <w:rFonts w:eastAsiaTheme="minorHAnsi"/>
      <w:lang w:val="en-US" w:eastAsia="en-US" w:bidi="en-US"/>
    </w:rPr>
  </w:style>
  <w:style w:type="paragraph" w:styleId="aa">
    <w:name w:val="List Paragraph"/>
    <w:basedOn w:val="a"/>
    <w:uiPriority w:val="34"/>
    <w:qFormat/>
    <w:rsid w:val="008758D3"/>
    <w:pPr>
      <w:ind w:left="720"/>
      <w:contextualSpacing/>
    </w:pPr>
    <w:rPr>
      <w:rFonts w:eastAsiaTheme="minorHAnsi"/>
      <w:lang w:val="en-US" w:eastAsia="en-US" w:bidi="en-US"/>
    </w:rPr>
  </w:style>
  <w:style w:type="paragraph" w:styleId="21">
    <w:name w:val="Quote"/>
    <w:basedOn w:val="a"/>
    <w:next w:val="a"/>
    <w:link w:val="22"/>
    <w:uiPriority w:val="29"/>
    <w:qFormat/>
    <w:rsid w:val="008758D3"/>
    <w:pPr>
      <w:spacing w:before="200" w:after="0"/>
      <w:ind w:left="360" w:right="360"/>
    </w:pPr>
    <w:rPr>
      <w:rFonts w:eastAsiaTheme="minorHAnsi"/>
      <w:i/>
      <w:iCs/>
      <w:lang w:val="en-US" w:eastAsia="en-US" w:bidi="en-US"/>
    </w:rPr>
  </w:style>
  <w:style w:type="character" w:customStyle="1" w:styleId="22">
    <w:name w:val="Цитата 2 Знак"/>
    <w:basedOn w:val="a0"/>
    <w:link w:val="21"/>
    <w:uiPriority w:val="29"/>
    <w:rsid w:val="008758D3"/>
    <w:rPr>
      <w:i/>
      <w:iCs/>
    </w:rPr>
  </w:style>
  <w:style w:type="paragraph" w:styleId="ab">
    <w:name w:val="Intense Quote"/>
    <w:basedOn w:val="a"/>
    <w:next w:val="a"/>
    <w:link w:val="ac"/>
    <w:uiPriority w:val="30"/>
    <w:qFormat/>
    <w:rsid w:val="008758D3"/>
    <w:pPr>
      <w:pBdr>
        <w:bottom w:val="single" w:sz="4" w:space="1" w:color="auto"/>
      </w:pBdr>
      <w:spacing w:before="200" w:after="280"/>
      <w:ind w:left="1008" w:right="1152"/>
      <w:jc w:val="both"/>
    </w:pPr>
    <w:rPr>
      <w:rFonts w:eastAsiaTheme="minorHAnsi"/>
      <w:b/>
      <w:bCs/>
      <w:i/>
      <w:iCs/>
      <w:lang w:val="en-US" w:eastAsia="en-US" w:bidi="en-US"/>
    </w:rPr>
  </w:style>
  <w:style w:type="character" w:customStyle="1" w:styleId="ac">
    <w:name w:val="Выделенная цитата Знак"/>
    <w:basedOn w:val="a0"/>
    <w:link w:val="ab"/>
    <w:uiPriority w:val="30"/>
    <w:rsid w:val="008758D3"/>
    <w:rPr>
      <w:b/>
      <w:bCs/>
      <w:i/>
      <w:iCs/>
    </w:rPr>
  </w:style>
  <w:style w:type="character" w:styleId="ad">
    <w:name w:val="Subtle Emphasis"/>
    <w:uiPriority w:val="19"/>
    <w:qFormat/>
    <w:rsid w:val="008758D3"/>
    <w:rPr>
      <w:i/>
      <w:iCs/>
    </w:rPr>
  </w:style>
  <w:style w:type="character" w:styleId="ae">
    <w:name w:val="Intense Emphasis"/>
    <w:uiPriority w:val="21"/>
    <w:qFormat/>
    <w:rsid w:val="008758D3"/>
    <w:rPr>
      <w:b/>
      <w:bCs/>
    </w:rPr>
  </w:style>
  <w:style w:type="character" w:styleId="af">
    <w:name w:val="Subtle Reference"/>
    <w:uiPriority w:val="31"/>
    <w:qFormat/>
    <w:rsid w:val="008758D3"/>
    <w:rPr>
      <w:smallCaps/>
    </w:rPr>
  </w:style>
  <w:style w:type="character" w:styleId="af0">
    <w:name w:val="Intense Reference"/>
    <w:uiPriority w:val="32"/>
    <w:qFormat/>
    <w:rsid w:val="008758D3"/>
    <w:rPr>
      <w:smallCaps/>
      <w:spacing w:val="5"/>
      <w:u w:val="single"/>
    </w:rPr>
  </w:style>
  <w:style w:type="character" w:styleId="af1">
    <w:name w:val="Book Title"/>
    <w:uiPriority w:val="33"/>
    <w:qFormat/>
    <w:rsid w:val="008758D3"/>
    <w:rPr>
      <w:i/>
      <w:iCs/>
      <w:smallCaps/>
      <w:spacing w:val="5"/>
    </w:rPr>
  </w:style>
  <w:style w:type="paragraph" w:styleId="af2">
    <w:name w:val="TOC Heading"/>
    <w:basedOn w:val="1"/>
    <w:next w:val="a"/>
    <w:uiPriority w:val="39"/>
    <w:semiHidden/>
    <w:unhideWhenUsed/>
    <w:qFormat/>
    <w:rsid w:val="008758D3"/>
    <w:pPr>
      <w:outlineLvl w:val="9"/>
    </w:pPr>
  </w:style>
  <w:style w:type="paragraph" w:customStyle="1" w:styleId="ConsPlusNormal">
    <w:name w:val="ConsPlusNormal"/>
    <w:link w:val="ConsPlusNormal0"/>
    <w:rsid w:val="003D1726"/>
    <w:pPr>
      <w:widowControl w:val="0"/>
      <w:autoSpaceDE w:val="0"/>
      <w:autoSpaceDN w:val="0"/>
      <w:adjustRightInd w:val="0"/>
      <w:spacing w:after="0" w:line="240" w:lineRule="auto"/>
      <w:ind w:firstLine="720"/>
    </w:pPr>
    <w:rPr>
      <w:rFonts w:ascii="Arial" w:eastAsia="Times New Roman" w:hAnsi="Arial" w:cs="Arial"/>
      <w:sz w:val="20"/>
      <w:szCs w:val="20"/>
      <w:lang w:val="ru-RU" w:eastAsia="ru-RU" w:bidi="ar-SA"/>
    </w:rPr>
  </w:style>
  <w:style w:type="character" w:customStyle="1" w:styleId="ConsPlusNormal0">
    <w:name w:val="ConsPlusNormal Знак"/>
    <w:link w:val="ConsPlusNormal"/>
    <w:locked/>
    <w:rsid w:val="003D1726"/>
    <w:rPr>
      <w:rFonts w:ascii="Arial" w:eastAsia="Times New Roman" w:hAnsi="Arial" w:cs="Arial"/>
      <w:sz w:val="20"/>
      <w:szCs w:val="20"/>
      <w:lang w:val="ru-RU" w:eastAsia="ru-RU" w:bidi="ar-SA"/>
    </w:rPr>
  </w:style>
  <w:style w:type="paragraph" w:styleId="23">
    <w:name w:val="Body Text 2"/>
    <w:basedOn w:val="a"/>
    <w:link w:val="24"/>
    <w:rsid w:val="003D1726"/>
    <w:pPr>
      <w:spacing w:after="120" w:line="480" w:lineRule="auto"/>
    </w:pPr>
    <w:rPr>
      <w:rFonts w:ascii="Times New Roman" w:eastAsia="Times New Roman" w:hAnsi="Times New Roman" w:cs="Times New Roman"/>
      <w:sz w:val="24"/>
      <w:szCs w:val="24"/>
    </w:rPr>
  </w:style>
  <w:style w:type="character" w:customStyle="1" w:styleId="24">
    <w:name w:val="Основной текст 2 Знак"/>
    <w:basedOn w:val="a0"/>
    <w:link w:val="23"/>
    <w:rsid w:val="003D1726"/>
    <w:rPr>
      <w:rFonts w:ascii="Times New Roman" w:eastAsia="Times New Roman" w:hAnsi="Times New Roman" w:cs="Times New Roman"/>
      <w:sz w:val="24"/>
      <w:szCs w:val="24"/>
      <w:lang w:val="ru-RU" w:eastAsia="ru-RU" w:bidi="ar-SA"/>
    </w:rPr>
  </w:style>
  <w:style w:type="character" w:styleId="af3">
    <w:name w:val="Hyperlink"/>
    <w:basedOn w:val="a0"/>
    <w:rsid w:val="002F4C7F"/>
    <w:rPr>
      <w:color w:val="0000FF"/>
      <w:u w:val="single"/>
    </w:rPr>
  </w:style>
  <w:style w:type="paragraph" w:styleId="af4">
    <w:name w:val="Body Text"/>
    <w:basedOn w:val="a"/>
    <w:link w:val="af5"/>
    <w:uiPriority w:val="99"/>
    <w:semiHidden/>
    <w:unhideWhenUsed/>
    <w:rsid w:val="00740235"/>
    <w:pPr>
      <w:spacing w:after="120"/>
    </w:pPr>
  </w:style>
  <w:style w:type="character" w:customStyle="1" w:styleId="af5">
    <w:name w:val="Основной текст Знак"/>
    <w:basedOn w:val="a0"/>
    <w:link w:val="af4"/>
    <w:uiPriority w:val="99"/>
    <w:semiHidden/>
    <w:rsid w:val="00740235"/>
    <w:rPr>
      <w:rFonts w:eastAsiaTheme="minorEastAsia"/>
      <w:lang w:val="ru-RU" w:eastAsia="ru-RU" w:bidi="ar-SA"/>
    </w:rPr>
  </w:style>
  <w:style w:type="paragraph" w:customStyle="1" w:styleId="TimesNewRoman">
    <w:name w:val="Обычный + Times New Roman"/>
    <w:aliases w:val="12 пт,полужирный,Первая строка:  1,25 см,После:...,Без интервала + Times New Roman,По ширине,По правому краю + полужирный,ConsPlusNonformat + Times New Roman"/>
    <w:basedOn w:val="a"/>
    <w:rsid w:val="00740235"/>
    <w:pPr>
      <w:widowControl w:val="0"/>
      <w:tabs>
        <w:tab w:val="left" w:pos="10306"/>
      </w:tabs>
      <w:spacing w:after="0" w:line="240" w:lineRule="auto"/>
      <w:ind w:firstLine="709"/>
      <w:jc w:val="both"/>
    </w:pPr>
    <w:rPr>
      <w:rFonts w:ascii="Times New Roman" w:eastAsia="Times New Roman" w:hAnsi="Times New Roman" w:cs="Times New Roman"/>
      <w:sz w:val="24"/>
      <w:szCs w:val="24"/>
    </w:rPr>
  </w:style>
  <w:style w:type="paragraph" w:styleId="af6">
    <w:name w:val="Block Text"/>
    <w:basedOn w:val="a"/>
    <w:rsid w:val="00740235"/>
    <w:pPr>
      <w:spacing w:after="0" w:line="240" w:lineRule="auto"/>
      <w:ind w:left="-851" w:right="-1050"/>
      <w:jc w:val="both"/>
    </w:pPr>
    <w:rPr>
      <w:rFonts w:ascii="Times New Roman" w:eastAsia="Times New Roman" w:hAnsi="Times New Roman" w:cs="Times New Roman"/>
      <w:sz w:val="28"/>
      <w:szCs w:val="20"/>
    </w:rPr>
  </w:style>
  <w:style w:type="paragraph" w:customStyle="1" w:styleId="210">
    <w:name w:val="Основной текст 21"/>
    <w:basedOn w:val="a"/>
    <w:rsid w:val="00740235"/>
    <w:pPr>
      <w:spacing w:after="0" w:line="240" w:lineRule="auto"/>
      <w:jc w:val="both"/>
    </w:pPr>
    <w:rPr>
      <w:rFonts w:ascii="Times New Roman" w:eastAsia="Times New Roman" w:hAnsi="Times New Roman" w:cs="Times New Roman"/>
      <w:sz w:val="28"/>
      <w:szCs w:val="20"/>
    </w:rPr>
  </w:style>
  <w:style w:type="paragraph" w:customStyle="1" w:styleId="western">
    <w:name w:val="western"/>
    <w:basedOn w:val="a"/>
    <w:rsid w:val="00740235"/>
    <w:pPr>
      <w:spacing w:before="100" w:beforeAutospacing="1" w:after="100" w:afterAutospacing="1" w:line="240" w:lineRule="auto"/>
    </w:pPr>
    <w:rPr>
      <w:rFonts w:ascii="Times New Roman" w:eastAsia="Times New Roman" w:hAnsi="Times New Roman" w:cs="Times New Roman"/>
      <w:sz w:val="24"/>
      <w:szCs w:val="24"/>
    </w:rPr>
  </w:style>
  <w:style w:type="paragraph" w:styleId="af7">
    <w:name w:val="Normal (Web)"/>
    <w:basedOn w:val="a"/>
    <w:uiPriority w:val="99"/>
    <w:unhideWhenUsed/>
    <w:rsid w:val="0074023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20">
    <w:name w:val="Основной текст 22"/>
    <w:basedOn w:val="a"/>
    <w:rsid w:val="005C3233"/>
    <w:pPr>
      <w:spacing w:after="0" w:line="240" w:lineRule="auto"/>
      <w:jc w:val="both"/>
    </w:pPr>
    <w:rPr>
      <w:rFonts w:ascii="Times New Roman" w:eastAsia="Times New Roman" w:hAnsi="Times New Roman" w:cs="Times New Roman"/>
      <w:sz w:val="28"/>
      <w:szCs w:val="20"/>
    </w:rPr>
  </w:style>
  <w:style w:type="paragraph" w:styleId="af8">
    <w:name w:val="header"/>
    <w:basedOn w:val="a"/>
    <w:link w:val="af9"/>
    <w:uiPriority w:val="99"/>
    <w:semiHidden/>
    <w:unhideWhenUsed/>
    <w:rsid w:val="005C3233"/>
    <w:pPr>
      <w:tabs>
        <w:tab w:val="center" w:pos="4677"/>
        <w:tab w:val="right" w:pos="9355"/>
      </w:tabs>
      <w:spacing w:after="0" w:line="240" w:lineRule="auto"/>
    </w:pPr>
  </w:style>
  <w:style w:type="character" w:customStyle="1" w:styleId="af9">
    <w:name w:val="Верхний колонтитул Знак"/>
    <w:basedOn w:val="a0"/>
    <w:link w:val="af8"/>
    <w:uiPriority w:val="99"/>
    <w:semiHidden/>
    <w:rsid w:val="005C3233"/>
    <w:rPr>
      <w:rFonts w:eastAsiaTheme="minorEastAsia"/>
      <w:lang w:val="ru-RU" w:eastAsia="ru-RU" w:bidi="ar-SA"/>
    </w:rPr>
  </w:style>
  <w:style w:type="paragraph" w:styleId="afa">
    <w:name w:val="footer"/>
    <w:basedOn w:val="a"/>
    <w:link w:val="afb"/>
    <w:uiPriority w:val="99"/>
    <w:unhideWhenUsed/>
    <w:rsid w:val="005C3233"/>
    <w:pPr>
      <w:tabs>
        <w:tab w:val="center" w:pos="4677"/>
        <w:tab w:val="right" w:pos="9355"/>
      </w:tabs>
      <w:spacing w:after="0" w:line="240" w:lineRule="auto"/>
    </w:pPr>
  </w:style>
  <w:style w:type="character" w:customStyle="1" w:styleId="afb">
    <w:name w:val="Нижний колонтитул Знак"/>
    <w:basedOn w:val="a0"/>
    <w:link w:val="afa"/>
    <w:uiPriority w:val="99"/>
    <w:rsid w:val="005C3233"/>
    <w:rPr>
      <w:rFonts w:eastAsiaTheme="minorEastAsia"/>
      <w:lang w:val="ru-RU" w:eastAsia="ru-RU" w:bidi="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Pages>
  <Words>7143</Words>
  <Characters>40719</Characters>
  <Application>Microsoft Office Word</Application>
  <DocSecurity>0</DocSecurity>
  <Lines>339</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47767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12</cp:revision>
  <cp:lastPrinted>2017-03-10T04:18:00Z</cp:lastPrinted>
  <dcterms:created xsi:type="dcterms:W3CDTF">2017-01-17T10:26:00Z</dcterms:created>
  <dcterms:modified xsi:type="dcterms:W3CDTF">2018-01-30T09:14:00Z</dcterms:modified>
</cp:coreProperties>
</file>