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6C0C" w:rsidRPr="00FA7986" w:rsidRDefault="0011565D" w:rsidP="00B06C0C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22</w:t>
      </w:r>
      <w:r w:rsidR="00B06C0C">
        <w:rPr>
          <w:rFonts w:ascii="Times New Roman" w:eastAsia="Times New Roman" w:hAnsi="Times New Roman" w:cs="Times New Roman"/>
          <w:b/>
          <w:bCs/>
        </w:rPr>
        <w:t xml:space="preserve"> </w:t>
      </w:r>
      <w:r>
        <w:rPr>
          <w:rFonts w:ascii="Times New Roman" w:eastAsia="Times New Roman" w:hAnsi="Times New Roman" w:cs="Times New Roman"/>
          <w:b/>
          <w:bCs/>
        </w:rPr>
        <w:t>ма</w:t>
      </w:r>
      <w:r w:rsidR="00B06C0C">
        <w:rPr>
          <w:rFonts w:ascii="Times New Roman" w:eastAsia="Times New Roman" w:hAnsi="Times New Roman" w:cs="Times New Roman"/>
          <w:b/>
          <w:bCs/>
        </w:rPr>
        <w:t>я</w:t>
      </w:r>
      <w:r w:rsidR="00B06C0C" w:rsidRPr="00FA7986">
        <w:rPr>
          <w:rFonts w:ascii="Times New Roman" w:eastAsia="Times New Roman" w:hAnsi="Times New Roman" w:cs="Times New Roman"/>
          <w:b/>
          <w:bCs/>
        </w:rPr>
        <w:t xml:space="preserve">  201</w:t>
      </w:r>
      <w:r w:rsidR="00B06C0C">
        <w:rPr>
          <w:rFonts w:ascii="Times New Roman" w:eastAsia="Times New Roman" w:hAnsi="Times New Roman" w:cs="Times New Roman"/>
          <w:b/>
          <w:bCs/>
        </w:rPr>
        <w:t xml:space="preserve">8 года, № </w:t>
      </w:r>
      <w:r>
        <w:rPr>
          <w:rFonts w:ascii="Times New Roman" w:eastAsia="Times New Roman" w:hAnsi="Times New Roman" w:cs="Times New Roman"/>
          <w:b/>
          <w:bCs/>
        </w:rPr>
        <w:t>22</w:t>
      </w:r>
      <w:r w:rsidR="00B06C0C">
        <w:rPr>
          <w:rFonts w:ascii="Times New Roman" w:eastAsia="Times New Roman" w:hAnsi="Times New Roman" w:cs="Times New Roman"/>
          <w:b/>
          <w:bCs/>
        </w:rPr>
        <w:t xml:space="preserve"> </w:t>
      </w:r>
      <w:r w:rsidR="00B06C0C" w:rsidRPr="00FA7986">
        <w:rPr>
          <w:rFonts w:ascii="Times New Roman" w:eastAsia="Times New Roman" w:hAnsi="Times New Roman" w:cs="Times New Roman"/>
          <w:b/>
          <w:bCs/>
        </w:rPr>
        <w:t>(</w:t>
      </w:r>
      <w:r w:rsidR="00B06C0C">
        <w:rPr>
          <w:rFonts w:ascii="Times New Roman" w:eastAsia="Times New Roman" w:hAnsi="Times New Roman" w:cs="Times New Roman"/>
          <w:b/>
          <w:bCs/>
        </w:rPr>
        <w:t>3</w:t>
      </w:r>
      <w:r w:rsidR="006F51FD">
        <w:rPr>
          <w:rFonts w:ascii="Times New Roman" w:eastAsia="Times New Roman" w:hAnsi="Times New Roman" w:cs="Times New Roman"/>
          <w:b/>
          <w:bCs/>
        </w:rPr>
        <w:t>18</w:t>
      </w:r>
      <w:r w:rsidR="00B06C0C" w:rsidRPr="00FA7986">
        <w:rPr>
          <w:rFonts w:ascii="Times New Roman" w:eastAsia="Times New Roman" w:hAnsi="Times New Roman" w:cs="Times New Roman"/>
          <w:b/>
          <w:bCs/>
        </w:rPr>
        <w:t xml:space="preserve">)  </w:t>
      </w:r>
    </w:p>
    <w:p w:rsidR="00B06C0C" w:rsidRPr="00FA7986" w:rsidRDefault="00B06C0C" w:rsidP="00B06C0C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</w:rPr>
      </w:pPr>
      <w:r w:rsidRPr="00FA7986">
        <w:rPr>
          <w:rFonts w:ascii="Times New Roman" w:eastAsia="Times New Roman" w:hAnsi="Times New Roman" w:cs="Times New Roman"/>
          <w:b/>
        </w:rPr>
        <w:t>« НОВОЦЕЛИННЫЙ ВЕСТНИК»</w:t>
      </w:r>
    </w:p>
    <w:p w:rsidR="00F245EF" w:rsidRDefault="00F245EF" w:rsidP="00B06C0C">
      <w:pPr>
        <w:spacing w:after="0" w:line="240" w:lineRule="auto"/>
      </w:pPr>
    </w:p>
    <w:p w:rsidR="00B06C0C" w:rsidRPr="003C418E" w:rsidRDefault="00B06C0C" w:rsidP="00B06C0C">
      <w:pPr>
        <w:pStyle w:val="1"/>
        <w:rPr>
          <w:rFonts w:ascii="Times New Roman" w:hAnsi="Times New Roman" w:cs="Times New Roman"/>
          <w:b w:val="0"/>
          <w:bCs w:val="0"/>
          <w:sz w:val="22"/>
          <w:szCs w:val="22"/>
          <w:lang w:val="ru-RU"/>
        </w:rPr>
      </w:pPr>
      <w:r w:rsidRPr="003C418E">
        <w:rPr>
          <w:rFonts w:ascii="Times New Roman" w:hAnsi="Times New Roman" w:cs="Times New Roman"/>
          <w:sz w:val="22"/>
          <w:szCs w:val="22"/>
          <w:lang w:val="ru-RU"/>
        </w:rPr>
        <w:t xml:space="preserve">Зарегистрировано в Главном Управлении Министерства юстиции Российской Федерации по Новосибирской области </w:t>
      </w:r>
      <w:r w:rsidR="006F51FD">
        <w:rPr>
          <w:rFonts w:ascii="Times New Roman" w:hAnsi="Times New Roman" w:cs="Times New Roman"/>
          <w:sz w:val="22"/>
          <w:szCs w:val="22"/>
          <w:lang w:val="ru-RU"/>
        </w:rPr>
        <w:t>14</w:t>
      </w:r>
      <w:r w:rsidRPr="003C418E"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r w:rsidR="006F51FD">
        <w:rPr>
          <w:rFonts w:ascii="Times New Roman" w:hAnsi="Times New Roman" w:cs="Times New Roman"/>
          <w:sz w:val="22"/>
          <w:szCs w:val="22"/>
          <w:lang w:val="ru-RU"/>
        </w:rPr>
        <w:t>ма</w:t>
      </w:r>
      <w:r>
        <w:rPr>
          <w:rFonts w:cs="Times New Roman"/>
          <w:sz w:val="22"/>
          <w:szCs w:val="22"/>
          <w:lang w:val="ru-RU"/>
        </w:rPr>
        <w:t>я</w:t>
      </w:r>
      <w:r w:rsidRPr="003C418E">
        <w:rPr>
          <w:rFonts w:ascii="Times New Roman" w:hAnsi="Times New Roman" w:cs="Times New Roman"/>
          <w:sz w:val="22"/>
          <w:szCs w:val="22"/>
          <w:lang w:val="ru-RU"/>
        </w:rPr>
        <w:t xml:space="preserve"> 201</w:t>
      </w:r>
      <w:r>
        <w:rPr>
          <w:rFonts w:cs="Times New Roman"/>
          <w:sz w:val="22"/>
          <w:szCs w:val="22"/>
          <w:lang w:val="ru-RU"/>
        </w:rPr>
        <w:t>8</w:t>
      </w:r>
      <w:r w:rsidRPr="003C418E">
        <w:rPr>
          <w:rFonts w:ascii="Times New Roman" w:hAnsi="Times New Roman" w:cs="Times New Roman"/>
          <w:sz w:val="22"/>
          <w:szCs w:val="22"/>
          <w:lang w:val="ru-RU"/>
        </w:rPr>
        <w:t xml:space="preserve"> года № </w:t>
      </w:r>
      <w:r w:rsidRPr="003C418E">
        <w:rPr>
          <w:rFonts w:ascii="Times New Roman" w:hAnsi="Times New Roman" w:cs="Times New Roman"/>
          <w:sz w:val="22"/>
          <w:szCs w:val="22"/>
        </w:rPr>
        <w:t>Ru</w:t>
      </w:r>
      <w:r w:rsidRPr="003C418E">
        <w:rPr>
          <w:rFonts w:ascii="Times New Roman" w:hAnsi="Times New Roman" w:cs="Times New Roman"/>
          <w:sz w:val="22"/>
          <w:szCs w:val="22"/>
          <w:lang w:val="ru-RU"/>
        </w:rPr>
        <w:t xml:space="preserve"> 54512307201</w:t>
      </w:r>
      <w:r w:rsidR="006F51FD">
        <w:rPr>
          <w:rFonts w:ascii="Times New Roman" w:hAnsi="Times New Roman" w:cs="Times New Roman"/>
          <w:sz w:val="22"/>
          <w:szCs w:val="22"/>
          <w:lang w:val="ru-RU"/>
        </w:rPr>
        <w:t>8</w:t>
      </w:r>
      <w:r w:rsidRPr="003C418E">
        <w:rPr>
          <w:rFonts w:ascii="Times New Roman" w:hAnsi="Times New Roman" w:cs="Times New Roman"/>
          <w:sz w:val="22"/>
          <w:szCs w:val="22"/>
          <w:lang w:val="ru-RU"/>
        </w:rPr>
        <w:t>00</w:t>
      </w:r>
      <w:r w:rsidR="006F51FD">
        <w:rPr>
          <w:rFonts w:ascii="Times New Roman" w:hAnsi="Times New Roman" w:cs="Times New Roman"/>
          <w:sz w:val="22"/>
          <w:szCs w:val="22"/>
          <w:lang w:val="ru-RU"/>
        </w:rPr>
        <w:t>2</w:t>
      </w:r>
    </w:p>
    <w:p w:rsidR="006F51FD" w:rsidRPr="006F51FD" w:rsidRDefault="006F51FD" w:rsidP="006F5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51FD">
        <w:rPr>
          <w:rFonts w:ascii="Times New Roman" w:hAnsi="Times New Roman" w:cs="Times New Roman"/>
          <w:b/>
        </w:rPr>
        <w:t>СОВЕТ ДЕПУТАТОВ НОВОЦЕЛИННОГО СЕЛЬСОВЕТА</w:t>
      </w:r>
    </w:p>
    <w:p w:rsidR="006F51FD" w:rsidRPr="006F51FD" w:rsidRDefault="006F51FD" w:rsidP="006F5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51FD">
        <w:rPr>
          <w:rFonts w:ascii="Times New Roman" w:hAnsi="Times New Roman" w:cs="Times New Roman"/>
          <w:b/>
        </w:rPr>
        <w:t>КОЧКОВСКОГО РАЙОНА НОВОСИБИРСКОЙ ОБЛАСТИ</w:t>
      </w:r>
    </w:p>
    <w:p w:rsidR="006F51FD" w:rsidRPr="006F51FD" w:rsidRDefault="006F51FD" w:rsidP="006F5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51FD">
        <w:rPr>
          <w:rFonts w:ascii="Times New Roman" w:hAnsi="Times New Roman" w:cs="Times New Roman"/>
          <w:b/>
        </w:rPr>
        <w:t>(пятого созыва)</w:t>
      </w:r>
    </w:p>
    <w:p w:rsidR="006F51FD" w:rsidRPr="006F51FD" w:rsidRDefault="006F51FD" w:rsidP="006F51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F51FD" w:rsidRPr="006F51FD" w:rsidRDefault="006F51FD" w:rsidP="006F51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F51FD" w:rsidRPr="006F51FD" w:rsidRDefault="006F51FD" w:rsidP="006F51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51FD">
        <w:rPr>
          <w:rFonts w:ascii="Times New Roman" w:hAnsi="Times New Roman" w:cs="Times New Roman"/>
          <w:b/>
          <w:bCs/>
        </w:rPr>
        <w:t>РЕШЕНИЕ</w:t>
      </w:r>
    </w:p>
    <w:p w:rsidR="006F51FD" w:rsidRPr="006F51FD" w:rsidRDefault="006F51FD" w:rsidP="006F51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6F51FD">
        <w:rPr>
          <w:rFonts w:ascii="Times New Roman" w:hAnsi="Times New Roman" w:cs="Times New Roman"/>
          <w:b/>
          <w:bCs/>
        </w:rPr>
        <w:t>двадцать четвертой сессии</w:t>
      </w:r>
    </w:p>
    <w:p w:rsidR="006F51FD" w:rsidRPr="006F51FD" w:rsidRDefault="006F51FD" w:rsidP="006F51FD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6F51FD" w:rsidRPr="006F51FD" w:rsidRDefault="006F51FD" w:rsidP="006F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от  30.03.2018                              с. Новоцелинное                                            № 1</w:t>
      </w:r>
    </w:p>
    <w:p w:rsidR="006F51FD" w:rsidRPr="006F51FD" w:rsidRDefault="006F51FD" w:rsidP="006F51F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6F51FD" w:rsidRPr="006F51FD" w:rsidRDefault="006F51FD" w:rsidP="006F51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О внесении изменений в Устав Новоцелинного</w:t>
      </w:r>
    </w:p>
    <w:p w:rsidR="006F51FD" w:rsidRPr="006F51FD" w:rsidRDefault="006F51FD" w:rsidP="006F51F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сельсовета Кочковского района Новосибирской области</w:t>
      </w:r>
    </w:p>
    <w:p w:rsidR="006F51FD" w:rsidRDefault="006F51FD" w:rsidP="006F51FD">
      <w:pPr>
        <w:autoSpaceDE w:val="0"/>
        <w:autoSpaceDN w:val="0"/>
        <w:adjustRightInd w:val="0"/>
        <w:spacing w:after="0"/>
        <w:jc w:val="both"/>
        <w:rPr>
          <w:b/>
          <w:sz w:val="28"/>
          <w:szCs w:val="28"/>
        </w:rPr>
      </w:pPr>
    </w:p>
    <w:p w:rsidR="006F51FD" w:rsidRPr="006F51FD" w:rsidRDefault="006F51FD" w:rsidP="006F51FD">
      <w:pPr>
        <w:pStyle w:val="ConsPlusNormal"/>
        <w:ind w:firstLine="284"/>
        <w:jc w:val="both"/>
        <w:rPr>
          <w:rFonts w:ascii="Times New Roman" w:eastAsia="SimSun" w:hAnsi="Times New Roman" w:cs="Times New Roman"/>
          <w:sz w:val="22"/>
          <w:szCs w:val="22"/>
        </w:rPr>
      </w:pPr>
      <w:r w:rsidRPr="006F51FD">
        <w:rPr>
          <w:rFonts w:ascii="Times New Roman" w:hAnsi="Times New Roman" w:cs="Times New Roman"/>
          <w:sz w:val="22"/>
          <w:szCs w:val="22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</w:t>
      </w:r>
      <w:r w:rsidRPr="006F51FD">
        <w:rPr>
          <w:rFonts w:ascii="Times New Roman" w:eastAsia="SimSun" w:hAnsi="Times New Roman" w:cs="Times New Roman"/>
          <w:sz w:val="22"/>
          <w:szCs w:val="22"/>
        </w:rPr>
        <w:t xml:space="preserve"> </w:t>
      </w:r>
      <w:r w:rsidRPr="006F51FD">
        <w:rPr>
          <w:rFonts w:ascii="Times New Roman" w:hAnsi="Times New Roman" w:cs="Times New Roman"/>
          <w:sz w:val="22"/>
          <w:szCs w:val="22"/>
        </w:rPr>
        <w:t xml:space="preserve">от 05.12.2017 № 380-ФЗ «О внесении изменений в статью 36 Федерального закона «Об общих принципах организации местного самоуправления в Российской Федерации» и Кодекс административного судопроизводства Российской Федерации», </w:t>
      </w:r>
      <w:r w:rsidRPr="006F51FD">
        <w:rPr>
          <w:rFonts w:ascii="Times New Roman" w:hAnsi="Times New Roman" w:cs="Times New Roman"/>
          <w:bCs/>
          <w:kern w:val="36"/>
          <w:sz w:val="22"/>
          <w:szCs w:val="22"/>
        </w:rPr>
        <w:t xml:space="preserve">от 05.12.2017 № 389-ФЗ «О внесении изменений в статьи 25.1 и 56 Федерального закона «Об общих принципах организации местного самоуправления в Российской Федерации», </w:t>
      </w:r>
      <w:r w:rsidRPr="006F51FD">
        <w:rPr>
          <w:rFonts w:ascii="Times New Roman" w:hAnsi="Times New Roman" w:cs="Times New Roman"/>
          <w:sz w:val="22"/>
          <w:szCs w:val="22"/>
        </w:rPr>
        <w:t xml:space="preserve">от 05.12.2017 № 392-ФЗ «О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культуры, охраны здоровья, образования, социального обслуживания и федеральными учреждениями медико-социальной экспертизы», </w:t>
      </w:r>
      <w:r w:rsidRPr="006F51FD">
        <w:rPr>
          <w:rFonts w:ascii="Times New Roman" w:hAnsi="Times New Roman" w:cs="Times New Roman"/>
          <w:bCs/>
          <w:kern w:val="36"/>
          <w:sz w:val="22"/>
          <w:szCs w:val="22"/>
        </w:rPr>
        <w:t xml:space="preserve">от 29.12.2017 № 455-ФЗ «О внесении изменений в Градостроительный кодекс Российской Федерации и отдельные законодательные акты Российской Федерации», </w:t>
      </w:r>
      <w:r w:rsidRPr="006F51FD">
        <w:rPr>
          <w:rFonts w:ascii="Times New Roman" w:eastAsiaTheme="majorEastAsia" w:hAnsi="Times New Roman" w:cs="Times New Roman"/>
          <w:bCs/>
          <w:sz w:val="22"/>
          <w:szCs w:val="22"/>
        </w:rPr>
        <w:t>от 29.12.2017 № 463-ФЗ «О внесении изменений в Федеральный закон «Об общих принципах организации местного самоуправления в Российской Федерации» и отдельные законодательные акты Российской Федерации</w:t>
      </w:r>
      <w:r w:rsidRPr="006F51FD">
        <w:rPr>
          <w:rFonts w:ascii="Times New Roman" w:hAnsi="Times New Roman" w:cs="Times New Roman"/>
          <w:sz w:val="22"/>
          <w:szCs w:val="22"/>
        </w:rPr>
        <w:t xml:space="preserve">», Законами Новосибирской области </w:t>
      </w:r>
      <w:r w:rsidRPr="006F51FD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от 24.12.2014 № 484-ОЗ</w:t>
      </w:r>
      <w:r w:rsidRPr="006F51F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6F51FD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 xml:space="preserve">«Об отдельных вопросах организации местного самоуправления в Новосибирской области» и  </w:t>
      </w:r>
      <w:r w:rsidRPr="006F51FD">
        <w:rPr>
          <w:rFonts w:ascii="Times New Roman" w:hAnsi="Times New Roman" w:cs="Times New Roman"/>
          <w:sz w:val="22"/>
          <w:szCs w:val="22"/>
        </w:rPr>
        <w:t xml:space="preserve"> </w:t>
      </w:r>
      <w:r w:rsidRPr="006F51FD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от 03.10.2017 № 202-ОЗ</w:t>
      </w:r>
      <w:r w:rsidRPr="006F51FD">
        <w:rPr>
          <w:rFonts w:ascii="Times New Roman" w:hAnsi="Times New Roman" w:cs="Times New Roman"/>
          <w:spacing w:val="2"/>
          <w:sz w:val="22"/>
          <w:szCs w:val="22"/>
        </w:rPr>
        <w:t xml:space="preserve"> «</w:t>
      </w:r>
      <w:r w:rsidRPr="006F51FD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О внесении изменения в статью 3 Закона Новосибирской области</w:t>
      </w:r>
      <w:r w:rsidRPr="006F51FD">
        <w:rPr>
          <w:rFonts w:ascii="Times New Roman" w:hAnsi="Times New Roman" w:cs="Times New Roman"/>
          <w:spacing w:val="2"/>
          <w:sz w:val="22"/>
          <w:szCs w:val="22"/>
        </w:rPr>
        <w:t xml:space="preserve"> </w:t>
      </w:r>
      <w:r w:rsidRPr="006F51FD">
        <w:rPr>
          <w:rFonts w:ascii="Times New Roman" w:hAnsi="Times New Roman" w:cs="Times New Roman"/>
          <w:spacing w:val="2"/>
          <w:sz w:val="22"/>
          <w:szCs w:val="22"/>
          <w:shd w:val="clear" w:color="auto" w:fill="FFFFFF"/>
        </w:rPr>
        <w:t>«Об отдельных вопросах организации местного самоуправления в Новосибирской области»</w:t>
      </w:r>
      <w:r w:rsidRPr="006F51FD">
        <w:rPr>
          <w:rFonts w:ascii="Times New Roman" w:hAnsi="Times New Roman" w:cs="Times New Roman"/>
          <w:color w:val="3C3C3C"/>
          <w:spacing w:val="2"/>
          <w:sz w:val="22"/>
          <w:szCs w:val="22"/>
          <w:shd w:val="clear" w:color="auto" w:fill="FFFFFF"/>
        </w:rPr>
        <w:t xml:space="preserve"> </w:t>
      </w:r>
      <w:r w:rsidRPr="006F51FD">
        <w:rPr>
          <w:rFonts w:ascii="Times New Roman" w:hAnsi="Times New Roman" w:cs="Times New Roman"/>
          <w:sz w:val="22"/>
          <w:szCs w:val="22"/>
        </w:rPr>
        <w:t>Совет депутатов Новоцелинного сельсовета Кочковского района Новосибирской области</w:t>
      </w:r>
      <w:r w:rsidRPr="006F51FD">
        <w:rPr>
          <w:rFonts w:ascii="Times New Roman" w:eastAsia="SimSun" w:hAnsi="Times New Roman" w:cs="Times New Roman"/>
          <w:sz w:val="22"/>
          <w:szCs w:val="22"/>
        </w:rPr>
        <w:t xml:space="preserve"> </w:t>
      </w:r>
    </w:p>
    <w:p w:rsidR="006F51FD" w:rsidRPr="006F51FD" w:rsidRDefault="006F51FD" w:rsidP="006F51FD">
      <w:pPr>
        <w:autoSpaceDE w:val="0"/>
        <w:autoSpaceDN w:val="0"/>
        <w:adjustRightInd w:val="0"/>
        <w:spacing w:line="240" w:lineRule="auto"/>
        <w:ind w:firstLine="284"/>
        <w:jc w:val="both"/>
        <w:rPr>
          <w:rFonts w:ascii="Times New Roman" w:hAnsi="Times New Roman" w:cs="Times New Roman"/>
          <w:lang w:eastAsia="zh-CN"/>
        </w:rPr>
      </w:pPr>
      <w:r w:rsidRPr="006F51FD">
        <w:rPr>
          <w:rFonts w:ascii="Times New Roman" w:hAnsi="Times New Roman" w:cs="Times New Roman"/>
          <w:b/>
        </w:rPr>
        <w:t>РЕШИЛ:</w:t>
      </w:r>
    </w:p>
    <w:p w:rsidR="006F51FD" w:rsidRPr="006F51FD" w:rsidRDefault="006F51FD" w:rsidP="006F51FD">
      <w:pPr>
        <w:spacing w:line="240" w:lineRule="auto"/>
        <w:ind w:firstLine="284"/>
        <w:jc w:val="both"/>
        <w:rPr>
          <w:rFonts w:ascii="Times New Roman" w:hAnsi="Times New Roman" w:cs="Times New Roman"/>
          <w:spacing w:val="-1"/>
        </w:rPr>
      </w:pPr>
      <w:r w:rsidRPr="006F51FD">
        <w:rPr>
          <w:rFonts w:ascii="Times New Roman" w:hAnsi="Times New Roman" w:cs="Times New Roman"/>
          <w:spacing w:val="-21"/>
        </w:rPr>
        <w:t>1.</w:t>
      </w:r>
      <w:r w:rsidRPr="006F51FD">
        <w:rPr>
          <w:rFonts w:ascii="Times New Roman" w:hAnsi="Times New Roman" w:cs="Times New Roman"/>
        </w:rPr>
        <w:t xml:space="preserve"> </w:t>
      </w:r>
      <w:r w:rsidRPr="006F51FD">
        <w:rPr>
          <w:rFonts w:ascii="Times New Roman" w:hAnsi="Times New Roman" w:cs="Times New Roman"/>
          <w:spacing w:val="1"/>
        </w:rPr>
        <w:t xml:space="preserve">Принять муниципальный правовой акт о внесении изменений в Устав </w:t>
      </w:r>
      <w:r w:rsidRPr="006F51FD">
        <w:rPr>
          <w:rFonts w:ascii="Times New Roman" w:hAnsi="Times New Roman" w:cs="Times New Roman"/>
        </w:rPr>
        <w:t>Новоцелинного</w:t>
      </w:r>
      <w:r w:rsidRPr="006F51FD">
        <w:rPr>
          <w:rFonts w:ascii="Times New Roman" w:hAnsi="Times New Roman" w:cs="Times New Roman"/>
          <w:spacing w:val="1"/>
        </w:rPr>
        <w:t xml:space="preserve"> сельсовета</w:t>
      </w:r>
      <w:r w:rsidRPr="006F51FD">
        <w:rPr>
          <w:rFonts w:ascii="Times New Roman" w:hAnsi="Times New Roman" w:cs="Times New Roman"/>
        </w:rPr>
        <w:t xml:space="preserve"> Кочковского района Новосибирской области</w:t>
      </w:r>
      <w:r w:rsidRPr="006F51FD">
        <w:rPr>
          <w:rFonts w:ascii="Times New Roman" w:hAnsi="Times New Roman" w:cs="Times New Roman"/>
          <w:spacing w:val="-1"/>
        </w:rPr>
        <w:t xml:space="preserve"> (прилагается).</w:t>
      </w:r>
    </w:p>
    <w:p w:rsidR="006F51FD" w:rsidRPr="006F51FD" w:rsidRDefault="006F51FD" w:rsidP="006F51FD">
      <w:pPr>
        <w:shd w:val="clear" w:color="auto" w:fill="FFFFFF"/>
        <w:tabs>
          <w:tab w:val="left" w:pos="744"/>
        </w:tabs>
        <w:spacing w:line="240" w:lineRule="auto"/>
        <w:ind w:firstLine="284"/>
        <w:jc w:val="both"/>
        <w:rPr>
          <w:rFonts w:ascii="Times New Roman" w:hAnsi="Times New Roman" w:cs="Times New Roman"/>
          <w:spacing w:val="3"/>
        </w:rPr>
      </w:pPr>
      <w:r w:rsidRPr="006F51FD">
        <w:rPr>
          <w:rFonts w:ascii="Times New Roman" w:hAnsi="Times New Roman" w:cs="Times New Roman"/>
          <w:spacing w:val="-9"/>
        </w:rPr>
        <w:t>2.</w:t>
      </w:r>
      <w:r w:rsidRPr="006F51FD">
        <w:rPr>
          <w:rFonts w:ascii="Times New Roman" w:hAnsi="Times New Roman" w:cs="Times New Roman"/>
        </w:rPr>
        <w:t xml:space="preserve"> В порядке, установленном Федеральным законом от 21.07. </w:t>
      </w:r>
      <w:smartTag w:uri="urn:schemas-microsoft-com:office:smarttags" w:element="metricconverter">
        <w:smartTagPr>
          <w:attr w:name="ProductID" w:val="2005 г"/>
        </w:smartTagPr>
        <w:r w:rsidRPr="006F51FD">
          <w:rPr>
            <w:rFonts w:ascii="Times New Roman" w:hAnsi="Times New Roman" w:cs="Times New Roman"/>
          </w:rPr>
          <w:t>2005 г</w:t>
        </w:r>
      </w:smartTag>
      <w:r w:rsidRPr="006F51FD">
        <w:rPr>
          <w:rFonts w:ascii="Times New Roman" w:hAnsi="Times New Roman" w:cs="Times New Roman"/>
        </w:rPr>
        <w:t>. № 97-ФЗ «О государственной регистрации Уставов муниципальных образований», п</w:t>
      </w:r>
      <w:r w:rsidRPr="006F51FD">
        <w:rPr>
          <w:rFonts w:ascii="Times New Roman" w:hAnsi="Times New Roman" w:cs="Times New Roman"/>
          <w:spacing w:val="3"/>
        </w:rPr>
        <w:t xml:space="preserve">редоставить муниципальный правовой акт о внесении изменений в Устав </w:t>
      </w:r>
      <w:r w:rsidRPr="006F51FD">
        <w:rPr>
          <w:rFonts w:ascii="Times New Roman" w:hAnsi="Times New Roman" w:cs="Times New Roman"/>
        </w:rPr>
        <w:t>Новоцелинного сельсовета Кочковского района Новосибирской области</w:t>
      </w:r>
      <w:r w:rsidRPr="006F51FD">
        <w:rPr>
          <w:rFonts w:ascii="Times New Roman" w:hAnsi="Times New Roman" w:cs="Times New Roman"/>
          <w:spacing w:val="3"/>
        </w:rPr>
        <w:t xml:space="preserve"> на государственную регистрацию в Главное управление Министерства юстиции Российской Федерации по Новосибирской области в течение 15 дней со дня его принятия.</w:t>
      </w:r>
    </w:p>
    <w:p w:rsidR="006F51FD" w:rsidRPr="006F51FD" w:rsidRDefault="006F51FD" w:rsidP="006F51FD">
      <w:pPr>
        <w:shd w:val="clear" w:color="auto" w:fill="FFFFFF"/>
        <w:tabs>
          <w:tab w:val="left" w:pos="744"/>
        </w:tabs>
        <w:spacing w:line="240" w:lineRule="auto"/>
        <w:ind w:firstLine="284"/>
        <w:jc w:val="both"/>
        <w:rPr>
          <w:rFonts w:ascii="Times New Roman" w:hAnsi="Times New Roman" w:cs="Times New Roman"/>
          <w:spacing w:val="1"/>
        </w:rPr>
      </w:pPr>
      <w:r w:rsidRPr="006F51FD">
        <w:rPr>
          <w:rFonts w:ascii="Times New Roman" w:hAnsi="Times New Roman" w:cs="Times New Roman"/>
          <w:spacing w:val="3"/>
        </w:rPr>
        <w:t xml:space="preserve">3. Главе </w:t>
      </w:r>
      <w:r w:rsidRPr="006F51FD">
        <w:rPr>
          <w:rFonts w:ascii="Times New Roman" w:hAnsi="Times New Roman" w:cs="Times New Roman"/>
        </w:rPr>
        <w:t xml:space="preserve">Новоцелинного сельсовета Кочковского района Новосибирской области </w:t>
      </w:r>
      <w:r w:rsidRPr="006F51FD">
        <w:rPr>
          <w:rFonts w:ascii="Times New Roman" w:hAnsi="Times New Roman" w:cs="Times New Roman"/>
          <w:spacing w:val="1"/>
        </w:rPr>
        <w:t xml:space="preserve">опубликовать муниципальный правовой акт о внесении изменений в Устав </w:t>
      </w:r>
      <w:r w:rsidRPr="006F51FD">
        <w:rPr>
          <w:rFonts w:ascii="Times New Roman" w:hAnsi="Times New Roman" w:cs="Times New Roman"/>
        </w:rPr>
        <w:t>Новоцелинного</w:t>
      </w:r>
      <w:r w:rsidRPr="006F51FD">
        <w:rPr>
          <w:rFonts w:ascii="Times New Roman" w:hAnsi="Times New Roman" w:cs="Times New Roman"/>
          <w:spacing w:val="1"/>
        </w:rPr>
        <w:t xml:space="preserve"> сельсовета Кочковского района Новосибирской области  </w:t>
      </w:r>
      <w:r w:rsidRPr="006F51FD">
        <w:rPr>
          <w:rFonts w:ascii="Times New Roman" w:hAnsi="Times New Roman" w:cs="Times New Roman"/>
          <w:spacing w:val="-6"/>
        </w:rPr>
        <w:t>после</w:t>
      </w:r>
      <w:r w:rsidRPr="006F51FD">
        <w:rPr>
          <w:rFonts w:ascii="Times New Roman" w:hAnsi="Times New Roman" w:cs="Times New Roman"/>
        </w:rPr>
        <w:t xml:space="preserve"> </w:t>
      </w:r>
      <w:r w:rsidRPr="006F51FD">
        <w:rPr>
          <w:rFonts w:ascii="Times New Roman" w:hAnsi="Times New Roman" w:cs="Times New Roman"/>
          <w:spacing w:val="-1"/>
        </w:rPr>
        <w:t xml:space="preserve">государственной регистрации и </w:t>
      </w:r>
      <w:r w:rsidRPr="006F51FD">
        <w:rPr>
          <w:rFonts w:ascii="Times New Roman" w:hAnsi="Times New Roman" w:cs="Times New Roman"/>
        </w:rPr>
        <w:t xml:space="preserve">направить в </w:t>
      </w:r>
      <w:r w:rsidRPr="006F51FD">
        <w:rPr>
          <w:rFonts w:ascii="Times New Roman" w:hAnsi="Times New Roman" w:cs="Times New Roman"/>
          <w:spacing w:val="3"/>
        </w:rPr>
        <w:t xml:space="preserve">Главное управление Министерства юстиции Российской Федерации по Новосибирской области </w:t>
      </w:r>
      <w:r w:rsidRPr="006F51FD">
        <w:rPr>
          <w:rFonts w:ascii="Times New Roman" w:hAnsi="Times New Roman" w:cs="Times New Roman"/>
        </w:rPr>
        <w:t xml:space="preserve">сведения об источнике и о дате официального опубликования муниципального правового акта о внесении изменений в Устав Новоцелинного сельсовета Кочковского района Новосибирской </w:t>
      </w:r>
      <w:r w:rsidRPr="006F51FD">
        <w:rPr>
          <w:rFonts w:ascii="Times New Roman" w:hAnsi="Times New Roman" w:cs="Times New Roman"/>
        </w:rPr>
        <w:lastRenderedPageBreak/>
        <w:t xml:space="preserve">области для включения указанных сведений в государственный реестр уставов муниципальных образований Новосибирской области </w:t>
      </w:r>
      <w:r w:rsidRPr="006F51FD">
        <w:rPr>
          <w:rFonts w:ascii="Times New Roman" w:hAnsi="Times New Roman" w:cs="Times New Roman"/>
          <w:spacing w:val="1"/>
        </w:rPr>
        <w:t xml:space="preserve"> в 10-дневный срок.</w:t>
      </w:r>
    </w:p>
    <w:p w:rsidR="006F51FD" w:rsidRPr="006F51FD" w:rsidRDefault="006F51FD" w:rsidP="006F51FD">
      <w:pPr>
        <w:shd w:val="clear" w:color="auto" w:fill="FFFFFF"/>
        <w:tabs>
          <w:tab w:val="left" w:pos="744"/>
        </w:tabs>
        <w:spacing w:line="240" w:lineRule="auto"/>
        <w:ind w:firstLine="284"/>
        <w:jc w:val="both"/>
        <w:rPr>
          <w:rFonts w:ascii="Times New Roman" w:hAnsi="Times New Roman" w:cs="Times New Roman"/>
          <w:spacing w:val="3"/>
        </w:rPr>
      </w:pPr>
      <w:r w:rsidRPr="006F51FD">
        <w:rPr>
          <w:rFonts w:ascii="Times New Roman" w:hAnsi="Times New Roman" w:cs="Times New Roman"/>
          <w:spacing w:val="-9"/>
        </w:rPr>
        <w:t>4.</w:t>
      </w:r>
      <w:r w:rsidRPr="006F51FD">
        <w:rPr>
          <w:rFonts w:ascii="Times New Roman" w:hAnsi="Times New Roman" w:cs="Times New Roman"/>
          <w:spacing w:val="1"/>
        </w:rPr>
        <w:t xml:space="preserve"> </w:t>
      </w:r>
      <w:r w:rsidRPr="006F51FD">
        <w:rPr>
          <w:rFonts w:ascii="Times New Roman" w:hAnsi="Times New Roman" w:cs="Times New Roman"/>
          <w:spacing w:val="-1"/>
        </w:rPr>
        <w:t xml:space="preserve">Настоящее решение вступает в силу после </w:t>
      </w:r>
      <w:r w:rsidRPr="006F51FD">
        <w:rPr>
          <w:rFonts w:ascii="Times New Roman" w:hAnsi="Times New Roman" w:cs="Times New Roman"/>
          <w:spacing w:val="1"/>
        </w:rPr>
        <w:t xml:space="preserve">опубликования в периодическом печатном издании «Новоцелинный вестник». </w:t>
      </w:r>
    </w:p>
    <w:p w:rsidR="006F51FD" w:rsidRPr="006F51FD" w:rsidRDefault="006F51FD" w:rsidP="006F51FD">
      <w:pPr>
        <w:spacing w:after="0" w:line="240" w:lineRule="auto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Глава Новоцелинного сельсовета                                                </w:t>
      </w:r>
    </w:p>
    <w:p w:rsidR="006F51FD" w:rsidRPr="006F51FD" w:rsidRDefault="006F51FD" w:rsidP="006F51FD">
      <w:pPr>
        <w:spacing w:line="240" w:lineRule="auto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Кочковского района Новосибирской области                            С.В. Игнатьева</w:t>
      </w:r>
    </w:p>
    <w:p w:rsidR="006F51FD" w:rsidRPr="006F51FD" w:rsidRDefault="006F51FD" w:rsidP="006F51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6F51FD" w:rsidRPr="006F51FD" w:rsidRDefault="006F51FD" w:rsidP="006F51FD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 w:rsidRPr="006F51FD">
        <w:rPr>
          <w:rFonts w:ascii="Times New Roman" w:hAnsi="Times New Roman" w:cs="Times New Roman"/>
          <w:sz w:val="22"/>
          <w:szCs w:val="22"/>
        </w:rPr>
        <w:t xml:space="preserve">Председатель Совета депутатов                                            </w:t>
      </w:r>
    </w:p>
    <w:p w:rsidR="006F51FD" w:rsidRPr="006F51FD" w:rsidRDefault="006F51FD" w:rsidP="006F51FD">
      <w:pPr>
        <w:spacing w:after="0" w:line="240" w:lineRule="auto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Новоцелинного сельсовета                                                           </w:t>
      </w:r>
    </w:p>
    <w:p w:rsidR="006F51FD" w:rsidRPr="006F51FD" w:rsidRDefault="006F51FD" w:rsidP="006F51FD">
      <w:pPr>
        <w:spacing w:line="240" w:lineRule="auto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Кочковского района Новосибирской области                            Н.С. Грибовская</w:t>
      </w:r>
    </w:p>
    <w:p w:rsidR="006F51FD" w:rsidRPr="006F51FD" w:rsidRDefault="006F51FD" w:rsidP="006F51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Приложение</w:t>
      </w:r>
    </w:p>
    <w:p w:rsidR="006F51FD" w:rsidRPr="006F51FD" w:rsidRDefault="006F51FD" w:rsidP="006F51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к решению Совета депутатов </w:t>
      </w:r>
    </w:p>
    <w:p w:rsidR="006F51FD" w:rsidRPr="006F51FD" w:rsidRDefault="006F51FD" w:rsidP="006F51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Новоцелинного сельсовета Кочковского </w:t>
      </w:r>
    </w:p>
    <w:p w:rsidR="006F51FD" w:rsidRPr="006F51FD" w:rsidRDefault="006F51FD" w:rsidP="006F51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района Новосибирской области</w:t>
      </w:r>
    </w:p>
    <w:p w:rsidR="006F51FD" w:rsidRPr="006F51FD" w:rsidRDefault="006F51FD" w:rsidP="006F51FD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от 30.03. 2018 № 1</w:t>
      </w:r>
    </w:p>
    <w:p w:rsidR="006F51FD" w:rsidRPr="006F51FD" w:rsidRDefault="006F51FD" w:rsidP="006F5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6F51FD" w:rsidRPr="006F51FD" w:rsidRDefault="006F51FD" w:rsidP="006F51F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6F51FD">
        <w:rPr>
          <w:rFonts w:ascii="Times New Roman" w:hAnsi="Times New Roman" w:cs="Times New Roman"/>
          <w:b/>
        </w:rPr>
        <w:t xml:space="preserve">МУНИЦИПАЛЬНЫЙ ПРАВОВОЙ АКТ </w:t>
      </w:r>
    </w:p>
    <w:p w:rsidR="006F51FD" w:rsidRPr="006F51FD" w:rsidRDefault="006F51FD" w:rsidP="006F51FD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6F51FD">
        <w:rPr>
          <w:rFonts w:ascii="Times New Roman" w:hAnsi="Times New Roman" w:cs="Times New Roman"/>
          <w:b/>
        </w:rPr>
        <w:t>О ВНЕСЕНИИ ИЗМЕНЕНИЙ В УСТАВ НОВОЦЕЛИННОГО СЕЛЬСОВЕТА КОЧКОВСКОГО РАЙОНА НОВОСИБИРСКОЙ ОБЛАСТИ</w:t>
      </w:r>
    </w:p>
    <w:p w:rsidR="006F51FD" w:rsidRPr="006F51FD" w:rsidRDefault="006F51FD" w:rsidP="006F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     1. В части 1 статьи 5 :</w:t>
      </w:r>
    </w:p>
    <w:p w:rsidR="006F51FD" w:rsidRPr="006F51FD" w:rsidRDefault="006F51FD" w:rsidP="006F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     а) пункт 12 считать утратившим силу;</w:t>
      </w:r>
    </w:p>
    <w:p w:rsidR="006F51FD" w:rsidRPr="006F51FD" w:rsidRDefault="006F51FD" w:rsidP="006F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     б) пункт 20 изложить в следующей редакции : </w:t>
      </w:r>
    </w:p>
    <w:p w:rsidR="006F51FD" w:rsidRPr="006F51FD" w:rsidRDefault="006F51FD" w:rsidP="006F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     «20) утверждение правил благоустройства территории поселения, осуществление контроля за их соблюдением,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поселения;».</w:t>
      </w:r>
    </w:p>
    <w:p w:rsidR="006F51FD" w:rsidRPr="006F51FD" w:rsidRDefault="006F51FD" w:rsidP="006F51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51FD" w:rsidRPr="006F51FD" w:rsidRDefault="006F51FD" w:rsidP="006F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     2. Пункт 11 части 1 статьи 6 исключить.</w:t>
      </w:r>
    </w:p>
    <w:p w:rsidR="006F51FD" w:rsidRPr="006F51FD" w:rsidRDefault="006F51FD" w:rsidP="006F51FD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6F51FD" w:rsidRPr="006F51FD" w:rsidRDefault="006F51FD" w:rsidP="006F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     3. В статье 11:</w:t>
      </w:r>
    </w:p>
    <w:p w:rsidR="006F51FD" w:rsidRPr="006F51FD" w:rsidRDefault="006F51FD" w:rsidP="006F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     а) пункт 3 части 3 считать утратившим силу;</w:t>
      </w:r>
    </w:p>
    <w:p w:rsidR="006F51FD" w:rsidRPr="006F51FD" w:rsidRDefault="006F51FD" w:rsidP="006F51F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     б) часть 4 изложить в следующей редакции :</w:t>
      </w:r>
    </w:p>
    <w:p w:rsidR="006F51FD" w:rsidRPr="006F51FD" w:rsidRDefault="006F51FD" w:rsidP="006F51F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     «4. Порядок организации и проведения публичных слушаний по проектам и вопросам, указанным в части 3 настоящей статьи, определяется Советом депутатов.»;</w:t>
      </w:r>
    </w:p>
    <w:p w:rsidR="006F51FD" w:rsidRPr="006F51FD" w:rsidRDefault="006F51FD" w:rsidP="006F51F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     в) дополнить частью 5 следующего содержания :</w:t>
      </w:r>
    </w:p>
    <w:p w:rsidR="006F51FD" w:rsidRPr="006F51FD" w:rsidRDefault="006F51FD" w:rsidP="006F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     «5. По проектам генеральных планов, проектам правил землепользования и застройки, проектам планировки территории, проектам межевания территории, проектам правил благоустройства территорий, проектам, предусматривающим внесение изменений в один из указанных утвержденных документов, проектам решений о предоставлении разрешения на условно разрешенный вид использования земельного участка или объекта капитального строительства, проектам решений о предоставлении разрешения на отклонение от предельных параметров разрешенного строительства, реконструкции объектов капитального строительства,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слушания, порядок организации и проведения которых определяется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деятельности.».</w:t>
      </w:r>
    </w:p>
    <w:p w:rsidR="006F51FD" w:rsidRPr="006F51FD" w:rsidRDefault="006F51FD" w:rsidP="006F51FD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     4. Пункт 20 части 1 статьи 19 изложить в следующей редакции : </w:t>
      </w:r>
    </w:p>
    <w:p w:rsidR="006F51FD" w:rsidRPr="006F51FD" w:rsidRDefault="006F51FD" w:rsidP="006F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     «20) утверждение правил благоустройства территории поселения, осуществление контроля за их соблюдением;».</w:t>
      </w:r>
    </w:p>
    <w:p w:rsidR="006F51FD" w:rsidRPr="006F51FD" w:rsidRDefault="006F51FD" w:rsidP="006F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     5. Часть 2 статьи 28 изложить в следующей редакции :</w:t>
      </w:r>
    </w:p>
    <w:p w:rsidR="006F51FD" w:rsidRPr="006F51FD" w:rsidRDefault="006F51FD" w:rsidP="006F51FD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«2. В случае, если глава муниципального образования, полномочия которого прекращены досрочно на основании правового акта высшего должностного лица субъекта Российской </w:t>
      </w:r>
      <w:r w:rsidRPr="006F51FD">
        <w:rPr>
          <w:rFonts w:ascii="Times New Roman" w:hAnsi="Times New Roman" w:cs="Times New Roman"/>
        </w:rPr>
        <w:lastRenderedPageBreak/>
        <w:t>Федерации (руководителя высшего исполнительного органа государственной власти субъекта Российской Федерации)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отставку, обжалует данные правовой акт или решение в судебном порядке, представительный орган муниципального образования не вправе принимать решение об избрании главы муниципального образования из числа кандидатов, представленных конкурсной комиссией по результатам конкурса, до вступления решения суда в законную силу.».</w:t>
      </w:r>
    </w:p>
    <w:p w:rsidR="006F51FD" w:rsidRPr="006F51FD" w:rsidRDefault="006F51FD" w:rsidP="006F51FD">
      <w:pPr>
        <w:spacing w:after="0" w:line="240" w:lineRule="auto"/>
        <w:ind w:left="450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6. В статье 32 :</w:t>
      </w:r>
    </w:p>
    <w:p w:rsidR="006F51FD" w:rsidRPr="006F51FD" w:rsidRDefault="006F51FD" w:rsidP="006F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     а) пункт 12 считать утратившим силу;</w:t>
      </w:r>
    </w:p>
    <w:p w:rsidR="006F51FD" w:rsidRPr="006F51FD" w:rsidRDefault="006F51FD" w:rsidP="006F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     б) пункт 19 изложить в следующей редакции : </w:t>
      </w:r>
    </w:p>
    <w:p w:rsidR="006F51FD" w:rsidRPr="006F51FD" w:rsidRDefault="006F51FD" w:rsidP="006F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«19) организация благоустройства территории поселения в соответствии с указанными правилами, а также организация использования, охраны, защиты, воспроизводства городских лесов, лесов особо охраняемых природных территорий, расположенных в границах населенных пунктов поселения;»;</w:t>
      </w:r>
    </w:p>
    <w:p w:rsidR="006F51FD" w:rsidRPr="006F51FD" w:rsidRDefault="006F51FD" w:rsidP="006F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      в) пункт 64 исключить.</w:t>
      </w:r>
    </w:p>
    <w:p w:rsidR="006F51FD" w:rsidRPr="006F51FD" w:rsidRDefault="006F51FD" w:rsidP="006F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     7. Статью 38.1. изложить в следующей редакции :</w:t>
      </w:r>
    </w:p>
    <w:p w:rsidR="006F51FD" w:rsidRPr="006F51FD" w:rsidRDefault="006F51FD" w:rsidP="006F51FD">
      <w:pPr>
        <w:spacing w:after="0" w:line="24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6F51FD">
        <w:rPr>
          <w:rFonts w:ascii="Times New Roman" w:hAnsi="Times New Roman" w:cs="Times New Roman"/>
        </w:rPr>
        <w:t xml:space="preserve">       «Статья 38.1. </w:t>
      </w:r>
      <w:r w:rsidRPr="006F51FD">
        <w:rPr>
          <w:rFonts w:ascii="Times New Roman" w:eastAsia="Calibri" w:hAnsi="Times New Roman" w:cs="Times New Roman"/>
          <w:bCs/>
          <w:lang w:eastAsia="en-US"/>
        </w:rPr>
        <w:t>Средства самообложения граждан</w:t>
      </w:r>
    </w:p>
    <w:p w:rsidR="006F51FD" w:rsidRPr="006F51FD" w:rsidRDefault="006F51FD" w:rsidP="006F51FD">
      <w:pPr>
        <w:autoSpaceDE w:val="0"/>
        <w:autoSpaceDN w:val="0"/>
        <w:adjustRightInd w:val="0"/>
        <w:spacing w:line="24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6F51FD">
        <w:rPr>
          <w:rFonts w:ascii="Times New Roman" w:eastAsia="Calibri" w:hAnsi="Times New Roman" w:cs="Times New Roman"/>
          <w:bCs/>
          <w:lang w:eastAsia="en-US"/>
        </w:rPr>
        <w:t xml:space="preserve">     1. Под средствами самообложения граждан понимаются разовые платежи граждан, осуществляемые для решения конкретных вопросов местного значения. Размер платежей в порядке самообложения граждан устанавливается в абсолютной величине равным для всех жителей поселения (населенного пункта, входящего в состав поселения либо расположенного на межселенной территории в границах муниципального района), за исключением отдельных категорий граждан, численность которых не может превышать 30 процентов от общего числа жителей поселения (населенного пункта, входящего в состав поселения либо расположенного на межселенной территории в границах муниципального района) и для которых размер платежей может быть уменьшен.</w:t>
      </w:r>
    </w:p>
    <w:p w:rsidR="006F51FD" w:rsidRPr="006F51FD" w:rsidRDefault="006F51FD" w:rsidP="006F51FD">
      <w:pPr>
        <w:spacing w:line="240" w:lineRule="auto"/>
        <w:jc w:val="both"/>
        <w:rPr>
          <w:rFonts w:ascii="Times New Roman" w:eastAsia="Calibri" w:hAnsi="Times New Roman" w:cs="Times New Roman"/>
          <w:bCs/>
          <w:lang w:eastAsia="en-US"/>
        </w:rPr>
      </w:pPr>
      <w:r w:rsidRPr="006F51FD">
        <w:rPr>
          <w:rFonts w:ascii="Times New Roman" w:eastAsia="Calibri" w:hAnsi="Times New Roman" w:cs="Times New Roman"/>
          <w:bCs/>
          <w:lang w:eastAsia="en-US"/>
        </w:rPr>
        <w:t xml:space="preserve">     2. Вопросы введения и использования, указанных в </w:t>
      </w:r>
      <w:hyperlink r:id="rId7" w:anchor="Par0" w:history="1">
        <w:r w:rsidRPr="006F51FD">
          <w:rPr>
            <w:rStyle w:val="af3"/>
            <w:rFonts w:ascii="Times New Roman" w:eastAsia="Calibri" w:hAnsi="Times New Roman" w:cs="Times New Roman"/>
            <w:bCs/>
            <w:lang w:eastAsia="en-US"/>
          </w:rPr>
          <w:t>части 1</w:t>
        </w:r>
      </w:hyperlink>
      <w:r w:rsidRPr="006F51FD">
        <w:rPr>
          <w:rFonts w:ascii="Times New Roman" w:eastAsia="Calibri" w:hAnsi="Times New Roman" w:cs="Times New Roman"/>
          <w:bCs/>
          <w:lang w:eastAsia="en-US"/>
        </w:rPr>
        <w:t xml:space="preserve"> настоящей статьи разовых платежей граждан решаются на местном референдуме, а в случаях, предусмотренных пунктами 4 и 4.1 части 1 статьи 25.1 Федерального закона от 06.10.2003 № 131-ФЗ «Об общих принципах организации местного самоуправления в Российской Федерации», на сходе граждан.».</w:t>
      </w:r>
    </w:p>
    <w:p w:rsidR="006F51FD" w:rsidRPr="006F51FD" w:rsidRDefault="006F51FD" w:rsidP="006F51F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       8. Дополнить статьей 44.1. следующего содержания:</w:t>
      </w:r>
    </w:p>
    <w:p w:rsidR="006F51FD" w:rsidRPr="006F51FD" w:rsidRDefault="006F51FD" w:rsidP="006F51FD">
      <w:pPr>
        <w:spacing w:line="240" w:lineRule="auto"/>
        <w:ind w:firstLine="720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«Статья 44.1. Содержание правил благоустройства территории Новоцелинного сельсовета</w:t>
      </w:r>
    </w:p>
    <w:p w:rsidR="006F51FD" w:rsidRPr="006F51FD" w:rsidRDefault="006F51FD" w:rsidP="006F51F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1. Правила благоустройства территории муниципального образования утверждаются представительным органом соответствующего муниципального образования.</w:t>
      </w:r>
    </w:p>
    <w:p w:rsidR="006F51FD" w:rsidRPr="006F51FD" w:rsidRDefault="006F51FD" w:rsidP="006F51F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2. Правила благоустройства территории муниципального образования могут регулировать вопросы:</w:t>
      </w:r>
    </w:p>
    <w:p w:rsidR="006F51FD" w:rsidRPr="006F51FD" w:rsidRDefault="006F51FD" w:rsidP="006F51F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1) содержания территорий общего пользования и порядка пользования такими территориями;</w:t>
      </w:r>
    </w:p>
    <w:p w:rsidR="006F51FD" w:rsidRPr="006F51FD" w:rsidRDefault="006F51FD" w:rsidP="006F51F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2) внешнего вида фасадов и ограждающих конструкций зданий, строений, сооружений;</w:t>
      </w:r>
    </w:p>
    <w:p w:rsidR="006F51FD" w:rsidRPr="006F51FD" w:rsidRDefault="006F51FD" w:rsidP="006F51F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3) проектирования, размещения, содержания и восстановления элементов благоустройства, в том числе после проведения земляных работ;</w:t>
      </w:r>
    </w:p>
    <w:p w:rsidR="006F51FD" w:rsidRPr="006F51FD" w:rsidRDefault="006F51FD" w:rsidP="006F51F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4) организации освещения территории муниципального образования, включая архитектурную подсветку зданий, строений, сооружений;</w:t>
      </w:r>
    </w:p>
    <w:p w:rsidR="006F51FD" w:rsidRPr="006F51FD" w:rsidRDefault="006F51FD" w:rsidP="006F51F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5) организации озеленения территории муниципального образования, включая порядок создания, содержания, восстановления и охраны расположенных в границах населенных пунктов газонов, цветников и иных территорий, занятых травянистыми растениями;</w:t>
      </w:r>
    </w:p>
    <w:p w:rsidR="006F51FD" w:rsidRPr="006F51FD" w:rsidRDefault="006F51FD" w:rsidP="006F51F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6) размещения информации на территории муниципального образования, в том числе установки указателей с наименованиями улиц и номерами домов, вывесок;</w:t>
      </w:r>
    </w:p>
    <w:p w:rsidR="006F51FD" w:rsidRPr="006F51FD" w:rsidRDefault="006F51FD" w:rsidP="006F51F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7) размещения и содержания детских и спортивных площадок, площадок для выгула животных, парковок (парковочных мест), малых архитектурных форм;</w:t>
      </w:r>
    </w:p>
    <w:p w:rsidR="006F51FD" w:rsidRPr="006F51FD" w:rsidRDefault="006F51FD" w:rsidP="006F51F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8) организации пешеходных коммуникаций, в том числе тротуаров, аллей, дорожек, тропинок;</w:t>
      </w:r>
    </w:p>
    <w:p w:rsidR="006F51FD" w:rsidRPr="006F51FD" w:rsidRDefault="006F51FD" w:rsidP="006F51F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9)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населения;</w:t>
      </w:r>
    </w:p>
    <w:p w:rsidR="006F51FD" w:rsidRPr="006F51FD" w:rsidRDefault="006F51FD" w:rsidP="006F51F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10) уборки территории муниципального образования, в том числе в зимний период;</w:t>
      </w:r>
    </w:p>
    <w:p w:rsidR="006F51FD" w:rsidRPr="006F51FD" w:rsidRDefault="006F51FD" w:rsidP="006F51F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lastRenderedPageBreak/>
        <w:t>11) организации стоков ливневых вод;</w:t>
      </w:r>
    </w:p>
    <w:p w:rsidR="006F51FD" w:rsidRPr="006F51FD" w:rsidRDefault="006F51FD" w:rsidP="006F51F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12) порядка проведения земляных работ;</w:t>
      </w:r>
    </w:p>
    <w:p w:rsidR="006F51FD" w:rsidRPr="006F51FD" w:rsidRDefault="006F51FD" w:rsidP="006F51F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13) праздничного оформления территории муниципального образования;</w:t>
      </w:r>
    </w:p>
    <w:p w:rsidR="006F51FD" w:rsidRPr="006F51FD" w:rsidRDefault="006F51FD" w:rsidP="006F51F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14) порядка участия граждан и организаций в реализации мероприятий по благоустройству территории муниципального образования;</w:t>
      </w:r>
    </w:p>
    <w:p w:rsidR="006F51FD" w:rsidRPr="006F51FD" w:rsidRDefault="006F51FD" w:rsidP="006F51F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15) осуществления контроля за соблюдением правил благоустройства территории муниципального образования.</w:t>
      </w:r>
    </w:p>
    <w:p w:rsidR="006F51FD" w:rsidRPr="006F51FD" w:rsidRDefault="006F51FD" w:rsidP="006F51FD">
      <w:pPr>
        <w:spacing w:after="0" w:line="240" w:lineRule="auto"/>
        <w:ind w:firstLine="720"/>
        <w:jc w:val="both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3. Законом Новосибирской области могут быть предусмотрены иные вопросы, регулируемые правилами благоустройства территории муниципального образования, исходя из природно-климатических, географических, социально-экономических и иных особенностей отдельных муниципальных образований.».</w:t>
      </w:r>
    </w:p>
    <w:p w:rsidR="006F51FD" w:rsidRDefault="006F51FD" w:rsidP="006F51FD">
      <w:pPr>
        <w:spacing w:after="0" w:line="240" w:lineRule="auto"/>
        <w:rPr>
          <w:rFonts w:ascii="Times New Roman" w:hAnsi="Times New Roman" w:cs="Times New Roman"/>
        </w:rPr>
      </w:pPr>
    </w:p>
    <w:p w:rsidR="006F51FD" w:rsidRPr="006F51FD" w:rsidRDefault="006F51FD" w:rsidP="006F51FD">
      <w:pPr>
        <w:spacing w:after="0" w:line="240" w:lineRule="auto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 xml:space="preserve">Глава Новоцелинного сельсовета                                                </w:t>
      </w:r>
    </w:p>
    <w:p w:rsidR="006F51FD" w:rsidRPr="006F51FD" w:rsidRDefault="006F51FD" w:rsidP="006F51FD">
      <w:pPr>
        <w:spacing w:line="240" w:lineRule="auto"/>
        <w:rPr>
          <w:rFonts w:ascii="Times New Roman" w:hAnsi="Times New Roman" w:cs="Times New Roman"/>
        </w:rPr>
      </w:pPr>
      <w:r w:rsidRPr="006F51FD">
        <w:rPr>
          <w:rFonts w:ascii="Times New Roman" w:hAnsi="Times New Roman" w:cs="Times New Roman"/>
        </w:rPr>
        <w:t>Кочковского района Новосибирской области                            С.В. Игнатьева</w:t>
      </w:r>
    </w:p>
    <w:p w:rsidR="006F51FD" w:rsidRDefault="006F51FD" w:rsidP="006F51FD"/>
    <w:p w:rsidR="006F51FD" w:rsidRDefault="006F51FD" w:rsidP="006F51FD"/>
    <w:p w:rsidR="006F51FD" w:rsidRDefault="006F51FD" w:rsidP="006F51FD"/>
    <w:p w:rsidR="006F51FD" w:rsidRDefault="006F51FD" w:rsidP="006F51FD"/>
    <w:p w:rsidR="006F51FD" w:rsidRDefault="006F51FD" w:rsidP="006F51FD"/>
    <w:p w:rsidR="006F51FD" w:rsidRDefault="006F51FD" w:rsidP="006F51FD"/>
    <w:p w:rsidR="0026402A" w:rsidRDefault="0026402A" w:rsidP="006F51FD"/>
    <w:p w:rsidR="0026402A" w:rsidRDefault="0026402A" w:rsidP="006F51FD"/>
    <w:p w:rsidR="0026402A" w:rsidRDefault="0026402A" w:rsidP="006F51FD"/>
    <w:p w:rsidR="0026402A" w:rsidRDefault="0026402A" w:rsidP="006F51FD"/>
    <w:p w:rsidR="0026402A" w:rsidRDefault="0026402A" w:rsidP="006F51FD"/>
    <w:p w:rsidR="0026402A" w:rsidRDefault="0026402A" w:rsidP="006F51FD"/>
    <w:p w:rsidR="0026402A" w:rsidRDefault="0026402A" w:rsidP="006F51FD"/>
    <w:p w:rsidR="0026402A" w:rsidRDefault="0026402A" w:rsidP="006F51FD"/>
    <w:p w:rsidR="006F51FD" w:rsidRDefault="006F51FD" w:rsidP="006F51FD"/>
    <w:p w:rsidR="006F51FD" w:rsidRDefault="006F51FD" w:rsidP="006F51FD"/>
    <w:p w:rsidR="006F51FD" w:rsidRPr="006F51FD" w:rsidRDefault="006F51FD" w:rsidP="006F51FD">
      <w:pPr>
        <w:spacing w:after="0" w:line="240" w:lineRule="auto"/>
        <w:rPr>
          <w:rFonts w:ascii="Times New Roman" w:hAnsi="Times New Roman" w:cs="Times New Roman"/>
        </w:rPr>
      </w:pPr>
    </w:p>
    <w:p w:rsidR="001B5FCC" w:rsidRDefault="001B5FCC" w:rsidP="00B06C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1B5FCC" w:rsidRDefault="001B5FCC" w:rsidP="00B06C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</w:p>
    <w:p w:rsidR="00B06C0C" w:rsidRPr="002A72D1" w:rsidRDefault="00B06C0C" w:rsidP="00B06C0C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1</w:t>
      </w:r>
      <w:r w:rsidRPr="002A72D1">
        <w:rPr>
          <w:rFonts w:ascii="Times New Roman" w:hAnsi="Times New Roman" w:cs="Times New Roman"/>
          <w:sz w:val="22"/>
          <w:szCs w:val="22"/>
        </w:rPr>
        <w:t xml:space="preserve">.Новоцелинный вестник                                                4.Номер выпуска </w:t>
      </w:r>
      <w:r w:rsidR="006F51FD">
        <w:rPr>
          <w:rFonts w:ascii="Times New Roman" w:hAnsi="Times New Roman" w:cs="Times New Roman"/>
          <w:sz w:val="22"/>
          <w:szCs w:val="22"/>
        </w:rPr>
        <w:t>22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2A72D1">
        <w:rPr>
          <w:rFonts w:ascii="Times New Roman" w:hAnsi="Times New Roman" w:cs="Times New Roman"/>
          <w:sz w:val="22"/>
          <w:szCs w:val="22"/>
        </w:rPr>
        <w:t>(</w:t>
      </w:r>
      <w:r>
        <w:rPr>
          <w:rFonts w:ascii="Times New Roman" w:hAnsi="Times New Roman" w:cs="Times New Roman"/>
          <w:sz w:val="22"/>
          <w:szCs w:val="22"/>
        </w:rPr>
        <w:t>3</w:t>
      </w:r>
      <w:r w:rsidR="006F51FD">
        <w:rPr>
          <w:rFonts w:ascii="Times New Roman" w:hAnsi="Times New Roman" w:cs="Times New Roman"/>
          <w:sz w:val="22"/>
          <w:szCs w:val="22"/>
        </w:rPr>
        <w:t>18</w:t>
      </w:r>
      <w:r w:rsidRPr="002A72D1">
        <w:rPr>
          <w:rFonts w:ascii="Times New Roman" w:hAnsi="Times New Roman" w:cs="Times New Roman"/>
          <w:sz w:val="22"/>
          <w:szCs w:val="22"/>
        </w:rPr>
        <w:t>)</w:t>
      </w:r>
    </w:p>
    <w:p w:rsidR="00B06C0C" w:rsidRPr="002A72D1" w:rsidRDefault="00B06C0C" w:rsidP="00B06C0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2.Соучредители: Совет депутатов Новоцелинного            5.Дата выпуска </w:t>
      </w:r>
      <w:r w:rsidR="006F51FD">
        <w:rPr>
          <w:rFonts w:ascii="Times New Roman" w:eastAsia="Times New Roman" w:hAnsi="Times New Roman" w:cs="Times New Roman"/>
        </w:rPr>
        <w:t>22</w:t>
      </w:r>
      <w:r>
        <w:rPr>
          <w:rFonts w:ascii="Times New Roman" w:eastAsia="Times New Roman" w:hAnsi="Times New Roman" w:cs="Times New Roman"/>
        </w:rPr>
        <w:t>.0</w:t>
      </w:r>
      <w:r w:rsidR="006F51FD"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.</w:t>
      </w:r>
      <w:r w:rsidRPr="002A72D1">
        <w:rPr>
          <w:rFonts w:ascii="Times New Roman" w:eastAsia="Times New Roman" w:hAnsi="Times New Roman" w:cs="Times New Roman"/>
        </w:rPr>
        <w:t>201</w:t>
      </w:r>
      <w:r>
        <w:rPr>
          <w:rFonts w:ascii="Times New Roman" w:eastAsia="Times New Roman" w:hAnsi="Times New Roman" w:cs="Times New Roman"/>
        </w:rPr>
        <w:t>8</w:t>
      </w:r>
      <w:r w:rsidRPr="002A72D1">
        <w:rPr>
          <w:rFonts w:ascii="Times New Roman" w:eastAsia="Times New Roman" w:hAnsi="Times New Roman" w:cs="Times New Roman"/>
        </w:rPr>
        <w:t xml:space="preserve"> года</w:t>
      </w:r>
    </w:p>
    <w:p w:rsidR="00B06C0C" w:rsidRPr="002A72D1" w:rsidRDefault="00B06C0C" w:rsidP="00B06C0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 xml:space="preserve">сельсовета Кочковского района Новосибирской               </w:t>
      </w:r>
      <w:r>
        <w:rPr>
          <w:rFonts w:ascii="Times New Roman" w:eastAsia="Times New Roman" w:hAnsi="Times New Roman" w:cs="Times New Roman"/>
        </w:rPr>
        <w:t xml:space="preserve"> </w:t>
      </w:r>
      <w:r w:rsidRPr="002A72D1">
        <w:rPr>
          <w:rFonts w:ascii="Times New Roman" w:eastAsia="Times New Roman" w:hAnsi="Times New Roman" w:cs="Times New Roman"/>
        </w:rPr>
        <w:t xml:space="preserve">6.Тираж 50 экземпляров </w:t>
      </w:r>
    </w:p>
    <w:p w:rsidR="00B06C0C" w:rsidRPr="002A72D1" w:rsidRDefault="00B06C0C" w:rsidP="00B06C0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области, Администрация Новоцелинного сельсовета       7. «Бесплатно»</w:t>
      </w:r>
    </w:p>
    <w:p w:rsidR="00B06C0C" w:rsidRPr="002A72D1" w:rsidRDefault="00B06C0C" w:rsidP="00B06C0C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A72D1">
        <w:rPr>
          <w:rFonts w:ascii="Times New Roman" w:eastAsia="Times New Roman" w:hAnsi="Times New Roman" w:cs="Times New Roman"/>
        </w:rPr>
        <w:t>Кочковского района Новосибирской области                     8.Адрес издания: 632495 Новосибирская</w:t>
      </w:r>
    </w:p>
    <w:p w:rsidR="00B06C0C" w:rsidRPr="002A72D1" w:rsidRDefault="00B06C0C" w:rsidP="00B06C0C">
      <w:pPr>
        <w:pStyle w:val="23"/>
        <w:spacing w:after="0" w:line="240" w:lineRule="auto"/>
        <w:rPr>
          <w:sz w:val="22"/>
          <w:szCs w:val="22"/>
        </w:rPr>
      </w:pPr>
      <w:r w:rsidRPr="002A72D1">
        <w:rPr>
          <w:sz w:val="22"/>
          <w:szCs w:val="22"/>
        </w:rPr>
        <w:t xml:space="preserve">3.Председатель редакционного совета: </w:t>
      </w:r>
      <w:r>
        <w:rPr>
          <w:sz w:val="22"/>
          <w:szCs w:val="22"/>
        </w:rPr>
        <w:t>Игнатьева</w:t>
      </w:r>
      <w:r w:rsidRPr="002A72D1">
        <w:rPr>
          <w:sz w:val="22"/>
          <w:szCs w:val="22"/>
        </w:rPr>
        <w:t xml:space="preserve">         </w:t>
      </w:r>
      <w:r>
        <w:rPr>
          <w:sz w:val="22"/>
          <w:szCs w:val="22"/>
        </w:rPr>
        <w:t xml:space="preserve">    </w:t>
      </w:r>
      <w:r w:rsidRPr="002A72D1">
        <w:rPr>
          <w:sz w:val="22"/>
          <w:szCs w:val="22"/>
        </w:rPr>
        <w:t xml:space="preserve">область, Кочковский район,   </w:t>
      </w:r>
    </w:p>
    <w:p w:rsidR="00B06C0C" w:rsidRDefault="00B06C0C" w:rsidP="001B5FCC">
      <w:pPr>
        <w:pStyle w:val="23"/>
      </w:pPr>
      <w:r>
        <w:rPr>
          <w:sz w:val="22"/>
          <w:szCs w:val="22"/>
        </w:rPr>
        <w:t>Светлана Владимировна</w:t>
      </w:r>
      <w:r w:rsidRPr="002A72D1">
        <w:rPr>
          <w:sz w:val="22"/>
          <w:szCs w:val="22"/>
        </w:rPr>
        <w:t xml:space="preserve">                                                         с.Новоцелинное, ул.Комсомольская, 9</w:t>
      </w:r>
    </w:p>
    <w:sectPr w:rsidR="00B06C0C" w:rsidSect="001B5FCC">
      <w:footerReference w:type="default" r:id="rId8"/>
      <w:pgSz w:w="11906" w:h="16838"/>
      <w:pgMar w:top="568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3B95" w:rsidRDefault="00B93B95" w:rsidP="001B5FCC">
      <w:pPr>
        <w:spacing w:after="0" w:line="240" w:lineRule="auto"/>
      </w:pPr>
      <w:r>
        <w:separator/>
      </w:r>
    </w:p>
  </w:endnote>
  <w:endnote w:type="continuationSeparator" w:id="0">
    <w:p w:rsidR="00B93B95" w:rsidRDefault="00B93B95" w:rsidP="001B5F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7073"/>
      <w:docPartObj>
        <w:docPartGallery w:val="Page Numbers (Bottom of Page)"/>
        <w:docPartUnique/>
      </w:docPartObj>
    </w:sdtPr>
    <w:sdtContent>
      <w:p w:rsidR="006F51FD" w:rsidRDefault="006F51FD">
        <w:pPr>
          <w:pStyle w:val="af6"/>
          <w:jc w:val="right"/>
        </w:pPr>
        <w:fldSimple w:instr=" PAGE   \* MERGEFORMAT ">
          <w:r w:rsidR="0026402A">
            <w:rPr>
              <w:noProof/>
            </w:rPr>
            <w:t>1</w:t>
          </w:r>
        </w:fldSimple>
      </w:p>
    </w:sdtContent>
  </w:sdt>
  <w:p w:rsidR="001B5FCC" w:rsidRDefault="001B5FCC">
    <w:pPr>
      <w:pStyle w:val="af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3B95" w:rsidRDefault="00B93B95" w:rsidP="001B5FCC">
      <w:pPr>
        <w:spacing w:after="0" w:line="240" w:lineRule="auto"/>
      </w:pPr>
      <w:r>
        <w:separator/>
      </w:r>
    </w:p>
  </w:footnote>
  <w:footnote w:type="continuationSeparator" w:id="0">
    <w:p w:rsidR="00B93B95" w:rsidRDefault="00B93B95" w:rsidP="001B5F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5162CD"/>
    <w:multiLevelType w:val="hybridMultilevel"/>
    <w:tmpl w:val="FEF46A9E"/>
    <w:lvl w:ilvl="0" w:tplc="A3687E54">
      <w:start w:val="5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">
    <w:nsid w:val="6EDB1C4A"/>
    <w:multiLevelType w:val="hybridMultilevel"/>
    <w:tmpl w:val="A5E4928A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6C0C"/>
    <w:rsid w:val="0002094F"/>
    <w:rsid w:val="0008608D"/>
    <w:rsid w:val="00086BB7"/>
    <w:rsid w:val="0011565D"/>
    <w:rsid w:val="001B5FCC"/>
    <w:rsid w:val="0026402A"/>
    <w:rsid w:val="00343160"/>
    <w:rsid w:val="003F56C4"/>
    <w:rsid w:val="006F51FD"/>
    <w:rsid w:val="007A253E"/>
    <w:rsid w:val="008758D3"/>
    <w:rsid w:val="008D73CA"/>
    <w:rsid w:val="00B06C0C"/>
    <w:rsid w:val="00B93B95"/>
    <w:rsid w:val="00F245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Body Tex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C0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before="5" w:line="326" w:lineRule="exact"/>
      <w:ind w:left="38"/>
      <w:jc w:val="center"/>
      <w:outlineLvl w:val="0"/>
    </w:pPr>
    <w:rPr>
      <w:rFonts w:eastAsiaTheme="majorEastAsia" w:cstheme="majorBidi"/>
      <w:b/>
      <w:bCs/>
      <w:color w:val="000000"/>
      <w:spacing w:val="-16"/>
      <w:sz w:val="28"/>
      <w:szCs w:val="29"/>
      <w:lang w:val="en-US"/>
    </w:rPr>
  </w:style>
  <w:style w:type="paragraph" w:styleId="2">
    <w:name w:val="heading 2"/>
    <w:basedOn w:val="a"/>
    <w:next w:val="a"/>
    <w:link w:val="2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17" w:lineRule="exact"/>
      <w:ind w:left="149"/>
      <w:jc w:val="center"/>
      <w:outlineLvl w:val="1"/>
    </w:pPr>
    <w:rPr>
      <w:rFonts w:eastAsiaTheme="majorEastAsia" w:cstheme="majorBidi"/>
      <w:b/>
      <w:bCs/>
      <w:color w:val="000000"/>
      <w:spacing w:val="-6"/>
      <w:sz w:val="28"/>
      <w:szCs w:val="28"/>
      <w:lang w:val="en-US"/>
    </w:rPr>
  </w:style>
  <w:style w:type="paragraph" w:styleId="3">
    <w:name w:val="heading 3"/>
    <w:basedOn w:val="a"/>
    <w:next w:val="a"/>
    <w:link w:val="30"/>
    <w:qFormat/>
    <w:rsid w:val="00086BB7"/>
    <w:pPr>
      <w:keepNext/>
      <w:widowControl w:val="0"/>
      <w:shd w:val="clear" w:color="auto" w:fill="FFFFFF"/>
      <w:autoSpaceDE w:val="0"/>
      <w:autoSpaceDN w:val="0"/>
      <w:adjustRightInd w:val="0"/>
      <w:spacing w:line="360" w:lineRule="exact"/>
      <w:ind w:left="3312"/>
      <w:outlineLvl w:val="2"/>
    </w:pPr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lang w:val="en-US"/>
    </w:rPr>
  </w:style>
  <w:style w:type="paragraph" w:styleId="4">
    <w:name w:val="heading 4"/>
    <w:basedOn w:val="a"/>
    <w:next w:val="a"/>
    <w:link w:val="40"/>
    <w:qFormat/>
    <w:rsid w:val="00086BB7"/>
    <w:pPr>
      <w:keepNext/>
      <w:spacing w:before="240" w:after="60"/>
      <w:outlineLvl w:val="3"/>
    </w:pPr>
    <w:rPr>
      <w:rFonts w:eastAsiaTheme="majorEastAsia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86BB7"/>
    <w:pPr>
      <w:spacing w:before="240" w:after="60"/>
      <w:outlineLvl w:val="4"/>
    </w:pPr>
    <w:rPr>
      <w:rFonts w:eastAsiaTheme="majorEastAsia"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8758D3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086BB7"/>
    <w:pPr>
      <w:spacing w:before="240" w:after="60"/>
      <w:outlineLvl w:val="6"/>
    </w:pPr>
    <w:rPr>
      <w:rFonts w:eastAsiaTheme="majorEastAsia" w:cstheme="majorBidi"/>
    </w:rPr>
  </w:style>
  <w:style w:type="paragraph" w:styleId="8">
    <w:name w:val="heading 8"/>
    <w:basedOn w:val="a"/>
    <w:next w:val="a"/>
    <w:link w:val="80"/>
    <w:semiHidden/>
    <w:unhideWhenUsed/>
    <w:qFormat/>
    <w:rsid w:val="008758D3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086BB7"/>
    <w:pPr>
      <w:spacing w:before="240" w:after="60"/>
      <w:outlineLvl w:val="8"/>
    </w:pPr>
    <w:rPr>
      <w:rFonts w:ascii="Arial" w:eastAsiaTheme="majorEastAsia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86BB7"/>
    <w:rPr>
      <w:rFonts w:eastAsiaTheme="majorEastAsia" w:cstheme="majorBidi"/>
      <w:b/>
      <w:bCs/>
      <w:color w:val="000000"/>
      <w:spacing w:val="-16"/>
      <w:sz w:val="28"/>
      <w:szCs w:val="29"/>
      <w:shd w:val="clear" w:color="auto" w:fill="FFFFFF"/>
      <w:lang w:val="en-US"/>
    </w:rPr>
  </w:style>
  <w:style w:type="character" w:customStyle="1" w:styleId="20">
    <w:name w:val="Заголовок 2 Знак"/>
    <w:basedOn w:val="a0"/>
    <w:link w:val="2"/>
    <w:rsid w:val="008758D3"/>
    <w:rPr>
      <w:rFonts w:eastAsiaTheme="majorEastAsia" w:cstheme="majorBidi"/>
      <w:b/>
      <w:bCs/>
      <w:color w:val="000000"/>
      <w:spacing w:val="-6"/>
      <w:sz w:val="28"/>
      <w:szCs w:val="28"/>
      <w:shd w:val="clear" w:color="auto" w:fill="FFFFFF"/>
      <w:lang w:val="en-US"/>
    </w:rPr>
  </w:style>
  <w:style w:type="character" w:customStyle="1" w:styleId="30">
    <w:name w:val="Заголовок 3 Знак"/>
    <w:basedOn w:val="a0"/>
    <w:link w:val="3"/>
    <w:rsid w:val="008758D3"/>
    <w:rPr>
      <w:rFonts w:ascii="Arial" w:eastAsiaTheme="majorEastAsia" w:hAnsi="Arial" w:cstheme="majorBidi"/>
      <w:b/>
      <w:bCs/>
      <w:color w:val="000000"/>
      <w:spacing w:val="-11"/>
      <w:w w:val="103"/>
      <w:sz w:val="28"/>
      <w:szCs w:val="32"/>
      <w:shd w:val="clear" w:color="auto" w:fill="FFFFFF"/>
      <w:lang w:val="en-US"/>
    </w:rPr>
  </w:style>
  <w:style w:type="character" w:customStyle="1" w:styleId="40">
    <w:name w:val="Заголовок 4 Знак"/>
    <w:basedOn w:val="a0"/>
    <w:link w:val="4"/>
    <w:rsid w:val="008758D3"/>
    <w:rPr>
      <w:rFonts w:eastAsiaTheme="majorEastAsia"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8758D3"/>
    <w:rPr>
      <w:rFonts w:eastAsiaTheme="majorEastAsia"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8758D3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8758D3"/>
    <w:rPr>
      <w:rFonts w:eastAsiaTheme="majorEastAsia" w:cstheme="majorBidi"/>
      <w:sz w:val="24"/>
      <w:szCs w:val="24"/>
    </w:rPr>
  </w:style>
  <w:style w:type="character" w:customStyle="1" w:styleId="80">
    <w:name w:val="Заголовок 8 Знак"/>
    <w:basedOn w:val="a0"/>
    <w:link w:val="8"/>
    <w:semiHidden/>
    <w:rsid w:val="008758D3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8758D3"/>
    <w:rPr>
      <w:rFonts w:ascii="Arial" w:eastAsiaTheme="majorEastAsia" w:hAnsi="Arial" w:cs="Arial"/>
      <w:sz w:val="22"/>
      <w:szCs w:val="22"/>
    </w:rPr>
  </w:style>
  <w:style w:type="paragraph" w:styleId="a3">
    <w:name w:val="Title"/>
    <w:basedOn w:val="a"/>
    <w:link w:val="a4"/>
    <w:qFormat/>
    <w:rsid w:val="00086BB7"/>
    <w:pPr>
      <w:shd w:val="clear" w:color="auto" w:fill="FFFFFF"/>
      <w:ind w:firstLine="6"/>
      <w:jc w:val="center"/>
    </w:pPr>
    <w:rPr>
      <w:rFonts w:eastAsiaTheme="majorEastAsia" w:cstheme="majorBidi"/>
      <w:b/>
      <w:sz w:val="28"/>
      <w:szCs w:val="20"/>
    </w:rPr>
  </w:style>
  <w:style w:type="character" w:customStyle="1" w:styleId="a4">
    <w:name w:val="Название Знак"/>
    <w:link w:val="a3"/>
    <w:rsid w:val="00086BB7"/>
    <w:rPr>
      <w:rFonts w:eastAsiaTheme="majorEastAsia" w:cstheme="majorBidi"/>
      <w:b/>
      <w:sz w:val="28"/>
      <w:shd w:val="clear" w:color="auto" w:fill="FFFFFF"/>
    </w:rPr>
  </w:style>
  <w:style w:type="paragraph" w:styleId="a5">
    <w:name w:val="Subtitle"/>
    <w:basedOn w:val="a"/>
    <w:next w:val="a"/>
    <w:link w:val="a6"/>
    <w:qFormat/>
    <w:rsid w:val="008758D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rsid w:val="008758D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qFormat/>
    <w:rsid w:val="00086BB7"/>
    <w:rPr>
      <w:b/>
      <w:bCs/>
    </w:rPr>
  </w:style>
  <w:style w:type="character" w:styleId="a8">
    <w:name w:val="Emphasis"/>
    <w:qFormat/>
    <w:rsid w:val="008758D3"/>
    <w:rPr>
      <w:i/>
      <w:iCs/>
    </w:rPr>
  </w:style>
  <w:style w:type="paragraph" w:styleId="a9">
    <w:name w:val="No Spacing"/>
    <w:qFormat/>
    <w:rsid w:val="00086BB7"/>
    <w:pPr>
      <w:widowControl w:val="0"/>
      <w:autoSpaceDE w:val="0"/>
      <w:autoSpaceDN w:val="0"/>
      <w:adjustRightInd w:val="0"/>
    </w:pPr>
  </w:style>
  <w:style w:type="paragraph" w:styleId="aa">
    <w:name w:val="List Paragraph"/>
    <w:basedOn w:val="a"/>
    <w:uiPriority w:val="34"/>
    <w:qFormat/>
    <w:rsid w:val="00086BB7"/>
    <w:pPr>
      <w:ind w:left="720"/>
      <w:contextualSpacing/>
    </w:pPr>
    <w:rPr>
      <w:rFonts w:ascii="Calibri" w:eastAsia="Calibri" w:hAnsi="Calibri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758D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8758D3"/>
    <w:rPr>
      <w:i/>
      <w:iCs/>
      <w:color w:val="000000" w:themeColor="text1"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8758D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8758D3"/>
    <w:rPr>
      <w:b/>
      <w:bCs/>
      <w:i/>
      <w:iCs/>
      <w:color w:val="4F81BD" w:themeColor="accent1"/>
      <w:sz w:val="24"/>
      <w:szCs w:val="24"/>
    </w:rPr>
  </w:style>
  <w:style w:type="character" w:styleId="ad">
    <w:name w:val="Subtle Emphasis"/>
    <w:uiPriority w:val="19"/>
    <w:qFormat/>
    <w:rsid w:val="008758D3"/>
    <w:rPr>
      <w:i/>
      <w:iCs/>
      <w:color w:val="808080" w:themeColor="text1" w:themeTint="7F"/>
    </w:rPr>
  </w:style>
  <w:style w:type="character" w:styleId="ae">
    <w:name w:val="Intense Emphasis"/>
    <w:uiPriority w:val="21"/>
    <w:qFormat/>
    <w:rsid w:val="008758D3"/>
    <w:rPr>
      <w:b/>
      <w:bCs/>
      <w:i/>
      <w:iCs/>
      <w:color w:val="4F81BD" w:themeColor="accent1"/>
    </w:rPr>
  </w:style>
  <w:style w:type="character" w:styleId="af">
    <w:name w:val="Subtle Reference"/>
    <w:uiPriority w:val="31"/>
    <w:qFormat/>
    <w:rsid w:val="008758D3"/>
    <w:rPr>
      <w:smallCaps/>
      <w:color w:val="C0504D" w:themeColor="accent2"/>
      <w:u w:val="single"/>
    </w:rPr>
  </w:style>
  <w:style w:type="character" w:styleId="af0">
    <w:name w:val="Intense Reference"/>
    <w:uiPriority w:val="32"/>
    <w:qFormat/>
    <w:rsid w:val="008758D3"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uiPriority w:val="33"/>
    <w:qFormat/>
    <w:rsid w:val="008758D3"/>
    <w:rPr>
      <w:b/>
      <w:b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8758D3"/>
    <w:pPr>
      <w:widowControl/>
      <w:shd w:val="clear" w:color="auto" w:fill="auto"/>
      <w:autoSpaceDE/>
      <w:autoSpaceDN/>
      <w:adjustRightInd/>
      <w:spacing w:before="240" w:after="60" w:line="240" w:lineRule="auto"/>
      <w:ind w:left="0"/>
      <w:jc w:val="left"/>
      <w:outlineLvl w:val="9"/>
    </w:pPr>
    <w:rPr>
      <w:rFonts w:asciiTheme="majorHAnsi" w:hAnsiTheme="majorHAnsi"/>
      <w:color w:val="auto"/>
      <w:spacing w:val="0"/>
      <w:kern w:val="32"/>
      <w:sz w:val="32"/>
      <w:szCs w:val="32"/>
      <w:lang w:val="ru-RU"/>
    </w:rPr>
  </w:style>
  <w:style w:type="character" w:customStyle="1" w:styleId="210">
    <w:name w:val="Заголовок 2 Знак1"/>
    <w:rsid w:val="00086BB7"/>
    <w:rPr>
      <w:b/>
      <w:bCs/>
      <w:color w:val="000000"/>
      <w:spacing w:val="-6"/>
      <w:sz w:val="28"/>
      <w:szCs w:val="28"/>
      <w:lang w:val="en-US" w:eastAsia="ru-RU" w:bidi="ar-SA"/>
    </w:rPr>
  </w:style>
  <w:style w:type="paragraph" w:customStyle="1" w:styleId="ConsPlusNormal">
    <w:name w:val="ConsPlusNormal"/>
    <w:link w:val="ConsPlusNormal0"/>
    <w:rsid w:val="00B06C0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B06C0C"/>
    <w:rPr>
      <w:rFonts w:ascii="Arial" w:hAnsi="Arial" w:cs="Arial"/>
    </w:rPr>
  </w:style>
  <w:style w:type="paragraph" w:styleId="23">
    <w:name w:val="Body Text 2"/>
    <w:basedOn w:val="a"/>
    <w:link w:val="24"/>
    <w:rsid w:val="00B06C0C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4">
    <w:name w:val="Основной текст 2 Знак"/>
    <w:basedOn w:val="a0"/>
    <w:link w:val="23"/>
    <w:rsid w:val="00B06C0C"/>
    <w:rPr>
      <w:sz w:val="24"/>
      <w:szCs w:val="24"/>
    </w:rPr>
  </w:style>
  <w:style w:type="character" w:styleId="af3">
    <w:name w:val="Hyperlink"/>
    <w:basedOn w:val="a0"/>
    <w:uiPriority w:val="99"/>
    <w:semiHidden/>
    <w:unhideWhenUsed/>
    <w:rsid w:val="00B06C0C"/>
    <w:rPr>
      <w:color w:val="0000FF"/>
      <w:u w:val="single"/>
    </w:rPr>
  </w:style>
  <w:style w:type="paragraph" w:styleId="af4">
    <w:name w:val="header"/>
    <w:basedOn w:val="a"/>
    <w:link w:val="af5"/>
    <w:uiPriority w:val="99"/>
    <w:semiHidden/>
    <w:unhideWhenUsed/>
    <w:rsid w:val="001B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Верхний колонтитул Знак"/>
    <w:basedOn w:val="a0"/>
    <w:link w:val="af4"/>
    <w:uiPriority w:val="99"/>
    <w:semiHidden/>
    <w:rsid w:val="001B5FCC"/>
    <w:rPr>
      <w:rFonts w:asciiTheme="minorHAnsi" w:eastAsiaTheme="minorEastAsia" w:hAnsiTheme="minorHAnsi" w:cstheme="minorBidi"/>
      <w:sz w:val="22"/>
      <w:szCs w:val="22"/>
    </w:rPr>
  </w:style>
  <w:style w:type="paragraph" w:styleId="af6">
    <w:name w:val="footer"/>
    <w:basedOn w:val="a"/>
    <w:link w:val="af7"/>
    <w:uiPriority w:val="99"/>
    <w:unhideWhenUsed/>
    <w:rsid w:val="001B5F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Нижний колонтитул Знак"/>
    <w:basedOn w:val="a0"/>
    <w:link w:val="af6"/>
    <w:uiPriority w:val="99"/>
    <w:rsid w:val="001B5FCC"/>
    <w:rPr>
      <w:rFonts w:asciiTheme="minorHAnsi" w:eastAsiaTheme="minorEastAsia" w:hAnsiTheme="minorHAnsi" w:cstheme="minorBid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file:///C:\Users\admin\Desktop\&#1059;&#1089;&#1090;&#1072;&#1074;&#1099;%20&#1089;&#1077;&#1083;&#1100;&#1089;&#1086;&#1074;&#1077;&#1090;&#1086;&#1074;%202018%20&#1103;&#1085;&#1074;&#1072;&#1088;&#1100;\&#1050;&#1086;&#1095;&#1082;&#1080;\&#1057;&#1054;&#1042;&#1045;&#1058;%20&#1044;&#1045;&#1055;&#1059;&#1058;&#1040;&#1058;&#1054;&#1042;%20&#1050;&#1054;&#1063;&#1050;&#1054;&#1042;&#1057;&#1050;&#1054;&#1043;&#1054;%20&#1057;&#1045;&#1051;&#1068;&#1057;&#1054;&#1042;&#1045;&#1058;&#1040;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2018-05-22T02:33:00Z</cp:lastPrinted>
  <dcterms:created xsi:type="dcterms:W3CDTF">2018-05-22T02:23:00Z</dcterms:created>
  <dcterms:modified xsi:type="dcterms:W3CDTF">2018-05-22T02:35:00Z</dcterms:modified>
</cp:coreProperties>
</file>