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92" w:rsidRPr="009A4D92" w:rsidRDefault="009A4D92" w:rsidP="009A4D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4D92">
        <w:rPr>
          <w:rFonts w:ascii="Times New Roman" w:eastAsia="Times New Roman" w:hAnsi="Times New Roman" w:cs="Times New Roman"/>
          <w:b/>
          <w:bCs/>
          <w:sz w:val="32"/>
          <w:szCs w:val="32"/>
        </w:rPr>
        <w:t>«Прямая телефонная линия» по теме: «О мерах по обеспечению прав детей на территории Новосибирской области» с возможностью личного приема граждан</w:t>
      </w:r>
    </w:p>
    <w:p w:rsidR="009A4D92" w:rsidRPr="009A4D92" w:rsidRDefault="009A4D92" w:rsidP="009A4D92">
      <w:pPr>
        <w:shd w:val="clear" w:color="auto" w:fill="FFFFFF"/>
        <w:spacing w:after="383" w:line="474" w:lineRule="atLeast"/>
        <w:jc w:val="center"/>
        <w:rPr>
          <w:rFonts w:ascii="Times New Roman" w:eastAsia="Times New Roman" w:hAnsi="Times New Roman" w:cs="Times New Roman"/>
          <w:color w:val="3F4758"/>
          <w:sz w:val="33"/>
          <w:szCs w:val="33"/>
        </w:rPr>
      </w:pPr>
      <w:r w:rsidRPr="009A4D92">
        <w:rPr>
          <w:rFonts w:ascii="Times New Roman" w:eastAsia="Times New Roman" w:hAnsi="Times New Roman" w:cs="Times New Roman"/>
          <w:b/>
          <w:bCs/>
          <w:color w:val="3F4758"/>
          <w:sz w:val="33"/>
        </w:rPr>
        <w:t>01.06.2022 с 10.00 до13.00 </w:t>
      </w:r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в рамках Международного дня защиты детей:</w:t>
      </w:r>
    </w:p>
    <w:p w:rsidR="009A4D92" w:rsidRPr="009A4D92" w:rsidRDefault="009A4D92" w:rsidP="009A4D92">
      <w:pPr>
        <w:shd w:val="clear" w:color="auto" w:fill="FFFFFF"/>
        <w:spacing w:after="383" w:line="474" w:lineRule="atLeast"/>
        <w:jc w:val="both"/>
        <w:rPr>
          <w:rFonts w:ascii="Times New Roman" w:eastAsia="Times New Roman" w:hAnsi="Times New Roman" w:cs="Times New Roman"/>
          <w:color w:val="3F4758"/>
          <w:sz w:val="33"/>
          <w:szCs w:val="33"/>
        </w:rPr>
      </w:pPr>
      <w:proofErr w:type="gramStart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- в общественной приемной Губернатора области проводится </w:t>
      </w:r>
      <w:proofErr w:type="spellStart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общерегиональная</w:t>
      </w:r>
      <w:proofErr w:type="spellEnd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 «прямая телефонная линия» по бесплатному тел. </w:t>
      </w:r>
      <w:r w:rsidRPr="009A4D92">
        <w:rPr>
          <w:rFonts w:ascii="Times New Roman" w:eastAsia="Times New Roman" w:hAnsi="Times New Roman" w:cs="Times New Roman"/>
          <w:b/>
          <w:bCs/>
          <w:color w:val="3F4758"/>
          <w:sz w:val="33"/>
        </w:rPr>
        <w:t>8-800-700-84-73</w:t>
      </w:r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, посвященная Международному дню зашиты детей, по теме:</w:t>
      </w:r>
      <w:proofErr w:type="gramEnd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 «О мерах по обеспечению прав детей на территории Новосибирской области». В «прямой телефонной линии» и приеме граждан примут участие специалисты министерства здравоохранения Новосибирской области, министерства образования Новосибирской области, министерства труда и социального развития Новосибирской области и Управления Федеральной службы судебных приставов по Новосибирской области;</w:t>
      </w:r>
    </w:p>
    <w:p w:rsidR="009A4D92" w:rsidRPr="009A4D92" w:rsidRDefault="009A4D92" w:rsidP="009A4D92">
      <w:pPr>
        <w:shd w:val="clear" w:color="auto" w:fill="FFFFFF"/>
        <w:spacing w:after="383" w:line="474" w:lineRule="atLeast"/>
        <w:jc w:val="both"/>
        <w:rPr>
          <w:rFonts w:ascii="Times New Roman" w:eastAsia="Times New Roman" w:hAnsi="Times New Roman" w:cs="Times New Roman"/>
          <w:color w:val="3F4758"/>
          <w:sz w:val="33"/>
          <w:szCs w:val="33"/>
        </w:rPr>
      </w:pPr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- в администрации Кочковского района Новосибирской области проводится прием граждан и «прямая телефонная линия» </w:t>
      </w:r>
      <w:proofErr w:type="gramStart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по</w:t>
      </w:r>
      <w:proofErr w:type="gramEnd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 </w:t>
      </w:r>
      <w:proofErr w:type="gramStart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тел</w:t>
      </w:r>
      <w:proofErr w:type="gramEnd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. </w:t>
      </w:r>
      <w:r w:rsidRPr="009A4D92">
        <w:rPr>
          <w:rFonts w:ascii="Times New Roman" w:eastAsia="Times New Roman" w:hAnsi="Times New Roman" w:cs="Times New Roman"/>
          <w:b/>
          <w:bCs/>
          <w:color w:val="3F4758"/>
          <w:sz w:val="33"/>
        </w:rPr>
        <w:t>8 (383) 56 22-354</w:t>
      </w:r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, в которых примет участие заместитель главы администрации Кочковского района Новосибирской области по организационно-правовым вопросам </w:t>
      </w:r>
      <w:proofErr w:type="spellStart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>Чернышова</w:t>
      </w:r>
      <w:proofErr w:type="spellEnd"/>
      <w:r w:rsidRPr="009A4D92">
        <w:rPr>
          <w:rFonts w:ascii="Times New Roman" w:eastAsia="Times New Roman" w:hAnsi="Times New Roman" w:cs="Times New Roman"/>
          <w:color w:val="3F4758"/>
          <w:sz w:val="33"/>
          <w:szCs w:val="33"/>
        </w:rPr>
        <w:t xml:space="preserve"> Ольга Борисовна.</w:t>
      </w:r>
    </w:p>
    <w:p w:rsidR="00C516B0" w:rsidRPr="009A4D92" w:rsidRDefault="00C516B0">
      <w:pPr>
        <w:rPr>
          <w:rFonts w:ascii="Times New Roman" w:hAnsi="Times New Roman" w:cs="Times New Roman"/>
        </w:rPr>
      </w:pPr>
    </w:p>
    <w:sectPr w:rsidR="00C516B0" w:rsidRPr="009A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A4D92"/>
    <w:rsid w:val="009A4D92"/>
    <w:rsid w:val="00C5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604">
          <w:marLeft w:val="0"/>
          <w:marRight w:val="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2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Home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2022-05-27T02:36:00Z</dcterms:created>
  <dcterms:modified xsi:type="dcterms:W3CDTF">2022-05-27T02:37:00Z</dcterms:modified>
</cp:coreProperties>
</file>