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F1D" w:rsidRDefault="00EB5050" w:rsidP="00D20C76">
      <w:pPr>
        <w:jc w:val="center"/>
        <w:outlineLvl w:val="0"/>
        <w:rPr>
          <w:b/>
        </w:rPr>
      </w:pPr>
      <w:r>
        <w:rPr>
          <w:b/>
        </w:rPr>
        <w:t xml:space="preserve">АДМИНИСТРАЦИЯ </w:t>
      </w:r>
      <w:r w:rsidR="00240F1D">
        <w:rPr>
          <w:b/>
        </w:rPr>
        <w:t xml:space="preserve"> НОВОЦЕЛИННОГО СЕЛЬСОВЕТА</w:t>
      </w:r>
    </w:p>
    <w:p w:rsidR="001A296C" w:rsidRDefault="00240F1D" w:rsidP="00D20C76">
      <w:pPr>
        <w:jc w:val="center"/>
        <w:outlineLvl w:val="0"/>
        <w:rPr>
          <w:b/>
        </w:rPr>
      </w:pPr>
      <w:r>
        <w:rPr>
          <w:b/>
        </w:rPr>
        <w:t xml:space="preserve"> КОЧКОВСКОГО РАЙОНА НОВОСИБИРСКОЙ ОБЛАСТИ</w:t>
      </w:r>
    </w:p>
    <w:p w:rsidR="00240F1D" w:rsidRDefault="00240F1D" w:rsidP="00240F1D">
      <w:pPr>
        <w:jc w:val="center"/>
        <w:rPr>
          <w:b/>
        </w:rPr>
      </w:pPr>
    </w:p>
    <w:p w:rsidR="00240F1D" w:rsidRDefault="00240F1D" w:rsidP="00240F1D">
      <w:pPr>
        <w:jc w:val="center"/>
        <w:rPr>
          <w:b/>
        </w:rPr>
      </w:pPr>
    </w:p>
    <w:p w:rsidR="00240F1D" w:rsidRDefault="00240F1D" w:rsidP="00D20C76">
      <w:pPr>
        <w:jc w:val="center"/>
        <w:outlineLvl w:val="0"/>
        <w:rPr>
          <w:b/>
          <w:sz w:val="28"/>
          <w:szCs w:val="28"/>
        </w:rPr>
      </w:pPr>
      <w:proofErr w:type="gramStart"/>
      <w:r w:rsidRPr="00240F1D">
        <w:rPr>
          <w:b/>
          <w:sz w:val="28"/>
          <w:szCs w:val="28"/>
        </w:rPr>
        <w:t>П</w:t>
      </w:r>
      <w:proofErr w:type="gramEnd"/>
      <w:r w:rsidRPr="00240F1D">
        <w:rPr>
          <w:b/>
          <w:sz w:val="28"/>
          <w:szCs w:val="28"/>
        </w:rPr>
        <w:t xml:space="preserve"> О С Т А Н О В Л Е Н И Е</w:t>
      </w:r>
    </w:p>
    <w:p w:rsidR="00240F1D" w:rsidRDefault="00240F1D" w:rsidP="00D20C7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с. Новоцелинное</w:t>
      </w:r>
    </w:p>
    <w:p w:rsidR="00240F1D" w:rsidRDefault="00240F1D" w:rsidP="00240F1D">
      <w:pPr>
        <w:jc w:val="center"/>
        <w:rPr>
          <w:b/>
          <w:sz w:val="28"/>
          <w:szCs w:val="28"/>
        </w:rPr>
      </w:pPr>
    </w:p>
    <w:p w:rsidR="00240F1D" w:rsidRDefault="00C30621" w:rsidP="00240F1D">
      <w:pPr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240F1D">
        <w:rPr>
          <w:b/>
          <w:sz w:val="28"/>
          <w:szCs w:val="28"/>
        </w:rPr>
        <w:t>т</w:t>
      </w:r>
      <w:r w:rsidR="003F6532">
        <w:rPr>
          <w:b/>
          <w:sz w:val="28"/>
          <w:szCs w:val="28"/>
        </w:rPr>
        <w:t xml:space="preserve"> 13.06.2019</w:t>
      </w:r>
      <w:r w:rsidR="00240F1D">
        <w:rPr>
          <w:b/>
          <w:sz w:val="28"/>
          <w:szCs w:val="28"/>
        </w:rPr>
        <w:t xml:space="preserve"> </w:t>
      </w:r>
      <w:r w:rsidR="00A337CC">
        <w:rPr>
          <w:b/>
          <w:sz w:val="28"/>
          <w:szCs w:val="28"/>
        </w:rPr>
        <w:t xml:space="preserve">                            </w:t>
      </w:r>
      <w:r w:rsidR="00240F1D">
        <w:rPr>
          <w:b/>
          <w:sz w:val="28"/>
          <w:szCs w:val="28"/>
        </w:rPr>
        <w:t xml:space="preserve">                                                                         </w:t>
      </w:r>
      <w:r w:rsidR="00240F1D" w:rsidRPr="0005706B">
        <w:rPr>
          <w:b/>
          <w:sz w:val="28"/>
          <w:szCs w:val="28"/>
        </w:rPr>
        <w:t>№</w:t>
      </w:r>
      <w:r w:rsidR="003F6532">
        <w:rPr>
          <w:b/>
          <w:sz w:val="28"/>
          <w:szCs w:val="28"/>
        </w:rPr>
        <w:t>46</w:t>
      </w:r>
      <w:r w:rsidR="00FB16E9" w:rsidRPr="0005706B">
        <w:rPr>
          <w:b/>
          <w:sz w:val="28"/>
          <w:szCs w:val="28"/>
        </w:rPr>
        <w:t xml:space="preserve"> </w:t>
      </w:r>
    </w:p>
    <w:p w:rsidR="00F459C4" w:rsidRPr="002C1735" w:rsidRDefault="00F459C4" w:rsidP="00240F1D">
      <w:pPr>
        <w:rPr>
          <w:b/>
          <w:color w:val="FF0000"/>
          <w:sz w:val="28"/>
          <w:szCs w:val="28"/>
        </w:rPr>
      </w:pPr>
    </w:p>
    <w:p w:rsidR="00297E7A" w:rsidRPr="0099470E" w:rsidRDefault="00297E7A" w:rsidP="00297E7A">
      <w:pPr>
        <w:jc w:val="center"/>
        <w:rPr>
          <w:b/>
          <w:sz w:val="28"/>
          <w:szCs w:val="28"/>
        </w:rPr>
      </w:pPr>
      <w:r w:rsidRPr="0099470E">
        <w:rPr>
          <w:b/>
          <w:sz w:val="28"/>
          <w:szCs w:val="28"/>
        </w:rPr>
        <w:t>Об    утверждении   Порядка   установления   и</w:t>
      </w:r>
      <w:r>
        <w:rPr>
          <w:b/>
          <w:sz w:val="28"/>
          <w:szCs w:val="28"/>
        </w:rPr>
        <w:t xml:space="preserve"> </w:t>
      </w:r>
      <w:r w:rsidRPr="0099470E">
        <w:rPr>
          <w:b/>
          <w:sz w:val="28"/>
          <w:szCs w:val="28"/>
        </w:rPr>
        <w:t xml:space="preserve">использования  полос </w:t>
      </w:r>
      <w:r w:rsidR="00383B09" w:rsidRPr="0099470E">
        <w:rPr>
          <w:b/>
          <w:sz w:val="28"/>
          <w:szCs w:val="28"/>
        </w:rPr>
        <w:t>отвода,</w:t>
      </w:r>
      <w:r w:rsidRPr="0099470E">
        <w:rPr>
          <w:b/>
          <w:sz w:val="28"/>
          <w:szCs w:val="28"/>
        </w:rPr>
        <w:t xml:space="preserve"> автомобильных</w:t>
      </w:r>
      <w:r>
        <w:rPr>
          <w:b/>
          <w:sz w:val="28"/>
          <w:szCs w:val="28"/>
        </w:rPr>
        <w:t xml:space="preserve"> </w:t>
      </w:r>
      <w:r w:rsidRPr="0099470E">
        <w:rPr>
          <w:b/>
          <w:sz w:val="28"/>
          <w:szCs w:val="28"/>
        </w:rPr>
        <w:t xml:space="preserve">дорог  местного значения </w:t>
      </w:r>
      <w:r>
        <w:rPr>
          <w:b/>
          <w:sz w:val="28"/>
          <w:szCs w:val="28"/>
        </w:rPr>
        <w:t>на территории Новоцелинного сельсовета Кочковского района Новосибирской области</w:t>
      </w:r>
    </w:p>
    <w:p w:rsidR="00297E7A" w:rsidRPr="00EC581E" w:rsidRDefault="00297E7A" w:rsidP="00297E7A">
      <w:pPr>
        <w:jc w:val="center"/>
        <w:rPr>
          <w:sz w:val="28"/>
          <w:szCs w:val="28"/>
        </w:rPr>
      </w:pPr>
    </w:p>
    <w:p w:rsidR="00A337CC" w:rsidRPr="0055356D" w:rsidRDefault="00297E7A" w:rsidP="00297E7A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 w:rsidRPr="00EC581E">
        <w:rPr>
          <w:sz w:val="28"/>
          <w:szCs w:val="28"/>
        </w:rPr>
        <w:tab/>
        <w:t>В  соответствии  со  статьей  25  Федерального  закона  от  8  ноября  2007  года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</w:t>
      </w:r>
      <w:r w:rsidR="00A337CC" w:rsidRPr="0055356D">
        <w:rPr>
          <w:color w:val="000000"/>
          <w:spacing w:val="-10"/>
          <w:sz w:val="28"/>
          <w:szCs w:val="28"/>
        </w:rPr>
        <w:t xml:space="preserve"> ПОСТАНОВЛЯЕТ:</w:t>
      </w:r>
    </w:p>
    <w:p w:rsidR="00297E7A" w:rsidRPr="00EC581E" w:rsidRDefault="00297E7A" w:rsidP="00297E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Pr="00EC581E">
        <w:rPr>
          <w:sz w:val="28"/>
          <w:szCs w:val="28"/>
        </w:rPr>
        <w:t xml:space="preserve">1. Утвердить Порядок установления и использования полос </w:t>
      </w:r>
      <w:proofErr w:type="gramStart"/>
      <w:r w:rsidRPr="00EC581E">
        <w:rPr>
          <w:sz w:val="28"/>
          <w:szCs w:val="28"/>
        </w:rPr>
        <w:t>отвода</w:t>
      </w:r>
      <w:proofErr w:type="gramEnd"/>
      <w:r w:rsidRPr="00EC581E">
        <w:rPr>
          <w:sz w:val="28"/>
          <w:szCs w:val="28"/>
        </w:rPr>
        <w:t xml:space="preserve"> автомобильных дорог местного значения </w:t>
      </w:r>
      <w:r>
        <w:rPr>
          <w:sz w:val="28"/>
          <w:szCs w:val="28"/>
        </w:rPr>
        <w:t>на территории Новоцелинного сельсовета</w:t>
      </w:r>
      <w:r w:rsidRPr="00EC581E">
        <w:rPr>
          <w:sz w:val="28"/>
          <w:szCs w:val="28"/>
        </w:rPr>
        <w:t>, согласно приложению к настоящему постановлению.</w:t>
      </w:r>
    </w:p>
    <w:p w:rsidR="007D5C97" w:rsidRPr="004D55C1" w:rsidRDefault="00297E7A" w:rsidP="00297E7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C581E">
        <w:rPr>
          <w:sz w:val="28"/>
          <w:szCs w:val="28"/>
        </w:rPr>
        <w:tab/>
      </w:r>
      <w:r>
        <w:rPr>
          <w:rFonts w:eastAsia="SimSun"/>
          <w:sz w:val="28"/>
          <w:szCs w:val="28"/>
          <w:lang w:eastAsia="zh-CN"/>
        </w:rPr>
        <w:t xml:space="preserve">       2</w:t>
      </w:r>
      <w:r w:rsidR="0006283C" w:rsidRPr="0030120D">
        <w:rPr>
          <w:rFonts w:eastAsia="SimSun"/>
          <w:sz w:val="28"/>
          <w:szCs w:val="28"/>
          <w:lang w:eastAsia="zh-CN"/>
        </w:rPr>
        <w:t xml:space="preserve">. </w:t>
      </w:r>
      <w:r w:rsidR="007D5C97" w:rsidRPr="004D55C1">
        <w:rPr>
          <w:sz w:val="28"/>
          <w:szCs w:val="28"/>
        </w:rPr>
        <w:t xml:space="preserve">Опубликовать настоящее постановление на официальном сайте администрации </w:t>
      </w:r>
      <w:r w:rsidR="007D5C97">
        <w:rPr>
          <w:sz w:val="28"/>
          <w:szCs w:val="28"/>
        </w:rPr>
        <w:t>Новоцелинного</w:t>
      </w:r>
      <w:r w:rsidR="007D5C97" w:rsidRPr="004D55C1">
        <w:rPr>
          <w:sz w:val="28"/>
          <w:szCs w:val="28"/>
        </w:rPr>
        <w:t xml:space="preserve"> сельсовета Кочковского района Новосибирской области и периодическом печатном издании «</w:t>
      </w:r>
      <w:proofErr w:type="spellStart"/>
      <w:r w:rsidR="007D5C97">
        <w:rPr>
          <w:sz w:val="28"/>
          <w:szCs w:val="28"/>
        </w:rPr>
        <w:t>Новоцелинный</w:t>
      </w:r>
      <w:proofErr w:type="spellEnd"/>
      <w:r w:rsidR="007D5C97">
        <w:rPr>
          <w:sz w:val="28"/>
          <w:szCs w:val="28"/>
        </w:rPr>
        <w:t xml:space="preserve"> </w:t>
      </w:r>
      <w:r w:rsidR="007D5C97" w:rsidRPr="004D55C1">
        <w:rPr>
          <w:sz w:val="28"/>
          <w:szCs w:val="28"/>
        </w:rPr>
        <w:t>вестник».</w:t>
      </w:r>
    </w:p>
    <w:p w:rsidR="0006283C" w:rsidRPr="0030120D" w:rsidRDefault="00297E7A" w:rsidP="0006283C">
      <w:pPr>
        <w:pStyle w:val="ConsPlusNormal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   </w:t>
      </w:r>
      <w:r w:rsidR="0006283C" w:rsidRPr="0030120D">
        <w:rPr>
          <w:rFonts w:ascii="Times New Roman" w:eastAsia="SimSun" w:hAnsi="Times New Roman" w:cs="Times New Roman"/>
          <w:sz w:val="28"/>
          <w:szCs w:val="28"/>
          <w:lang w:eastAsia="zh-CN"/>
        </w:rPr>
        <w:t>3. Настоящее Постановление вступает в силу с момента официального опубликования.</w:t>
      </w:r>
    </w:p>
    <w:p w:rsidR="0006283C" w:rsidRDefault="0006283C" w:rsidP="0006283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5C97" w:rsidRDefault="007D5C97" w:rsidP="0006283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5C97" w:rsidRDefault="007D5C97" w:rsidP="0006283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D5C97" w:rsidRDefault="007D5C97" w:rsidP="0006283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877B7" w:rsidRDefault="00F877B7" w:rsidP="0055356D">
      <w:pPr>
        <w:tabs>
          <w:tab w:val="left" w:pos="930"/>
        </w:tabs>
        <w:rPr>
          <w:sz w:val="28"/>
          <w:szCs w:val="28"/>
        </w:rPr>
      </w:pPr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</w:t>
      </w:r>
      <w:r w:rsidR="0055356D" w:rsidRPr="0055356D">
        <w:rPr>
          <w:sz w:val="28"/>
          <w:szCs w:val="28"/>
        </w:rPr>
        <w:t>Г</w:t>
      </w:r>
      <w:proofErr w:type="gramEnd"/>
      <w:r w:rsidR="0055356D" w:rsidRPr="0055356D">
        <w:rPr>
          <w:sz w:val="28"/>
          <w:szCs w:val="28"/>
        </w:rPr>
        <w:t>ла</w:t>
      </w:r>
      <w:r w:rsidR="00A337CC" w:rsidRPr="0055356D">
        <w:rPr>
          <w:sz w:val="28"/>
          <w:szCs w:val="28"/>
        </w:rPr>
        <w:t>в</w:t>
      </w:r>
      <w:r>
        <w:rPr>
          <w:sz w:val="28"/>
          <w:szCs w:val="28"/>
        </w:rPr>
        <w:t>ы</w:t>
      </w:r>
    </w:p>
    <w:p w:rsidR="00A337CC" w:rsidRPr="0055356D" w:rsidRDefault="00A337CC" w:rsidP="0055356D">
      <w:pPr>
        <w:tabs>
          <w:tab w:val="left" w:pos="930"/>
        </w:tabs>
        <w:rPr>
          <w:sz w:val="28"/>
          <w:szCs w:val="28"/>
        </w:rPr>
      </w:pPr>
      <w:r w:rsidRPr="0055356D">
        <w:rPr>
          <w:sz w:val="28"/>
          <w:szCs w:val="28"/>
        </w:rPr>
        <w:t>Новоцелинного сельс</w:t>
      </w:r>
      <w:r w:rsidR="0055356D" w:rsidRPr="0055356D">
        <w:rPr>
          <w:sz w:val="28"/>
          <w:szCs w:val="28"/>
        </w:rPr>
        <w:t xml:space="preserve">овета      </w:t>
      </w:r>
      <w:r w:rsidRPr="0055356D">
        <w:rPr>
          <w:sz w:val="28"/>
          <w:szCs w:val="28"/>
        </w:rPr>
        <w:t xml:space="preserve">                                </w:t>
      </w:r>
      <w:r w:rsidR="00297E7A">
        <w:rPr>
          <w:sz w:val="28"/>
          <w:szCs w:val="28"/>
        </w:rPr>
        <w:t xml:space="preserve">            </w:t>
      </w:r>
      <w:r w:rsidRPr="0055356D">
        <w:rPr>
          <w:sz w:val="28"/>
          <w:szCs w:val="28"/>
        </w:rPr>
        <w:t xml:space="preserve">          </w:t>
      </w:r>
      <w:r w:rsidR="00F877B7">
        <w:rPr>
          <w:sz w:val="28"/>
          <w:szCs w:val="28"/>
        </w:rPr>
        <w:t>Т.П. Чутчикова</w:t>
      </w:r>
    </w:p>
    <w:p w:rsidR="007D5C97" w:rsidRDefault="007D5C97" w:rsidP="00297E7A">
      <w:pPr>
        <w:tabs>
          <w:tab w:val="left" w:pos="567"/>
        </w:tabs>
        <w:ind w:left="5103"/>
        <w:rPr>
          <w:sz w:val="16"/>
          <w:szCs w:val="16"/>
        </w:rPr>
      </w:pPr>
    </w:p>
    <w:p w:rsidR="007D5C97" w:rsidRDefault="007D5C97" w:rsidP="00A337CC">
      <w:pPr>
        <w:tabs>
          <w:tab w:val="left" w:pos="567"/>
        </w:tabs>
        <w:ind w:left="5103"/>
        <w:jc w:val="right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7D5C97" w:rsidRDefault="007D5C97" w:rsidP="00297E7A">
      <w:pPr>
        <w:tabs>
          <w:tab w:val="left" w:pos="567"/>
        </w:tabs>
        <w:jc w:val="both"/>
        <w:rPr>
          <w:sz w:val="16"/>
          <w:szCs w:val="16"/>
        </w:rPr>
      </w:pPr>
      <w:proofErr w:type="spellStart"/>
      <w:r w:rsidRPr="007D5C97">
        <w:rPr>
          <w:sz w:val="16"/>
          <w:szCs w:val="16"/>
        </w:rPr>
        <w:t>Чесных</w:t>
      </w:r>
      <w:proofErr w:type="spellEnd"/>
      <w:r w:rsidRPr="007D5C97">
        <w:rPr>
          <w:sz w:val="16"/>
          <w:szCs w:val="16"/>
        </w:rPr>
        <w:t xml:space="preserve"> О.В.</w:t>
      </w: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  <w:r>
        <w:rPr>
          <w:sz w:val="16"/>
          <w:szCs w:val="16"/>
        </w:rPr>
        <w:t>21-285</w:t>
      </w: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297E7A" w:rsidRDefault="00297E7A" w:rsidP="00297E7A">
      <w:pPr>
        <w:tabs>
          <w:tab w:val="left" w:pos="567"/>
        </w:tabs>
        <w:jc w:val="both"/>
        <w:rPr>
          <w:sz w:val="16"/>
          <w:szCs w:val="16"/>
        </w:rPr>
      </w:pPr>
    </w:p>
    <w:p w:rsidR="00383B09" w:rsidRPr="00AE2A4C" w:rsidRDefault="00383B09" w:rsidP="00383B09">
      <w:pPr>
        <w:widowControl w:val="0"/>
        <w:autoSpaceDE w:val="0"/>
        <w:autoSpaceDN w:val="0"/>
        <w:adjustRightInd w:val="0"/>
        <w:ind w:left="5103"/>
        <w:outlineLvl w:val="0"/>
      </w:pPr>
      <w:r w:rsidRPr="00AE2A4C">
        <w:lastRenderedPageBreak/>
        <w:t>Приложение 1</w:t>
      </w:r>
    </w:p>
    <w:p w:rsidR="00383B09" w:rsidRDefault="00383B09" w:rsidP="00383B09">
      <w:pPr>
        <w:widowControl w:val="0"/>
        <w:autoSpaceDE w:val="0"/>
        <w:autoSpaceDN w:val="0"/>
        <w:adjustRightInd w:val="0"/>
        <w:ind w:left="5103"/>
      </w:pPr>
      <w:r w:rsidRPr="00AE2A4C">
        <w:t>к постановлению</w:t>
      </w:r>
      <w:r>
        <w:t xml:space="preserve"> Новоцелинного сельсовета </w:t>
      </w:r>
      <w:r w:rsidRPr="00AE2A4C">
        <w:t xml:space="preserve"> </w:t>
      </w:r>
    </w:p>
    <w:p w:rsidR="00383B09" w:rsidRPr="00AE2A4C" w:rsidRDefault="00383B09" w:rsidP="00383B09">
      <w:pPr>
        <w:ind w:left="5103"/>
        <w:rPr>
          <w:bCs/>
          <w:iCs/>
        </w:rPr>
      </w:pPr>
      <w:r>
        <w:t>от «</w:t>
      </w:r>
      <w:r w:rsidR="003F6532">
        <w:t>13</w:t>
      </w:r>
      <w:r w:rsidRPr="00AE2A4C">
        <w:t>»</w:t>
      </w:r>
      <w:r>
        <w:t xml:space="preserve"> </w:t>
      </w:r>
      <w:r w:rsidR="003F6532">
        <w:t>июня</w:t>
      </w:r>
      <w:r>
        <w:t xml:space="preserve">  </w:t>
      </w:r>
      <w:r w:rsidRPr="00AE2A4C">
        <w:t>20</w:t>
      </w:r>
      <w:r>
        <w:t>1</w:t>
      </w:r>
      <w:r w:rsidR="003F6532">
        <w:t>9</w:t>
      </w:r>
      <w:r>
        <w:t xml:space="preserve">    г. №</w:t>
      </w:r>
      <w:r w:rsidR="003F6532">
        <w:t>46</w:t>
      </w:r>
    </w:p>
    <w:p w:rsidR="00383B09" w:rsidRPr="00EC581E" w:rsidRDefault="00383B09" w:rsidP="00383B09">
      <w:pPr>
        <w:jc w:val="center"/>
      </w:pPr>
    </w:p>
    <w:p w:rsidR="00383B09" w:rsidRPr="00EC581E" w:rsidRDefault="00383B09" w:rsidP="00383B09">
      <w:pPr>
        <w:jc w:val="center"/>
        <w:outlineLvl w:val="0"/>
      </w:pPr>
      <w:r w:rsidRPr="00EC581E">
        <w:t xml:space="preserve">Порядок </w:t>
      </w:r>
    </w:p>
    <w:p w:rsidR="00383B09" w:rsidRPr="00EC581E" w:rsidRDefault="00383B09" w:rsidP="00383B09">
      <w:pPr>
        <w:jc w:val="center"/>
      </w:pPr>
      <w:r w:rsidRPr="00EC581E">
        <w:t xml:space="preserve">установления и использования полос </w:t>
      </w:r>
      <w:proofErr w:type="gramStart"/>
      <w:r w:rsidRPr="00EC581E">
        <w:t>отвода</w:t>
      </w:r>
      <w:proofErr w:type="gramEnd"/>
      <w:r w:rsidRPr="00EC581E">
        <w:t xml:space="preserve"> автомобильных дорог </w:t>
      </w:r>
    </w:p>
    <w:p w:rsidR="00383B09" w:rsidRPr="00EC581E" w:rsidRDefault="00383B09" w:rsidP="00383B09">
      <w:pPr>
        <w:jc w:val="center"/>
      </w:pPr>
      <w:r w:rsidRPr="00EC581E">
        <w:t xml:space="preserve">  местного значения </w:t>
      </w:r>
      <w:r>
        <w:t>на территории Новоцелинного сельсовета</w:t>
      </w:r>
      <w:r w:rsidRPr="00EC581E">
        <w:t xml:space="preserve"> </w:t>
      </w:r>
    </w:p>
    <w:p w:rsidR="00383B09" w:rsidRPr="00EC581E" w:rsidRDefault="00383B09" w:rsidP="00383B09">
      <w:pPr>
        <w:jc w:val="center"/>
      </w:pPr>
    </w:p>
    <w:p w:rsidR="00383B09" w:rsidRPr="00EC581E" w:rsidRDefault="00383B09" w:rsidP="00383B09">
      <w:pPr>
        <w:ind w:firstLine="708"/>
        <w:jc w:val="both"/>
      </w:pPr>
      <w:r w:rsidRPr="00EC581E">
        <w:t xml:space="preserve">1. Настоящий Порядок определяет правила установления полос отвода автомобильных дорог   местного значения  </w:t>
      </w:r>
      <w:r>
        <w:t>на территории Новоцелинного сельсовета</w:t>
      </w:r>
      <w:r w:rsidRPr="00EC581E">
        <w:t xml:space="preserve"> (далее - автомобильные дороги), а также условия их использования. </w:t>
      </w:r>
    </w:p>
    <w:p w:rsidR="00383B09" w:rsidRPr="00EC581E" w:rsidRDefault="00383B09" w:rsidP="00383B09">
      <w:pPr>
        <w:ind w:firstLine="708"/>
        <w:jc w:val="both"/>
      </w:pPr>
      <w:r w:rsidRPr="00EC581E">
        <w:t xml:space="preserve">2. В настоящем Порядке под полосой отвода автомобильных дорог понимаются земельные участки (независимо от категории земель), которые предназначены для размещения конструктивных элементов автомобильных дорог, дорожных сооружений и на которых располагаются или могут располагаться объекты дорожного сервиса.  </w:t>
      </w:r>
    </w:p>
    <w:p w:rsidR="00383B09" w:rsidRPr="00EC581E" w:rsidRDefault="00383B09" w:rsidP="00383B09">
      <w:pPr>
        <w:jc w:val="both"/>
      </w:pPr>
      <w:r w:rsidRPr="00EC581E">
        <w:tab/>
        <w:t xml:space="preserve">3. Границы полос отвода автомобильных дорог определяются на основании документации по планировке территории. </w:t>
      </w:r>
      <w:proofErr w:type="gramStart"/>
      <w:r w:rsidRPr="00EC581E">
        <w:t>Подготовка документации по планировке территории, предназначенной для размещения автомобильных дорог и (или) объектов дорожного сервиса, осуществляется с учетом Норм отвода земель для размещения автомобильных дорог и (или) объектов дорожного сервиса, утвержденных постановлением Правительства Российской Федерации от 2 сентября 2009 года № 717 «О нормах отвода земель для размещения автомобильных дорог и (или) объектов дорожного сервиса».</w:t>
      </w:r>
      <w:r>
        <w:t xml:space="preserve"> </w:t>
      </w:r>
      <w:proofErr w:type="gramEnd"/>
    </w:p>
    <w:p w:rsidR="00383B09" w:rsidRPr="001D7BA9" w:rsidRDefault="00383B09" w:rsidP="00383B09">
      <w:pPr>
        <w:jc w:val="both"/>
      </w:pPr>
      <w:r w:rsidRPr="001D7BA9">
        <w:t xml:space="preserve"> </w:t>
      </w:r>
      <w:r w:rsidRPr="001D7BA9">
        <w:tab/>
        <w:t xml:space="preserve">4. </w:t>
      </w:r>
      <w:proofErr w:type="gramStart"/>
      <w:r w:rsidRPr="001D7BA9">
        <w:t xml:space="preserve">Организация и проведение работ по образованию новых и упорядочению существующих объектов землеустройства - земельных участков, необходимых для размещения полос отвода автомобильных дорог в случае их строительства (реконструкции) либо для установления границ полосы отвода существующих автомобильных дорог, </w:t>
      </w:r>
      <w:r w:rsidRPr="001D7BA9">
        <w:rPr>
          <w:shd w:val="clear" w:color="auto" w:fill="FFFFFF"/>
        </w:rPr>
        <w:t xml:space="preserve">обеспечивается местной </w:t>
      </w:r>
      <w:r>
        <w:t>Новоцелинного сельсовета</w:t>
      </w:r>
      <w:r w:rsidRPr="001D7BA9">
        <w:rPr>
          <w:shd w:val="clear" w:color="auto" w:fill="FFFFFF"/>
        </w:rPr>
        <w:t xml:space="preserve"> в соответствии с законодательством о размещении заказов на выполнение работ для муниципальных нужд.</w:t>
      </w:r>
      <w:proofErr w:type="gramEnd"/>
    </w:p>
    <w:p w:rsidR="00383B09" w:rsidRPr="00EC581E" w:rsidRDefault="00383B09" w:rsidP="00383B09">
      <w:pPr>
        <w:jc w:val="both"/>
      </w:pPr>
      <w:r w:rsidRPr="00EC581E">
        <w:tab/>
        <w:t xml:space="preserve">5. Сформированные земельные участки, образующие полосу отвода автомобильных дорог, подлежат в установленном порядке постановке на государственный кадастровый учет. </w:t>
      </w:r>
    </w:p>
    <w:p w:rsidR="00383B09" w:rsidRPr="00EC581E" w:rsidRDefault="00383B09" w:rsidP="00383B09">
      <w:pPr>
        <w:jc w:val="both"/>
      </w:pPr>
      <w:r w:rsidRPr="00EC581E">
        <w:tab/>
        <w:t xml:space="preserve">6. В границах полос отвода автомобильных дорог, за исключением случаев, связанных с производством работ в целях обеспечения безопасности дорожного движения, строительства, реконструкции, капитального ремонта, ремонта и содержания, автомобильных дорог, размещения объектов, указанных в пункте 15 настоящего Порядка запрещается: </w:t>
      </w:r>
    </w:p>
    <w:p w:rsidR="00383B09" w:rsidRPr="00EC581E" w:rsidRDefault="00383B09" w:rsidP="00383B09">
      <w:pPr>
        <w:jc w:val="both"/>
      </w:pPr>
      <w:r w:rsidRPr="00EC581E">
        <w:tab/>
      </w:r>
      <w:r>
        <w:t>6.</w:t>
      </w:r>
      <w:r w:rsidRPr="00EC581E">
        <w:t>1) выполнение работ, не связанных со строительством, реконструкцией, капитальным ремонтом, ремонтом и содержанием автомобильных дорог, а также с размещением объектов дорожного сервиса;</w:t>
      </w:r>
    </w:p>
    <w:p w:rsidR="00383B09" w:rsidRPr="00EC581E" w:rsidRDefault="00383B09" w:rsidP="00383B09">
      <w:pPr>
        <w:jc w:val="both"/>
      </w:pPr>
      <w:r w:rsidRPr="00EC581E">
        <w:tab/>
      </w:r>
      <w:r>
        <w:t>6.</w:t>
      </w:r>
      <w:r w:rsidRPr="00EC581E">
        <w:t>2) размещение зданий, строений, сооружений и других объектов, не предназначенных для обслуживания автомобильных дорог, их строительства, реконструкции, капитального ремонта, ремонта и содержания и не относящихся  к объектам дорожного сервиса;</w:t>
      </w:r>
    </w:p>
    <w:p w:rsidR="00383B09" w:rsidRPr="00EC581E" w:rsidRDefault="00383B09" w:rsidP="00383B09">
      <w:pPr>
        <w:jc w:val="both"/>
      </w:pPr>
      <w:r w:rsidRPr="00EC581E">
        <w:tab/>
      </w:r>
      <w:r>
        <w:t>6.</w:t>
      </w:r>
      <w:r w:rsidRPr="00EC581E">
        <w:t>3)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 отвода автомобильных дорог или ремонту автомобильных дорог, их участков;</w:t>
      </w:r>
    </w:p>
    <w:p w:rsidR="00383B09" w:rsidRPr="00EC581E" w:rsidRDefault="00383B09" w:rsidP="00383B09">
      <w:pPr>
        <w:jc w:val="both"/>
      </w:pPr>
      <w:r w:rsidRPr="00EC581E">
        <w:tab/>
      </w:r>
      <w:r>
        <w:t>6.</w:t>
      </w:r>
      <w:r w:rsidRPr="00EC581E">
        <w:t>4) выпас животных, а также их прогон через автомобильные дороги вне специально установленных мест, согласованных с владельцами автомобильных дорог;</w:t>
      </w:r>
    </w:p>
    <w:p w:rsidR="00383B09" w:rsidRPr="00EC581E" w:rsidRDefault="00383B09" w:rsidP="00383B09">
      <w:pPr>
        <w:jc w:val="both"/>
      </w:pPr>
      <w:r w:rsidRPr="00EC581E">
        <w:lastRenderedPageBreak/>
        <w:tab/>
      </w:r>
      <w:r>
        <w:t>6.</w:t>
      </w:r>
      <w:r w:rsidRPr="00EC581E">
        <w:t>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383B09" w:rsidRDefault="00383B09" w:rsidP="00383B09">
      <w:pPr>
        <w:jc w:val="both"/>
      </w:pPr>
      <w:r w:rsidRPr="00EC581E">
        <w:tab/>
      </w:r>
      <w:r>
        <w:t>6.</w:t>
      </w:r>
      <w:r w:rsidRPr="00EC581E">
        <w:t>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</w:t>
      </w:r>
      <w:r>
        <w:t>;</w:t>
      </w:r>
    </w:p>
    <w:p w:rsidR="00383B09" w:rsidRPr="00EC581E" w:rsidRDefault="00383B09" w:rsidP="00383B09">
      <w:pPr>
        <w:jc w:val="both"/>
      </w:pPr>
      <w:r w:rsidRPr="00EC581E">
        <w:tab/>
        <w:t>7.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регламентов.</w:t>
      </w:r>
    </w:p>
    <w:p w:rsidR="00383B09" w:rsidRPr="00EC581E" w:rsidRDefault="00383B09" w:rsidP="00383B09">
      <w:pPr>
        <w:jc w:val="both"/>
      </w:pPr>
      <w:r w:rsidRPr="00EC581E">
        <w:tab/>
      </w:r>
      <w:proofErr w:type="gramStart"/>
      <w:r w:rsidRPr="00EC581E">
        <w:t>Минимально необходимые для обслуживания участников дорожного движения требования к обеспеченности автомобильных дорог объектами дорожного сервиса, размещаемыми в границах полос отвода автомобильных дорог (с указанием количества и вида объектов дорожного сервиса), а также требования к перечню минимально необходимых услуг, оказываемых на таких объектах дорожного сервиса, определяются в соответствии с постановлением Правительства Российской Федерации от 29 октября 2009 года № 860 «О требованиях</w:t>
      </w:r>
      <w:proofErr w:type="gramEnd"/>
      <w:r w:rsidRPr="00EC581E">
        <w:t xml:space="preserve"> к обеспеченности автомобильных дорог общего пользования объектами дорожного сервиса, размещаемыми в границах полос отвода». </w:t>
      </w:r>
    </w:p>
    <w:p w:rsidR="00383B09" w:rsidRPr="00EC581E" w:rsidRDefault="00383B09" w:rsidP="00383B09">
      <w:pPr>
        <w:jc w:val="both"/>
      </w:pPr>
      <w:r w:rsidRPr="00EC581E">
        <w:tab/>
        <w:t>8. Земельные участки в границах полос отвода автомобильных дорог, предназначенные для размещения объектов дорожного сервиса, для установки и эксплуатации рекламных конструкций, могут предоставляться гражданам или юридическим лицам для размещения таких объектов  в порядке, установленном действующим законодательством Российской Федерации.</w:t>
      </w:r>
    </w:p>
    <w:p w:rsidR="00383B09" w:rsidRPr="00EC581E" w:rsidRDefault="00383B09" w:rsidP="00383B09">
      <w:pPr>
        <w:jc w:val="both"/>
      </w:pPr>
      <w:r w:rsidRPr="00EC581E">
        <w:tab/>
        <w:t>9. Обеспечение автомобильных дорог объектами дорожного сервиса должно осуществляться при соблюдении следующих условий:</w:t>
      </w:r>
    </w:p>
    <w:p w:rsidR="00383B09" w:rsidRPr="00EC581E" w:rsidRDefault="00383B09" w:rsidP="00383B09">
      <w:pPr>
        <w:jc w:val="both"/>
      </w:pPr>
      <w:r w:rsidRPr="00EC581E">
        <w:tab/>
        <w:t xml:space="preserve">1) объекты дорожного сервиса не должны ухудшать видимость на автомобильных дорогах, другие условия безопасности дорожного движения, а также условия использования и содержания, автомобильных дорог и расположенных на них сооружений и иных объектов;   </w:t>
      </w:r>
    </w:p>
    <w:p w:rsidR="00383B09" w:rsidRPr="00EC581E" w:rsidRDefault="00383B09" w:rsidP="00383B09">
      <w:pPr>
        <w:jc w:val="both"/>
      </w:pPr>
      <w:r w:rsidRPr="00EC581E">
        <w:tab/>
        <w:t>2) выбор места размещения объектов дорожного сервиса должен осуществляться с учетом планируемых строительства, реконструкции, капитального ремонта автомобильных дорог;</w:t>
      </w:r>
    </w:p>
    <w:p w:rsidR="00383B09" w:rsidRPr="00EC581E" w:rsidRDefault="00383B09" w:rsidP="00383B09">
      <w:pPr>
        <w:jc w:val="both"/>
      </w:pPr>
      <w:r w:rsidRPr="00EC581E">
        <w:tab/>
        <w:t>3) объекты дорожного сервиса должны быть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автомобильных дорог. При примыкании к автомобильным дорогам подъезды и съезды должны быть оборудованы переходно-скоростными полосами и обустроены элементами обустройства автомобильных дорог в целях обеспечения безопасности дорожного движения.</w:t>
      </w:r>
    </w:p>
    <w:p w:rsidR="00383B09" w:rsidRPr="00EC581E" w:rsidRDefault="00383B09" w:rsidP="00383B09">
      <w:pPr>
        <w:jc w:val="both"/>
      </w:pPr>
      <w:r w:rsidRPr="00EC581E">
        <w:tab/>
        <w:t>10. В случаях строительства, реконструкции, капитального ремонта объектов дорожного сервиса, размещаемых в границах полос отвода автомобильных дорог, разрешение на строительство выдается в порядке, установленном Градостроительным кодексом Российской Федерации,</w:t>
      </w:r>
      <w:r>
        <w:t xml:space="preserve"> органом осуществляющим выдачу разрешений на строительство</w:t>
      </w:r>
      <w:r w:rsidRPr="00EC581E">
        <w:t xml:space="preserve"> </w:t>
      </w:r>
      <w:r>
        <w:t xml:space="preserve">на территории Новоцелинного сельсовета, </w:t>
      </w:r>
      <w:r w:rsidRPr="00EC581E">
        <w:t>в границах полос отвода которых планируется осуществить строительство, реконструкцию, капитальный ремонт таких объектов.</w:t>
      </w:r>
    </w:p>
    <w:p w:rsidR="00383B09" w:rsidRPr="00EC581E" w:rsidRDefault="00383B09" w:rsidP="00383B09">
      <w:pPr>
        <w:jc w:val="both"/>
      </w:pPr>
      <w:r w:rsidRPr="00EC581E">
        <w:tab/>
        <w:t xml:space="preserve">11. За оказание услуг присоединения объектов дорожного сервиса к автомобильным дорогам взимается плата на основании заключаемого с </w:t>
      </w:r>
      <w:r>
        <w:t>местной администрацией Новоцелинного сельсовета</w:t>
      </w:r>
      <w:r w:rsidRPr="00EC581E">
        <w:t xml:space="preserve"> договора о </w:t>
      </w:r>
      <w:r>
        <w:t>присоединении</w:t>
      </w:r>
      <w:r w:rsidRPr="00EC581E">
        <w:t xml:space="preserve"> объект</w:t>
      </w:r>
      <w:r>
        <w:t>а</w:t>
      </w:r>
      <w:r w:rsidRPr="00EC581E">
        <w:t xml:space="preserve"> дорожного сервиса к автомобильной дороге.</w:t>
      </w:r>
    </w:p>
    <w:p w:rsidR="00383B09" w:rsidRPr="00EC581E" w:rsidRDefault="00383B09" w:rsidP="00383B09">
      <w:pPr>
        <w:jc w:val="both"/>
      </w:pPr>
      <w:r w:rsidRPr="00EC581E">
        <w:tab/>
        <w:t xml:space="preserve">12. Плата за присоединение объектов дорожного сервиса к автомобильным дорогам  рассчитывается исходя из установленных </w:t>
      </w:r>
      <w:r>
        <w:t xml:space="preserve"> советом депутатов Новоцелинного сельсовета</w:t>
      </w:r>
      <w:r w:rsidRPr="00EC581E">
        <w:t xml:space="preserve"> стоимости и перечня услуг, оказываемых по договору о присоединении соответствующего объекта дорожного сервиса к соответствующей автомобильной дороге.</w:t>
      </w:r>
    </w:p>
    <w:p w:rsidR="00383B09" w:rsidRPr="00EC581E" w:rsidRDefault="00383B09" w:rsidP="00383B09">
      <w:pPr>
        <w:jc w:val="both"/>
      </w:pPr>
      <w:r w:rsidRPr="00EC581E">
        <w:lastRenderedPageBreak/>
        <w:tab/>
        <w:t>13. Строительство, реконструкция, капитальный ремонт, ремонт и содержание подъездов, съездов и примыканий, стоянок и мест остановки транспортных средств, переходно-скоростных полос осуществляются владельцем объекта дорожного сервиса или за его счет.</w:t>
      </w:r>
    </w:p>
    <w:p w:rsidR="00383B09" w:rsidRPr="00EC581E" w:rsidRDefault="00383B09" w:rsidP="00383B09">
      <w:pPr>
        <w:jc w:val="both"/>
      </w:pPr>
      <w:r w:rsidRPr="00EC581E">
        <w:tab/>
        <w:t xml:space="preserve">14. Реконструкция, капитальный ремонт и ремонт примыканий объектов дорожного сервиса к автомобильным дорогам допускаются при наличии согласия   в   письменной   форме </w:t>
      </w:r>
      <w:r w:rsidRPr="00AE2A4C">
        <w:t xml:space="preserve">местной администрации </w:t>
      </w:r>
      <w:r>
        <w:t>Новоцелинного сельсовета</w:t>
      </w:r>
      <w:r w:rsidRPr="00EC581E">
        <w:t xml:space="preserve"> на   выполнение указанных работ. </w:t>
      </w:r>
    </w:p>
    <w:p w:rsidR="00383B09" w:rsidRPr="00EC581E" w:rsidRDefault="00383B09" w:rsidP="00383B09">
      <w:pPr>
        <w:jc w:val="both"/>
      </w:pPr>
      <w:r w:rsidRPr="00EC581E">
        <w:tab/>
        <w:t>15. В пределах полос отвода автомобильных дорог могут размещаться:</w:t>
      </w:r>
    </w:p>
    <w:p w:rsidR="00383B09" w:rsidRPr="00EC581E" w:rsidRDefault="00383B09" w:rsidP="00383B09">
      <w:pPr>
        <w:jc w:val="both"/>
      </w:pPr>
      <w:r w:rsidRPr="00EC581E">
        <w:tab/>
      </w:r>
      <w:proofErr w:type="gramStart"/>
      <w:r w:rsidRPr="00EC581E">
        <w:t>1) инженерные коммуникации, автомобильные дороги (федерального значения, регионального или межмуниципального значения, местного значения и дороги, относящиеся к частно</w:t>
      </w:r>
      <w:r>
        <w:t>й и иным формам собственности)</w:t>
      </w:r>
      <w:r w:rsidRPr="00EC581E">
        <w:t>, линии электропередачи, линии связи, объекты трубопроводного и железнодорожного транспорта, а также иные сооружения и объекты, которые располагаются вдоль автомобильных дорог либо пересекают их;</w:t>
      </w:r>
      <w:r w:rsidRPr="00EC581E">
        <w:tab/>
        <w:t xml:space="preserve"> </w:t>
      </w:r>
      <w:proofErr w:type="gramEnd"/>
    </w:p>
    <w:p w:rsidR="00383B09" w:rsidRPr="00EC581E" w:rsidRDefault="00383B09" w:rsidP="00383B09">
      <w:pPr>
        <w:jc w:val="both"/>
      </w:pPr>
      <w:r w:rsidRPr="00EC581E">
        <w:tab/>
        <w:t>2) подъезды, съезды и примыкания (включая переходно-скоростные полосы) к объектам, расположенным вне полос отвода автомобильных дорог и требующим доступа к ним.</w:t>
      </w:r>
    </w:p>
    <w:p w:rsidR="00383B09" w:rsidRPr="00EC581E" w:rsidRDefault="00383B09" w:rsidP="00383B09">
      <w:pPr>
        <w:jc w:val="both"/>
      </w:pPr>
      <w:r w:rsidRPr="00EC581E">
        <w:tab/>
        <w:t xml:space="preserve">16. </w:t>
      </w:r>
      <w:proofErr w:type="gramStart"/>
      <w:r w:rsidRPr="00EC581E">
        <w:t xml:space="preserve">Размещение объектов, указанных в пункте 15 настоящего Порядка, в пределах полос отвода автомобильных дорог допускается в исключительных случаях по согласованию с </w:t>
      </w:r>
      <w:r w:rsidRPr="00AE2A4C">
        <w:t>местной администраци</w:t>
      </w:r>
      <w:r>
        <w:t>ей</w:t>
      </w:r>
      <w:r w:rsidRPr="00AE2A4C">
        <w:t xml:space="preserve"> </w:t>
      </w:r>
      <w:r>
        <w:t>Новоцелинного сельсовета</w:t>
      </w:r>
      <w:r w:rsidRPr="00EC581E">
        <w:t xml:space="preserve">, если   их   размещение  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дорог.  </w:t>
      </w:r>
      <w:proofErr w:type="gramEnd"/>
    </w:p>
    <w:p w:rsidR="00383B09" w:rsidRPr="00EC581E" w:rsidRDefault="00383B09" w:rsidP="00383B09">
      <w:pPr>
        <w:jc w:val="both"/>
      </w:pPr>
      <w:r w:rsidRPr="00EC581E">
        <w:tab/>
        <w:t xml:space="preserve">17. </w:t>
      </w:r>
      <w:proofErr w:type="gramStart"/>
      <w:r w:rsidRPr="00EC581E">
        <w:t xml:space="preserve">Прокладка, перенос или переустройство инженерных коммуникаций,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договора, заключаемого владельцами таких инженерных коммуникаций с </w:t>
      </w:r>
      <w:r w:rsidRPr="00AE2A4C">
        <w:t xml:space="preserve">местной администрации </w:t>
      </w:r>
      <w:r>
        <w:t>Новоцелинного сельсовета</w:t>
      </w:r>
      <w:r w:rsidRPr="00EC581E">
        <w:t>, и  разрешения   (на строительство,  выдаваемого  в соответствии с Градостроительным кодексом Российской Федерации и Федеральным законом от 8 ноября 2007 года № 257-ФЗ «Об автомобильных дорогах</w:t>
      </w:r>
      <w:proofErr w:type="gramEnd"/>
      <w:r w:rsidRPr="00EC581E">
        <w:t xml:space="preserve"> и о дорожной деятельности в Российской Федерации и о внесении   изменений   в  отдельные  законодательные  акты  Российской  Федерации»  (в случае, если для прокладки, переноса или переустройства таких инженерных коммуникаций требуется выдача разрешения на строительство). </w:t>
      </w:r>
    </w:p>
    <w:p w:rsidR="00383B09" w:rsidRPr="00EC581E" w:rsidRDefault="00383B09" w:rsidP="00383B09">
      <w:pPr>
        <w:jc w:val="both"/>
      </w:pPr>
      <w:r w:rsidRPr="00EC581E">
        <w:tab/>
        <w:t>18. В случае</w:t>
      </w:r>
      <w:proofErr w:type="gramStart"/>
      <w:r w:rsidRPr="00EC581E">
        <w:t>,</w:t>
      </w:r>
      <w:proofErr w:type="gramEnd"/>
      <w:r w:rsidRPr="00EC581E">
        <w:t xml:space="preserve"> если прокладка,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дорог, ее участков, такие реконструкция, капитальный ремонт осуществляются владельцами инженерных коммуникаций или за их счет.</w:t>
      </w:r>
    </w:p>
    <w:p w:rsidR="00383B09" w:rsidRPr="00EC581E" w:rsidRDefault="00383B09" w:rsidP="00383B09">
      <w:pPr>
        <w:jc w:val="both"/>
      </w:pPr>
      <w:r w:rsidRPr="00EC581E">
        <w:tab/>
        <w:t>19. В пределах полос отвода автомобильных дорог в целях обеспечения безопасности дорожного движения, строительства, реконструкции, капитального ремонта, ремонта и содержания, автомобильных дорог разрешается использовать в установленном порядке общераспространенные полезные ископаемые, пресные подземные воды, а также пруды,  обводненные карьеры.</w:t>
      </w:r>
    </w:p>
    <w:p w:rsidR="00D124AB" w:rsidRPr="0055356D" w:rsidRDefault="00383B09" w:rsidP="00383B09">
      <w:pPr>
        <w:jc w:val="both"/>
        <w:rPr>
          <w:sz w:val="28"/>
          <w:szCs w:val="28"/>
        </w:rPr>
      </w:pPr>
      <w:r w:rsidRPr="00EC581E">
        <w:tab/>
        <w:t>20. В границах полос отвода автомобильных дорог разрешается выполнение состава и вида дорожных  работ, установленных приказом Министерства транспорта Российской Федерации от 16 ноября 2012 года № 402 «Об утверждении Классификации работ по капитальному ремонту, ремонту и содержанию автомобильных дорог общего пользования», юридическим лицам, осуществляющим содержание автомобильных дорог.</w:t>
      </w:r>
    </w:p>
    <w:sectPr w:rsidR="00D124AB" w:rsidRPr="0055356D" w:rsidSect="00EC3E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823B9"/>
    <w:multiLevelType w:val="hybridMultilevel"/>
    <w:tmpl w:val="25D0E14A"/>
    <w:lvl w:ilvl="0" w:tplc="E55C863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40F1D"/>
    <w:rsid w:val="00017C29"/>
    <w:rsid w:val="00041235"/>
    <w:rsid w:val="0005706B"/>
    <w:rsid w:val="0006283C"/>
    <w:rsid w:val="000651E7"/>
    <w:rsid w:val="000D18C9"/>
    <w:rsid w:val="000D30DC"/>
    <w:rsid w:val="00104FDC"/>
    <w:rsid w:val="001309CC"/>
    <w:rsid w:val="001628CB"/>
    <w:rsid w:val="001714C2"/>
    <w:rsid w:val="00176AF9"/>
    <w:rsid w:val="00193422"/>
    <w:rsid w:val="001A296C"/>
    <w:rsid w:val="001C2BD5"/>
    <w:rsid w:val="001F4E5F"/>
    <w:rsid w:val="00227A13"/>
    <w:rsid w:val="0023208E"/>
    <w:rsid w:val="00240F1D"/>
    <w:rsid w:val="00297E7A"/>
    <w:rsid w:val="002C1735"/>
    <w:rsid w:val="003007B2"/>
    <w:rsid w:val="003024A0"/>
    <w:rsid w:val="00305F05"/>
    <w:rsid w:val="00313B23"/>
    <w:rsid w:val="00357E3E"/>
    <w:rsid w:val="00383B09"/>
    <w:rsid w:val="003F6532"/>
    <w:rsid w:val="004025E4"/>
    <w:rsid w:val="00427280"/>
    <w:rsid w:val="00441FCF"/>
    <w:rsid w:val="00477F4A"/>
    <w:rsid w:val="00493635"/>
    <w:rsid w:val="004B5219"/>
    <w:rsid w:val="0055356D"/>
    <w:rsid w:val="005611C1"/>
    <w:rsid w:val="005A6B77"/>
    <w:rsid w:val="005F13B3"/>
    <w:rsid w:val="006410EC"/>
    <w:rsid w:val="00655FD4"/>
    <w:rsid w:val="006D74E3"/>
    <w:rsid w:val="006E48E1"/>
    <w:rsid w:val="007360D0"/>
    <w:rsid w:val="00746512"/>
    <w:rsid w:val="007B0BF9"/>
    <w:rsid w:val="007B64F2"/>
    <w:rsid w:val="007D5C97"/>
    <w:rsid w:val="007E20B3"/>
    <w:rsid w:val="00827624"/>
    <w:rsid w:val="008C0DFB"/>
    <w:rsid w:val="00945EE2"/>
    <w:rsid w:val="00993334"/>
    <w:rsid w:val="00994E20"/>
    <w:rsid w:val="00997470"/>
    <w:rsid w:val="0099765F"/>
    <w:rsid w:val="009A0EF4"/>
    <w:rsid w:val="009A1A43"/>
    <w:rsid w:val="009A6008"/>
    <w:rsid w:val="00A337CC"/>
    <w:rsid w:val="00AC5ABA"/>
    <w:rsid w:val="00B0525F"/>
    <w:rsid w:val="00C061B5"/>
    <w:rsid w:val="00C30621"/>
    <w:rsid w:val="00C62C4B"/>
    <w:rsid w:val="00CC030C"/>
    <w:rsid w:val="00CF393B"/>
    <w:rsid w:val="00D124AB"/>
    <w:rsid w:val="00D20C76"/>
    <w:rsid w:val="00D300AE"/>
    <w:rsid w:val="00D65D45"/>
    <w:rsid w:val="00D93703"/>
    <w:rsid w:val="00DB6084"/>
    <w:rsid w:val="00DE0E21"/>
    <w:rsid w:val="00DE60A1"/>
    <w:rsid w:val="00E27954"/>
    <w:rsid w:val="00E6630A"/>
    <w:rsid w:val="00EB5050"/>
    <w:rsid w:val="00EC3E10"/>
    <w:rsid w:val="00F34A09"/>
    <w:rsid w:val="00F34B0E"/>
    <w:rsid w:val="00F459C4"/>
    <w:rsid w:val="00F877B7"/>
    <w:rsid w:val="00FB16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C3E1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6283C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34B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1628CB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D20C7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10">
    <w:name w:val="Заголовок 1 Знак"/>
    <w:basedOn w:val="a0"/>
    <w:link w:val="1"/>
    <w:rsid w:val="0006283C"/>
    <w:rPr>
      <w:b/>
      <w:bCs/>
      <w:sz w:val="24"/>
      <w:szCs w:val="24"/>
    </w:rPr>
  </w:style>
  <w:style w:type="paragraph" w:customStyle="1" w:styleId="ConsPlusNormal">
    <w:name w:val="ConsPlusNormal"/>
    <w:rsid w:val="0006283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Plain Text"/>
    <w:basedOn w:val="a"/>
    <w:link w:val="a7"/>
    <w:rsid w:val="0006283C"/>
    <w:rPr>
      <w:rFonts w:ascii="Courier New" w:hAnsi="Courier New"/>
      <w:sz w:val="20"/>
      <w:szCs w:val="20"/>
    </w:rPr>
  </w:style>
  <w:style w:type="character" w:customStyle="1" w:styleId="a7">
    <w:name w:val="Текст Знак"/>
    <w:basedOn w:val="a0"/>
    <w:link w:val="a6"/>
    <w:rsid w:val="0006283C"/>
    <w:rPr>
      <w:rFonts w:ascii="Courier New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1703</Words>
  <Characters>9713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НОВОЦЕЛИННОГО СЕЛЬСОВЕТА</vt:lpstr>
    </vt:vector>
  </TitlesOfParts>
  <Company>Microsoft</Company>
  <LinksUpToDate>false</LinksUpToDate>
  <CharactersWithSpaces>11394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НОВОЦЕЛИННОГО СЕЛЬСОВЕТА</dc:title>
  <dc:creator>User</dc:creator>
  <cp:lastModifiedBy>user</cp:lastModifiedBy>
  <cp:revision>14</cp:revision>
  <cp:lastPrinted>2019-04-24T02:45:00Z</cp:lastPrinted>
  <dcterms:created xsi:type="dcterms:W3CDTF">2019-06-04T09:53:00Z</dcterms:created>
  <dcterms:modified xsi:type="dcterms:W3CDTF">2019-06-17T03:55:00Z</dcterms:modified>
</cp:coreProperties>
</file>